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sz w:val="30"/>
        </w:rPr>
      </w:pPr>
      <w:r>
        <w:rPr>
          <w:rFonts w:ascii="宋体" w:hAnsi="宋体"/>
          <w:sz w:val="20"/>
        </w:rPr>
        <w:pict>
          <v:shape id="_x0000_s1026" o:spid="_x0000_s1026" o:spt="75" type="#_x0000_t75" style="position:absolute;left:0pt;margin-left:99pt;margin-top:0pt;height:74.65pt;width:236.8pt;mso-wrap-distance-bottom:0pt;mso-wrap-distance-top:0pt;z-index:251659264;mso-width-relative:page;mso-height-relative:page;" o:ole="t" filled="f" stroked="f" coordsize="21600,21600">
            <v:path/>
            <v:fill on="f" alignshape="1" focussize="0,0"/>
            <v:stroke on="f" imagealignshape="1"/>
            <v:imagedata r:id="rId5" grayscale="t" bilevel="t" o:title=""/>
            <o:lock v:ext="edit" aspectratio="t"/>
            <w10:wrap type="topAndBottom"/>
          </v:shape>
          <o:OLEObject Type="Embed" ProgID="Word.Picture.8" ShapeID="_x0000_s1026" DrawAspect="Content" ObjectID="_1468075725" r:id="rId4">
            <o:LockedField>false</o:LockedField>
          </o:OLEObject>
        </w:pict>
      </w:r>
    </w:p>
    <w:p>
      <w:pPr>
        <w:jc w:val="center"/>
        <w:outlineLvl w:val="9"/>
        <w:rPr>
          <w:rFonts w:hint="eastAsia" w:ascii="宋体" w:hAnsi="宋体"/>
          <w:sz w:val="44"/>
          <w:szCs w:val="44"/>
        </w:rPr>
      </w:pPr>
      <w:r>
        <w:rPr>
          <w:rFonts w:hint="eastAsia" w:ascii="宋体" w:hAnsi="宋体"/>
          <w:sz w:val="44"/>
          <w:szCs w:val="44"/>
        </w:rPr>
        <w:t xml:space="preserve"> 硕 士 研 究 生 读 书 报 告</w:t>
      </w:r>
    </w:p>
    <w:p>
      <w:pPr>
        <w:ind w:left="22" w:leftChars="-72" w:hanging="173" w:hangingChars="36"/>
        <w:jc w:val="center"/>
        <w:rPr>
          <w:rFonts w:hint="eastAsia" w:ascii="宋体" w:hAnsi="宋体"/>
          <w:b/>
          <w:sz w:val="48"/>
        </w:rPr>
      </w:pPr>
    </w:p>
    <w:p>
      <w:pPr>
        <w:ind w:left="-36" w:leftChars="-72" w:hanging="115" w:hangingChars="36"/>
        <w:jc w:val="center"/>
        <w:rPr>
          <w:rFonts w:hint="eastAsia" w:ascii="宋体" w:hAnsi="宋体"/>
          <w:sz w:val="44"/>
        </w:rPr>
      </w:pPr>
      <w:r>
        <w:rPr>
          <w:rFonts w:hint="eastAsia" w:ascii="宋体" w:hAnsi="宋体"/>
          <w:sz w:val="32"/>
        </w:rPr>
        <w:drawing>
          <wp:inline distT="0" distB="0" distL="114300" distR="114300">
            <wp:extent cx="1064895" cy="1064895"/>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064895" cy="1064895"/>
                    </a:xfrm>
                    <a:prstGeom prst="rect">
                      <a:avLst/>
                    </a:prstGeom>
                    <a:noFill/>
                    <a:ln>
                      <a:noFill/>
                    </a:ln>
                  </pic:spPr>
                </pic:pic>
              </a:graphicData>
            </a:graphic>
          </wp:inline>
        </w:drawing>
      </w:r>
    </w:p>
    <w:p>
      <w:pPr>
        <w:jc w:val="center"/>
        <w:rPr>
          <w:rFonts w:hint="eastAsia" w:ascii="宋体" w:hAnsi="宋体"/>
          <w:sz w:val="44"/>
        </w:rPr>
      </w:pPr>
    </w:p>
    <w:p>
      <w:pPr>
        <w:tabs>
          <w:tab w:val="left" w:pos="1980"/>
        </w:tabs>
        <w:outlineLvl w:val="9"/>
        <w:rPr>
          <w:rFonts w:hint="eastAsia" w:ascii="仿宋_GB2312" w:hAnsi="宋体" w:eastAsia="仿宋_GB2312"/>
          <w:spacing w:val="5"/>
          <w:kern w:val="0"/>
          <w:sz w:val="32"/>
          <w:szCs w:val="32"/>
        </w:rPr>
      </w:pPr>
      <w:r>
        <w:rPr>
          <w:rFonts w:hint="eastAsia" w:ascii="仿宋_GB2312" w:hAnsi="宋体" w:eastAsia="仿宋_GB2312"/>
          <w:spacing w:val="5"/>
          <w:kern w:val="0"/>
          <w:sz w:val="32"/>
          <w:szCs w:val="32"/>
        </w:rPr>
        <w:t>题目</w:t>
      </w:r>
      <w:r>
        <w:rPr>
          <w:rFonts w:hint="eastAsia" w:ascii="仿宋_GB2312" w:hAnsi="宋体" w:eastAsia="仿宋_GB2312"/>
          <w:spacing w:val="5"/>
          <w:kern w:val="0"/>
          <w:sz w:val="32"/>
          <w:szCs w:val="32"/>
          <w:u w:val="single"/>
        </w:rPr>
        <w:t xml:space="preserve">   SGN：</w:t>
      </w:r>
      <w:r>
        <w:rPr>
          <w:rFonts w:hint="eastAsia" w:ascii="仿宋_GB2312" w:hAnsi="宋体" w:eastAsia="仿宋_GB2312"/>
          <w:spacing w:val="5"/>
          <w:kern w:val="0"/>
          <w:sz w:val="32"/>
          <w:szCs w:val="32"/>
          <w:u w:val="single"/>
          <w:lang w:val="en-US" w:eastAsia="zh-CN"/>
        </w:rPr>
        <w:t>使</w:t>
      </w:r>
      <w:r>
        <w:rPr>
          <w:rFonts w:hint="eastAsia" w:ascii="仿宋_GB2312" w:hAnsi="宋体" w:eastAsia="仿宋_GB2312"/>
          <w:spacing w:val="5"/>
          <w:kern w:val="0"/>
          <w:sz w:val="32"/>
          <w:szCs w:val="32"/>
          <w:u w:val="single"/>
        </w:rPr>
        <w:t xml:space="preserve">用稀疏高斯-牛顿算法加速灵敏度分析                      </w:t>
      </w:r>
    </w:p>
    <w:p>
      <w:pPr>
        <w:tabs>
          <w:tab w:val="left" w:pos="1980"/>
        </w:tabs>
        <w:rPr>
          <w:rFonts w:hint="eastAsia" w:ascii="宋体" w:hAnsi="宋体"/>
          <w:u w:val="single"/>
        </w:rPr>
      </w:pPr>
    </w:p>
    <w:p>
      <w:pPr>
        <w:tabs>
          <w:tab w:val="left" w:pos="1980"/>
        </w:tabs>
        <w:ind w:left="2125" w:leftChars="1012"/>
        <w:outlineLvl w:val="9"/>
        <w:rPr>
          <w:rFonts w:hint="eastAsia" w:ascii="仿宋_GB2312" w:hAnsi="楷体" w:eastAsia="仿宋_GB2312"/>
          <w:sz w:val="28"/>
          <w:szCs w:val="28"/>
          <w:u w:val="single"/>
        </w:rPr>
      </w:pPr>
      <w:r>
        <w:rPr>
          <w:rFonts w:hint="eastAsia" w:ascii="仿宋_GB2312" w:hAnsi="宋体" w:eastAsia="仿宋_GB2312"/>
          <w:spacing w:val="5"/>
          <w:kern w:val="0"/>
          <w:sz w:val="28"/>
          <w:szCs w:val="28"/>
        </w:rPr>
        <w:t>作者姓名</w:t>
      </w:r>
      <w:r>
        <w:rPr>
          <w:rFonts w:hint="eastAsia" w:ascii="仿宋_GB2312" w:hAnsi="宋体" w:eastAsia="仿宋_GB2312"/>
          <w:spacing w:val="5"/>
          <w:kern w:val="0"/>
          <w:sz w:val="30"/>
        </w:rPr>
        <w:t xml:space="preserve">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r>
        <w:rPr>
          <w:rFonts w:hint="eastAsia" w:ascii="仿宋_GB2312" w:hAnsi="楷体" w:eastAsia="仿宋_GB2312"/>
          <w:sz w:val="28"/>
          <w:szCs w:val="28"/>
          <w:u w:val="single"/>
          <w:lang w:val="en-US" w:eastAsia="zh-CN"/>
        </w:rPr>
        <w:t xml:space="preserve"> 唐璟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p>
    <w:p>
      <w:pPr>
        <w:tabs>
          <w:tab w:val="left" w:pos="1980"/>
        </w:tabs>
        <w:ind w:left="2125" w:leftChars="1012"/>
        <w:outlineLvl w:val="9"/>
        <w:rPr>
          <w:rFonts w:hint="eastAsia" w:ascii="仿宋_GB2312" w:hAnsi="楷体" w:eastAsia="仿宋_GB2312"/>
          <w:sz w:val="28"/>
          <w:szCs w:val="28"/>
          <w:u w:val="single"/>
        </w:rPr>
      </w:pPr>
      <w:r>
        <w:rPr>
          <w:rFonts w:hint="eastAsia" w:ascii="仿宋_GB2312" w:hAnsi="宋体" w:eastAsia="仿宋_GB2312"/>
          <w:spacing w:val="5"/>
          <w:kern w:val="0"/>
          <w:sz w:val="28"/>
          <w:szCs w:val="28"/>
        </w:rPr>
        <w:t>作者学号</w:t>
      </w:r>
      <w:r>
        <w:rPr>
          <w:rFonts w:hint="eastAsia" w:ascii="仿宋_GB2312" w:hAnsi="宋体" w:eastAsia="仿宋_GB2312"/>
          <w:sz w:val="30"/>
        </w:rPr>
        <w:t xml:space="preserve">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r>
        <w:rPr>
          <w:rFonts w:hint="eastAsia" w:ascii="仿宋_GB2312" w:hAnsi="楷体" w:eastAsia="仿宋_GB2312"/>
          <w:sz w:val="28"/>
          <w:szCs w:val="28"/>
          <w:u w:val="single"/>
          <w:lang w:val="en-US" w:eastAsia="zh-CN"/>
        </w:rPr>
        <w:t>22151087</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p>
    <w:p>
      <w:pPr>
        <w:tabs>
          <w:tab w:val="left" w:pos="1980"/>
        </w:tabs>
        <w:ind w:left="2125" w:leftChars="1012"/>
        <w:outlineLvl w:val="9"/>
        <w:rPr>
          <w:rFonts w:hint="eastAsia" w:ascii="仿宋_GB2312" w:hAnsi="宋体" w:eastAsia="仿宋_GB2312"/>
          <w:sz w:val="32"/>
          <w:u w:val="single"/>
        </w:rPr>
      </w:pPr>
      <w:r>
        <w:rPr>
          <w:rFonts w:hint="eastAsia" w:ascii="仿宋_GB2312" w:hAnsi="宋体" w:eastAsia="仿宋_GB2312"/>
          <w:spacing w:val="5"/>
          <w:kern w:val="0"/>
          <w:sz w:val="28"/>
          <w:szCs w:val="28"/>
        </w:rPr>
        <w:t xml:space="preserve">指导教师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r>
        <w:rPr>
          <w:rFonts w:hint="eastAsia" w:ascii="仿宋_GB2312" w:hAnsi="楷体" w:eastAsia="仿宋_GB2312"/>
          <w:sz w:val="28"/>
          <w:szCs w:val="28"/>
          <w:u w:val="single"/>
          <w:lang w:val="en-US" w:eastAsia="zh-CN"/>
        </w:rPr>
        <w:t>李启雷</w:t>
      </w:r>
      <w:r>
        <w:rPr>
          <w:rFonts w:hint="eastAsia" w:ascii="仿宋_GB2312" w:hAnsi="楷体" w:eastAsia="仿宋_GB2312"/>
          <w:sz w:val="28"/>
          <w:szCs w:val="28"/>
          <w:u w:val="single"/>
        </w:rPr>
        <w:t xml:space="preserve">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p>
    <w:p>
      <w:pPr>
        <w:tabs>
          <w:tab w:val="left" w:pos="1980"/>
        </w:tabs>
        <w:ind w:left="2125" w:leftChars="1012"/>
        <w:outlineLvl w:val="9"/>
        <w:rPr>
          <w:rFonts w:hint="eastAsia" w:ascii="仿宋_GB2312" w:hAnsi="楷体" w:eastAsia="仿宋_GB2312"/>
          <w:sz w:val="28"/>
          <w:szCs w:val="28"/>
          <w:u w:val="single"/>
        </w:rPr>
      </w:pPr>
      <w:r>
        <w:rPr>
          <w:rFonts w:hint="eastAsia" w:ascii="仿宋_GB2312" w:hAnsi="宋体" w:eastAsia="仿宋_GB2312"/>
          <w:spacing w:val="5"/>
          <w:kern w:val="0"/>
          <w:sz w:val="28"/>
          <w:szCs w:val="28"/>
        </w:rPr>
        <w:t xml:space="preserve">学科专业 </w:t>
      </w:r>
      <w:r>
        <w:rPr>
          <w:rFonts w:hint="eastAsia" w:ascii="仿宋_GB2312" w:hAnsi="宋体" w:eastAsia="仿宋_GB2312"/>
          <w:spacing w:val="5"/>
          <w:kern w:val="0"/>
          <w:sz w:val="30"/>
          <w:u w:val="single"/>
        </w:rPr>
        <w:t xml:space="preserve"> </w:t>
      </w:r>
      <w:r>
        <w:rPr>
          <w:rFonts w:hint="eastAsia" w:ascii="仿宋_GB2312" w:hAnsi="楷体" w:eastAsia="仿宋_GB2312"/>
          <w:sz w:val="28"/>
          <w:szCs w:val="28"/>
          <w:u w:val="single"/>
          <w:lang w:val="en-US" w:eastAsia="zh-CN"/>
        </w:rPr>
        <w:t>电子信息-</w:t>
      </w:r>
      <w:r>
        <w:rPr>
          <w:rFonts w:hint="eastAsia" w:ascii="仿宋_GB2312" w:hAnsi="宋体" w:eastAsia="仿宋_GB2312"/>
          <w:spacing w:val="5"/>
          <w:kern w:val="0"/>
          <w:sz w:val="28"/>
          <w:szCs w:val="28"/>
          <w:u w:val="single"/>
        </w:rPr>
        <w:t>软件</w:t>
      </w:r>
      <w:r>
        <w:rPr>
          <w:rFonts w:hint="eastAsia" w:ascii="仿宋_GB2312" w:hAnsi="宋体" w:eastAsia="仿宋_GB2312"/>
          <w:spacing w:val="5"/>
          <w:kern w:val="0"/>
          <w:sz w:val="28"/>
          <w:szCs w:val="28"/>
          <w:u w:val="single"/>
          <w:lang w:val="en-US" w:eastAsia="zh-CN"/>
        </w:rPr>
        <w:t>工程</w:t>
      </w:r>
      <w:r>
        <w:rPr>
          <w:rFonts w:hint="eastAsia" w:ascii="仿宋_GB2312" w:hAnsi="楷体" w:eastAsia="仿宋_GB2312"/>
          <w:sz w:val="28"/>
          <w:szCs w:val="28"/>
          <w:u w:val="single"/>
        </w:rPr>
        <w:t xml:space="preserve"> </w:t>
      </w:r>
    </w:p>
    <w:p>
      <w:pPr>
        <w:tabs>
          <w:tab w:val="left" w:pos="1980"/>
        </w:tabs>
        <w:ind w:left="2125" w:leftChars="1012"/>
        <w:outlineLvl w:val="9"/>
        <w:rPr>
          <w:rFonts w:hint="eastAsia" w:ascii="仿宋_GB2312" w:hAnsi="宋体" w:eastAsia="仿宋_GB2312"/>
          <w:spacing w:val="5"/>
          <w:kern w:val="0"/>
          <w:sz w:val="28"/>
          <w:szCs w:val="28"/>
        </w:rPr>
      </w:pPr>
      <w:r>
        <w:rPr>
          <w:rFonts w:hint="eastAsia" w:ascii="仿宋_GB2312" w:hAnsi="宋体" w:eastAsia="仿宋_GB2312"/>
          <w:spacing w:val="5"/>
          <w:kern w:val="0"/>
          <w:sz w:val="28"/>
          <w:szCs w:val="28"/>
        </w:rPr>
        <w:t xml:space="preserve">所在学院 </w:t>
      </w:r>
      <w:r>
        <w:rPr>
          <w:rFonts w:hint="eastAsia" w:ascii="仿宋_GB2312" w:hAnsi="宋体" w:eastAsia="仿宋_GB2312"/>
          <w:spacing w:val="5"/>
          <w:kern w:val="0"/>
          <w:sz w:val="28"/>
          <w:szCs w:val="28"/>
          <w:u w:val="single"/>
        </w:rPr>
        <w:t xml:space="preserve">     软件学院  </w:t>
      </w:r>
      <w:r>
        <w:rPr>
          <w:rFonts w:hint="eastAsia" w:ascii="仿宋_GB2312" w:hAnsi="楷体" w:eastAsia="仿宋_GB2312"/>
          <w:sz w:val="28"/>
          <w:szCs w:val="28"/>
          <w:u w:val="single"/>
        </w:rPr>
        <w:t xml:space="preserve"> </w:t>
      </w:r>
      <w:r>
        <w:rPr>
          <w:rFonts w:hint="eastAsia" w:ascii="仿宋_GB2312" w:hAnsi="宋体" w:eastAsia="仿宋_GB2312"/>
          <w:spacing w:val="5"/>
          <w:kern w:val="0"/>
          <w:sz w:val="28"/>
          <w:szCs w:val="28"/>
          <w:u w:val="single"/>
        </w:rPr>
        <w:t xml:space="preserve">   </w:t>
      </w:r>
    </w:p>
    <w:p>
      <w:pPr>
        <w:tabs>
          <w:tab w:val="left" w:pos="1980"/>
        </w:tabs>
        <w:ind w:left="2125" w:leftChars="1012"/>
        <w:outlineLvl w:val="9"/>
        <w:rPr>
          <w:rFonts w:hint="eastAsia" w:ascii="仿宋_GB2312" w:hAnsi="宋体" w:eastAsia="仿宋_GB2312"/>
          <w:spacing w:val="5"/>
          <w:kern w:val="0"/>
          <w:sz w:val="28"/>
          <w:szCs w:val="28"/>
        </w:rPr>
      </w:pPr>
      <w:r>
        <w:rPr>
          <w:rFonts w:hint="eastAsia" w:ascii="仿宋_GB2312" w:hAnsi="宋体" w:eastAsia="仿宋_GB2312"/>
          <w:spacing w:val="5"/>
          <w:kern w:val="0"/>
          <w:sz w:val="28"/>
          <w:szCs w:val="28"/>
        </w:rPr>
        <w:t xml:space="preserve">提交日期 </w:t>
      </w:r>
      <w:r>
        <w:rPr>
          <w:rFonts w:hint="eastAsia" w:ascii="仿宋_GB2312" w:hAnsi="宋体" w:eastAsia="仿宋_GB2312"/>
          <w:spacing w:val="5"/>
          <w:kern w:val="0"/>
          <w:sz w:val="28"/>
          <w:szCs w:val="28"/>
          <w:u w:val="single"/>
        </w:rPr>
        <w:t xml:space="preserve">    </w:t>
      </w:r>
      <w:r>
        <w:rPr>
          <w:rFonts w:hint="eastAsia" w:ascii="仿宋_GB2312" w:hAnsi="宋体" w:eastAsia="仿宋_GB2312"/>
          <w:spacing w:val="5"/>
          <w:kern w:val="0"/>
          <w:sz w:val="28"/>
          <w:szCs w:val="28"/>
          <w:u w:val="single"/>
          <w:lang w:val="en-US" w:eastAsia="zh-CN"/>
        </w:rPr>
        <w:t>2021</w:t>
      </w:r>
      <w:r>
        <w:rPr>
          <w:rFonts w:hint="eastAsia" w:ascii="仿宋_GB2312" w:hAnsi="宋体" w:eastAsia="仿宋_GB2312"/>
          <w:spacing w:val="5"/>
          <w:kern w:val="0"/>
          <w:sz w:val="28"/>
          <w:szCs w:val="28"/>
          <w:u w:val="single"/>
        </w:rPr>
        <w:t>年</w:t>
      </w:r>
      <w:r>
        <w:rPr>
          <w:rFonts w:hint="eastAsia" w:ascii="仿宋_GB2312" w:hAnsi="宋体" w:eastAsia="仿宋_GB2312"/>
          <w:spacing w:val="5"/>
          <w:kern w:val="0"/>
          <w:sz w:val="28"/>
          <w:szCs w:val="28"/>
          <w:u w:val="single"/>
          <w:lang w:val="en-US" w:eastAsia="zh-CN"/>
        </w:rPr>
        <w:t>12</w:t>
      </w:r>
      <w:r>
        <w:rPr>
          <w:rFonts w:hint="eastAsia" w:ascii="仿宋_GB2312" w:hAnsi="宋体" w:eastAsia="仿宋_GB2312"/>
          <w:spacing w:val="5"/>
          <w:kern w:val="0"/>
          <w:sz w:val="28"/>
          <w:szCs w:val="28"/>
          <w:u w:val="single"/>
        </w:rPr>
        <w:t xml:space="preserve">月  </w:t>
      </w:r>
      <w:r>
        <w:rPr>
          <w:rFonts w:hint="eastAsia" w:ascii="仿宋_GB2312" w:hAnsi="宋体" w:eastAsia="仿宋_GB2312"/>
          <w:spacing w:val="5"/>
          <w:kern w:val="0"/>
          <w:sz w:val="28"/>
          <w:szCs w:val="28"/>
          <w:u w:val="single"/>
          <w:lang w:val="en-US" w:eastAsia="zh-CN"/>
        </w:rPr>
        <w:t xml:space="preserve"> </w:t>
      </w:r>
      <w:r>
        <w:rPr>
          <w:rFonts w:hint="eastAsia" w:ascii="仿宋_GB2312" w:hAnsi="宋体" w:eastAsia="仿宋_GB2312"/>
          <w:spacing w:val="5"/>
          <w:kern w:val="0"/>
          <w:sz w:val="28"/>
          <w:szCs w:val="28"/>
        </w:rPr>
        <w:t xml:space="preserve"> </w:t>
      </w:r>
    </w:p>
    <w:p>
      <w:pPr>
        <w:rPr>
          <w:rFonts w:hint="eastAsia"/>
          <w:kern w:val="0"/>
          <w:u w:val="single"/>
        </w:rPr>
      </w:pPr>
    </w:p>
    <w:p>
      <w:pPr>
        <w:pageBreakBefore/>
        <w:ind w:left="1904" w:leftChars="71" w:hanging="1755" w:hangingChars="585"/>
        <w:rPr>
          <w:rFonts w:hint="eastAsia" w:ascii="Palatino Linotype" w:hAnsi="Palatino Linotype" w:eastAsia="黑体"/>
          <w:sz w:val="30"/>
          <w:szCs w:val="44"/>
        </w:rPr>
      </w:pPr>
      <w:r>
        <w:rPr>
          <w:rFonts w:hint="eastAsia" w:ascii="Palatino Linotype" w:hAnsi="Palatino Linotype" w:eastAsia="黑体"/>
          <w:sz w:val="30"/>
          <w:szCs w:val="44"/>
        </w:rPr>
        <w:t>SGN:</w:t>
      </w:r>
      <w:r>
        <w:rPr>
          <w:rFonts w:hint="eastAsia" w:ascii="Palatino Linotype" w:hAnsi="Palatino Linotype" w:eastAsia="黑体"/>
          <w:sz w:val="30"/>
          <w:szCs w:val="44"/>
          <w:lang w:val="en-US" w:eastAsia="zh-CN"/>
        </w:rPr>
        <w:t xml:space="preserve"> </w:t>
      </w:r>
      <w:r>
        <w:rPr>
          <w:rFonts w:hint="eastAsia" w:ascii="Palatino Linotype" w:hAnsi="Palatino Linotype" w:eastAsia="黑体"/>
          <w:sz w:val="30"/>
          <w:szCs w:val="44"/>
        </w:rPr>
        <w:t>Sparse</w:t>
      </w:r>
      <w:r>
        <w:rPr>
          <w:rFonts w:hint="eastAsia" w:ascii="Palatino Linotype" w:hAnsi="Palatino Linotype" w:eastAsia="黑体"/>
          <w:sz w:val="30"/>
          <w:szCs w:val="44"/>
          <w:lang w:val="en-US" w:eastAsia="zh-CN"/>
        </w:rPr>
        <w:t xml:space="preserve"> </w:t>
      </w:r>
      <w:r>
        <w:rPr>
          <w:rFonts w:hint="eastAsia" w:ascii="Palatino Linotype" w:hAnsi="Palatino Linotype" w:eastAsia="黑体"/>
          <w:sz w:val="30"/>
          <w:szCs w:val="44"/>
        </w:rPr>
        <w:t>Gauss-Newton for Accelerated Sensitivity Analysis</w:t>
      </w:r>
    </w:p>
    <w:p>
      <w:pPr>
        <w:rPr>
          <w:rFonts w:hint="eastAsia"/>
          <w:sz w:val="36"/>
          <w:szCs w:val="36"/>
        </w:rPr>
      </w:pPr>
    </w:p>
    <w:p>
      <w:pPr>
        <w:jc w:val="center"/>
        <w:rPr>
          <w:rFonts w:hint="eastAsia" w:ascii="Palatino Linotype" w:hAnsi="Palatino Linotype" w:eastAsia="黑体"/>
          <w:sz w:val="28"/>
          <w:szCs w:val="32"/>
        </w:rPr>
      </w:pPr>
      <w:r>
        <w:rPr>
          <w:rFonts w:hint="eastAsia" w:ascii="Palatino Linotype" w:hAnsi="Palatino Linotype" w:eastAsia="黑体"/>
          <w:sz w:val="28"/>
          <w:szCs w:val="32"/>
        </w:rPr>
        <w:t xml:space="preserve"> </w:t>
      </w:r>
      <w:r>
        <w:rPr>
          <w:rFonts w:ascii="Palatino Linotype" w:hAnsi="Palatino Linotype" w:eastAsia="黑体"/>
          <w:sz w:val="28"/>
          <w:szCs w:val="32"/>
        </w:rPr>
        <w:t>A Dissertation Submitted to</w:t>
      </w:r>
    </w:p>
    <w:p>
      <w:pPr>
        <w:jc w:val="center"/>
        <w:rPr>
          <w:rFonts w:hint="eastAsia" w:ascii="Palatino Linotype" w:hAnsi="Palatino Linotype" w:eastAsia="黑体"/>
          <w:sz w:val="28"/>
          <w:szCs w:val="32"/>
        </w:rPr>
      </w:pPr>
      <w:r>
        <w:rPr>
          <w:rFonts w:hint="eastAsia" w:ascii="Palatino Linotype" w:hAnsi="Palatino Linotype" w:eastAsia="黑体"/>
          <w:sz w:val="28"/>
          <w:szCs w:val="32"/>
        </w:rPr>
        <w:t xml:space="preserve"> </w:t>
      </w:r>
      <w:r>
        <w:rPr>
          <w:rFonts w:ascii="Palatino Linotype" w:hAnsi="Palatino Linotype" w:eastAsia="黑体"/>
          <w:sz w:val="28"/>
          <w:szCs w:val="32"/>
        </w:rPr>
        <w:t>Zhejiang University</w:t>
      </w:r>
    </w:p>
    <w:p>
      <w:pPr>
        <w:jc w:val="center"/>
        <w:rPr>
          <w:rFonts w:ascii="Palatino Linotype" w:hAnsi="Palatino Linotype" w:eastAsia="黑体"/>
          <w:sz w:val="28"/>
          <w:szCs w:val="32"/>
        </w:rPr>
      </w:pPr>
      <w:r>
        <w:rPr>
          <w:rFonts w:hint="eastAsia" w:ascii="Palatino Linotype" w:hAnsi="Palatino Linotype" w:eastAsia="黑体"/>
          <w:sz w:val="28"/>
          <w:szCs w:val="32"/>
        </w:rPr>
        <w:t xml:space="preserve"> </w:t>
      </w:r>
      <w:r>
        <w:rPr>
          <w:rFonts w:ascii="Palatino Linotype" w:hAnsi="Palatino Linotype" w:eastAsia="黑体"/>
          <w:sz w:val="28"/>
          <w:szCs w:val="32"/>
        </w:rPr>
        <w:t xml:space="preserve">in partial fulfillment of the requirements for </w:t>
      </w:r>
    </w:p>
    <w:p>
      <w:pPr>
        <w:jc w:val="center"/>
        <w:rPr>
          <w:rFonts w:hint="eastAsia" w:ascii="Palatino Linotype" w:hAnsi="Palatino Linotype" w:eastAsia="黑体"/>
          <w:sz w:val="28"/>
          <w:szCs w:val="32"/>
        </w:rPr>
      </w:pPr>
      <w:r>
        <w:rPr>
          <w:rFonts w:hint="eastAsia" w:ascii="Palatino Linotype" w:hAnsi="Palatino Linotype" w:eastAsia="黑体"/>
          <w:sz w:val="28"/>
          <w:szCs w:val="32"/>
        </w:rPr>
        <w:t xml:space="preserve">the degree of </w:t>
      </w:r>
    </w:p>
    <w:p>
      <w:pPr>
        <w:jc w:val="center"/>
        <w:rPr>
          <w:rFonts w:hint="eastAsia" w:ascii="Palatino Linotype" w:hAnsi="Palatino Linotype" w:eastAsia="黑体"/>
          <w:sz w:val="28"/>
          <w:szCs w:val="32"/>
        </w:rPr>
      </w:pPr>
      <w:r>
        <w:rPr>
          <w:rFonts w:ascii="Palatino Linotype" w:hAnsi="Palatino Linotype" w:eastAsia="黑体"/>
          <w:sz w:val="28"/>
          <w:szCs w:val="32"/>
        </w:rPr>
        <w:t>Master of Engineering</w:t>
      </w:r>
    </w:p>
    <w:p>
      <w:pPr>
        <w:rPr>
          <w:rFonts w:ascii="Palatino Linotype" w:hAnsi="Palatino Linotype" w:eastAsia="黑体"/>
          <w:sz w:val="28"/>
        </w:rPr>
      </w:pPr>
    </w:p>
    <w:p>
      <w:pPr>
        <w:rPr>
          <w:rFonts w:ascii="Palatino Linotype" w:hAnsi="Palatino Linotype" w:eastAsia="黑体"/>
          <w:sz w:val="28"/>
        </w:rPr>
      </w:pPr>
    </w:p>
    <w:p>
      <w:pPr>
        <w:jc w:val="center"/>
        <w:rPr>
          <w:rFonts w:ascii="Palatino Linotype" w:hAnsi="Palatino Linotype" w:eastAsia="黑体"/>
          <w:sz w:val="28"/>
          <w:szCs w:val="28"/>
        </w:rPr>
      </w:pPr>
      <w:r>
        <w:rPr>
          <w:rFonts w:hint="eastAsia" w:ascii="Palatino Linotype" w:hAnsi="Palatino Linotype" w:eastAsia="黑体"/>
          <w:sz w:val="28"/>
          <w:szCs w:val="28"/>
        </w:rPr>
        <w:t xml:space="preserve"> </w:t>
      </w:r>
      <w:r>
        <w:rPr>
          <w:rFonts w:ascii="Palatino Linotype" w:hAnsi="Palatino Linotype" w:eastAsia="黑体"/>
          <w:sz w:val="28"/>
          <w:szCs w:val="28"/>
        </w:rPr>
        <w:t>Major Subject: Software Engineering</w:t>
      </w:r>
    </w:p>
    <w:p>
      <w:pPr>
        <w:jc w:val="center"/>
        <w:rPr>
          <w:rFonts w:hint="eastAsia" w:ascii="Palatino Linotype" w:hAnsi="Palatino Linotype" w:eastAsia="黑体"/>
          <w:sz w:val="28"/>
          <w:szCs w:val="28"/>
        </w:rPr>
      </w:pPr>
      <w:r>
        <w:rPr>
          <w:rFonts w:hint="eastAsia" w:ascii="Palatino Linotype" w:hAnsi="Palatino Linotype" w:eastAsia="黑体"/>
          <w:sz w:val="28"/>
          <w:szCs w:val="28"/>
        </w:rPr>
        <w:t xml:space="preserve"> </w:t>
      </w:r>
      <w:r>
        <w:rPr>
          <w:rFonts w:ascii="Palatino Linotype" w:hAnsi="Palatino Linotype" w:eastAsia="黑体"/>
          <w:sz w:val="28"/>
          <w:szCs w:val="28"/>
        </w:rPr>
        <w:t xml:space="preserve">Advisor:  </w:t>
      </w:r>
      <w:r>
        <w:rPr>
          <w:rFonts w:hint="eastAsia" w:ascii="楷体_GB2312" w:eastAsia="楷体_GB2312"/>
          <w:sz w:val="24"/>
        </w:rPr>
        <w:t>Qilei Li</w:t>
      </w:r>
    </w:p>
    <w:p>
      <w:pPr>
        <w:jc w:val="center"/>
        <w:rPr>
          <w:rFonts w:hint="eastAsia" w:ascii="Palatino Linotype" w:hAnsi="Palatino Linotype" w:eastAsia="黑体"/>
          <w:sz w:val="28"/>
          <w:szCs w:val="28"/>
        </w:rPr>
      </w:pPr>
    </w:p>
    <w:p>
      <w:pPr>
        <w:rPr>
          <w:rFonts w:hint="eastAsia" w:ascii="Palatino Linotype" w:hAnsi="Palatino Linotype" w:eastAsia="黑体"/>
          <w:sz w:val="28"/>
          <w:szCs w:val="28"/>
        </w:rPr>
      </w:pPr>
    </w:p>
    <w:p>
      <w:pPr>
        <w:jc w:val="center"/>
        <w:rPr>
          <w:rFonts w:hint="eastAsia" w:ascii="Palatino Linotype" w:hAnsi="Palatino Linotype" w:eastAsia="黑体"/>
          <w:sz w:val="28"/>
          <w:szCs w:val="28"/>
        </w:rPr>
      </w:pPr>
      <w:r>
        <w:rPr>
          <w:rFonts w:ascii="Palatino Linotype" w:hAnsi="Palatino Linotype" w:eastAsia="黑体"/>
          <w:sz w:val="28"/>
          <w:szCs w:val="28"/>
        </w:rPr>
        <w:t>By</w:t>
      </w:r>
    </w:p>
    <w:p>
      <w:pPr>
        <w:jc w:val="center"/>
        <w:outlineLvl w:val="9"/>
        <w:rPr>
          <w:rFonts w:hint="default" w:ascii="Palatino Linotype" w:hAnsi="Palatino Linotype" w:eastAsia="楷体_GB2312"/>
          <w:sz w:val="28"/>
          <w:szCs w:val="28"/>
          <w:lang w:val="en-US" w:eastAsia="zh-CN"/>
        </w:rPr>
      </w:pPr>
      <w:r>
        <w:rPr>
          <w:rFonts w:hint="eastAsia" w:ascii="楷体_GB2312" w:eastAsia="楷体_GB2312"/>
          <w:sz w:val="24"/>
          <w:lang w:val="en-US" w:eastAsia="zh-CN"/>
        </w:rPr>
        <w:t>Jing Tang</w:t>
      </w:r>
    </w:p>
    <w:p>
      <w:pPr>
        <w:jc w:val="center"/>
        <w:rPr>
          <w:rFonts w:ascii="Palatino Linotype" w:hAnsi="Palatino Linotype" w:eastAsia="黑体"/>
          <w:sz w:val="28"/>
          <w:szCs w:val="28"/>
        </w:rPr>
      </w:pPr>
      <w:r>
        <w:rPr>
          <w:rFonts w:hint="eastAsia" w:ascii="Palatino Linotype" w:hAnsi="Palatino Linotype" w:eastAsia="黑体"/>
          <w:sz w:val="28"/>
          <w:szCs w:val="28"/>
        </w:rPr>
        <w:t>Zhejiang University</w:t>
      </w:r>
      <w:r>
        <w:rPr>
          <w:rFonts w:ascii="Palatino Linotype" w:hAnsi="Palatino Linotype" w:eastAsia="黑体"/>
          <w:sz w:val="28"/>
          <w:szCs w:val="28"/>
        </w:rPr>
        <w:t>, P.R. China</w:t>
      </w:r>
    </w:p>
    <w:p>
      <w:pPr>
        <w:jc w:val="center"/>
        <w:rPr>
          <w:rFonts w:hint="default" w:ascii="Palatino Linotype" w:hAnsi="Palatino Linotype" w:eastAsia="黑体"/>
          <w:sz w:val="28"/>
          <w:szCs w:val="28"/>
          <w:lang w:val="en-US" w:eastAsia="zh-CN"/>
        </w:rPr>
      </w:pPr>
      <w:r>
        <w:rPr>
          <w:rFonts w:ascii="Palatino Linotype" w:hAnsi="Palatino Linotype" w:eastAsia="黑体"/>
          <w:sz w:val="28"/>
          <w:szCs w:val="28"/>
        </w:rPr>
        <w:t>20</w:t>
      </w:r>
      <w:r>
        <w:rPr>
          <w:rFonts w:hint="eastAsia" w:ascii="Palatino Linotype" w:hAnsi="Palatino Linotype" w:eastAsia="黑体"/>
          <w:sz w:val="28"/>
          <w:szCs w:val="28"/>
          <w:lang w:val="en-US" w:eastAsia="zh-CN"/>
        </w:rPr>
        <w:t>21</w:t>
      </w:r>
    </w:p>
    <w:p>
      <w:pPr>
        <w:pStyle w:val="5"/>
        <w:jc w:val="center"/>
        <w:rPr>
          <w:rFonts w:hint="eastAsia" w:ascii="仿宋_GB2312" w:hAnsi="宋体" w:eastAsia="仿宋_GB2312"/>
          <w:bCs/>
          <w:sz w:val="30"/>
          <w:szCs w:val="30"/>
        </w:rPr>
      </w:pPr>
      <w:bookmarkStart w:id="0" w:name="_Toc94705485"/>
      <w:bookmarkStart w:id="1" w:name="_Toc8028251"/>
      <w:r>
        <w:rPr>
          <w:rFonts w:hint="eastAsia" w:ascii="仿宋_GB2312" w:hAnsi="宋体" w:eastAsia="仿宋_GB2312"/>
          <w:bCs/>
          <w:sz w:val="30"/>
          <w:szCs w:val="30"/>
        </w:rPr>
        <w:t>摘要</w:t>
      </w:r>
      <w:bookmarkEnd w:id="0"/>
      <w:bookmarkEnd w:id="1"/>
    </w:p>
    <w:p>
      <w:pPr>
        <w:pStyle w:val="6"/>
        <w:spacing w:after="0" w:line="360" w:lineRule="auto"/>
        <w:ind w:firstLine="480" w:firstLineChars="200"/>
        <w:rPr>
          <w:rFonts w:hint="eastAsia" w:ascii="仿宋_GB2312" w:eastAsia="仿宋_GB2312"/>
          <w:sz w:val="24"/>
          <w:lang w:eastAsia="zh-CN"/>
        </w:rPr>
      </w:pPr>
      <w:r>
        <w:rPr>
          <w:rFonts w:hint="eastAsia" w:ascii="仿宋_GB2312" w:eastAsia="仿宋_GB2312"/>
          <w:sz w:val="24"/>
        </w:rPr>
        <w:t>本文提出了一种稀疏的加速灵敏度分析的高斯-牛顿求解器，</w:t>
      </w:r>
      <w:r>
        <w:rPr>
          <w:rFonts w:hint="eastAsia" w:ascii="仿宋_GB2312" w:eastAsia="仿宋_GB2312"/>
          <w:sz w:val="24"/>
          <w:lang w:val="en-US" w:eastAsia="zh-CN"/>
        </w:rPr>
        <w:t>可</w:t>
      </w:r>
      <w:r>
        <w:rPr>
          <w:rFonts w:hint="eastAsia" w:ascii="仿宋_GB2312" w:eastAsia="仿宋_GB2312"/>
          <w:sz w:val="24"/>
        </w:rPr>
        <w:t>应用于</w:t>
      </w:r>
      <w:r>
        <w:rPr>
          <w:rFonts w:hint="eastAsia" w:ascii="仿宋_GB2312" w:eastAsia="仿宋_GB2312"/>
          <w:sz w:val="24"/>
          <w:lang w:val="en-US" w:eastAsia="zh-CN"/>
        </w:rPr>
        <w:t>各种</w:t>
      </w:r>
      <w:r>
        <w:rPr>
          <w:rFonts w:hint="eastAsia" w:ascii="仿宋_GB2312" w:eastAsia="仿宋_GB2312"/>
          <w:sz w:val="24"/>
        </w:rPr>
        <w:t>平衡约束优化问题。密集高斯</w:t>
      </w:r>
      <w:r>
        <w:rPr>
          <w:rFonts w:hint="eastAsia" w:ascii="仿宋_GB2312" w:eastAsia="仿宋_GB2312"/>
          <w:sz w:val="24"/>
          <w:lang w:val="en-US" w:eastAsia="zh-CN"/>
        </w:rPr>
        <w:t>-</w:t>
      </w:r>
      <w:r>
        <w:rPr>
          <w:rFonts w:hint="eastAsia" w:ascii="仿宋_GB2312" w:eastAsia="仿宋_GB2312"/>
          <w:sz w:val="24"/>
        </w:rPr>
        <w:t>牛顿求解器对</w:t>
      </w:r>
      <w:r>
        <w:rPr>
          <w:rFonts w:hint="eastAsia" w:ascii="仿宋_GB2312" w:eastAsia="仿宋_GB2312"/>
          <w:sz w:val="24"/>
          <w:lang w:val="en-US" w:eastAsia="zh-CN"/>
        </w:rPr>
        <w:t>逆</w:t>
      </w:r>
      <w:r>
        <w:rPr>
          <w:rFonts w:hint="eastAsia" w:ascii="仿宋_GB2312" w:eastAsia="仿宋_GB2312"/>
          <w:sz w:val="24"/>
        </w:rPr>
        <w:t>问题显示出了良好的收敛速度，但迄今为止，组装和分解相关矩阵的成本一直是一个主要的障碍。在这项工作中，我们展示了如何将密集的高斯</w:t>
      </w:r>
      <w:r>
        <w:rPr>
          <w:rFonts w:hint="eastAsia" w:ascii="仿宋_GB2312" w:eastAsia="仿宋_GB2312"/>
          <w:sz w:val="24"/>
          <w:lang w:val="en-US" w:eastAsia="zh-CN"/>
        </w:rPr>
        <w:t>-</w:t>
      </w:r>
      <w:r>
        <w:rPr>
          <w:rFonts w:hint="eastAsia" w:ascii="仿宋_GB2312" w:eastAsia="仿宋_GB2312"/>
          <w:sz w:val="24"/>
        </w:rPr>
        <w:t>牛顿Hessian转换为等效的稀疏矩阵，该矩阵可以更有效地组装和分解。这大大减少了许多</w:t>
      </w:r>
      <w:r>
        <w:rPr>
          <w:rFonts w:hint="eastAsia" w:ascii="仿宋_GB2312" w:eastAsia="仿宋_GB2312"/>
          <w:sz w:val="24"/>
          <w:lang w:val="en-US" w:eastAsia="zh-CN"/>
        </w:rPr>
        <w:t>逆</w:t>
      </w:r>
      <w:r>
        <w:rPr>
          <w:rFonts w:hint="eastAsia" w:ascii="仿宋_GB2312" w:eastAsia="仿宋_GB2312"/>
          <w:sz w:val="24"/>
        </w:rPr>
        <w:t>问题的计算时间，我们在一组不同的例子上证明了这一点。我们进一步给出了灵敏度分析和基于拉格朗日乘子的非线性规划方法之间的联系，并证明了在适用于我们的问题设置的特定假设下的等价性</w:t>
      </w:r>
      <w:r>
        <w:rPr>
          <w:rFonts w:hint="eastAsia" w:ascii="仿宋_GB2312" w:eastAsia="仿宋_GB2312"/>
          <w:sz w:val="24"/>
          <w:lang w:eastAsia="zh-CN"/>
        </w:rPr>
        <w:t>。</w:t>
      </w:r>
    </w:p>
    <w:p>
      <w:pPr>
        <w:pStyle w:val="6"/>
        <w:spacing w:after="0" w:line="360" w:lineRule="auto"/>
        <w:ind w:firstLine="472" w:firstLineChars="196"/>
        <w:outlineLvl w:val="9"/>
        <w:rPr>
          <w:rFonts w:hint="eastAsia" w:ascii="仿宋_GB2312" w:hAnsi="宋体" w:eastAsia="仿宋_GB2312"/>
          <w:sz w:val="24"/>
        </w:rPr>
      </w:pPr>
      <w:r>
        <w:rPr>
          <w:rFonts w:hint="eastAsia" w:ascii="仿宋_GB2312" w:hAnsi="黑体" w:eastAsia="仿宋_GB2312"/>
          <w:b/>
          <w:sz w:val="24"/>
        </w:rPr>
        <w:t>关键词</w:t>
      </w:r>
      <w:r>
        <w:rPr>
          <w:rFonts w:hint="eastAsia" w:ascii="仿宋_GB2312" w:hAnsi="宋体" w:eastAsia="仿宋_GB2312"/>
          <w:sz w:val="24"/>
        </w:rPr>
        <w:t>：灵敏度分析，稀疏高斯牛顿，平衡约束优化，非线性最小二乘法</w:t>
      </w:r>
    </w:p>
    <w:p>
      <w:pPr>
        <w:pStyle w:val="6"/>
        <w:spacing w:after="0"/>
        <w:ind w:firstLine="0" w:firstLineChars="0"/>
        <w:rPr>
          <w:rFonts w:hint="eastAsia" w:ascii="宋体" w:hAnsi="宋体"/>
          <w:szCs w:val="21"/>
        </w:rPr>
      </w:pPr>
    </w:p>
    <w:p>
      <w:pPr>
        <w:pStyle w:val="5"/>
        <w:spacing w:before="0" w:after="0" w:line="360" w:lineRule="auto"/>
        <w:rPr>
          <w:rFonts w:hint="eastAsia"/>
          <w:sz w:val="30"/>
          <w:szCs w:val="30"/>
        </w:rPr>
      </w:pPr>
      <w:bookmarkStart w:id="2" w:name="_Toc8028252"/>
      <w:bookmarkStart w:id="3" w:name="_Toc94705486"/>
      <w:r>
        <w:rPr>
          <w:sz w:val="30"/>
          <w:szCs w:val="30"/>
        </w:rPr>
        <w:t>Abstract</w:t>
      </w:r>
      <w:bookmarkEnd w:id="2"/>
      <w:bookmarkEnd w:id="3"/>
    </w:p>
    <w:p>
      <w:pPr>
        <w:pStyle w:val="6"/>
        <w:spacing w:after="0" w:line="360" w:lineRule="auto"/>
        <w:ind w:firstLineChars="200"/>
        <w:rPr>
          <w:szCs w:val="20"/>
        </w:rPr>
      </w:pPr>
      <w:r>
        <w:rPr>
          <w:rFonts w:hint="eastAsia"/>
          <w:szCs w:val="20"/>
        </w:rPr>
        <w:t>We present a sparse Gauss-Newton solver for accelerated sensitivity analysis with applications to a wide range of equilibrium-constrained optimization problems. Dense Gauss-Newton solvers have shown promising</w:t>
      </w:r>
      <w:r>
        <w:rPr>
          <w:rFonts w:hint="eastAsia"/>
          <w:szCs w:val="20"/>
          <w:lang w:val="en-US" w:eastAsia="zh-CN"/>
        </w:rPr>
        <w:t xml:space="preserve"> </w:t>
      </w:r>
      <w:r>
        <w:rPr>
          <w:rFonts w:hint="eastAsia"/>
          <w:szCs w:val="20"/>
        </w:rPr>
        <w:t>convergence rates for inverse problems, but the cost of assembling and</w:t>
      </w:r>
      <w:r>
        <w:rPr>
          <w:rFonts w:hint="eastAsia"/>
          <w:szCs w:val="20"/>
          <w:lang w:val="en-US" w:eastAsia="zh-CN"/>
        </w:rPr>
        <w:t xml:space="preserve"> </w:t>
      </w:r>
      <w:r>
        <w:rPr>
          <w:rFonts w:hint="eastAsia"/>
          <w:szCs w:val="20"/>
        </w:rPr>
        <w:t>factorizing the associated matrices has so far been a major stumbling</w:t>
      </w:r>
      <w:r>
        <w:rPr>
          <w:rFonts w:hint="eastAsia"/>
          <w:szCs w:val="20"/>
          <w:lang w:val="en-US" w:eastAsia="zh-CN"/>
        </w:rPr>
        <w:t xml:space="preserve"> </w:t>
      </w:r>
      <w:r>
        <w:rPr>
          <w:rFonts w:hint="eastAsia"/>
          <w:szCs w:val="20"/>
        </w:rPr>
        <w:t>block. In this work, we show how the dense Gauss-Newton Hessian can be</w:t>
      </w:r>
      <w:r>
        <w:rPr>
          <w:rFonts w:hint="eastAsia"/>
          <w:szCs w:val="20"/>
          <w:lang w:val="en-US" w:eastAsia="zh-CN"/>
        </w:rPr>
        <w:t xml:space="preserve"> </w:t>
      </w:r>
      <w:r>
        <w:rPr>
          <w:rFonts w:hint="eastAsia"/>
          <w:szCs w:val="20"/>
        </w:rPr>
        <w:t>transformed into an equivalent sparse matrix that can be assembled and</w:t>
      </w:r>
      <w:r>
        <w:rPr>
          <w:rFonts w:hint="eastAsia"/>
          <w:szCs w:val="20"/>
          <w:lang w:val="en-US" w:eastAsia="zh-CN"/>
        </w:rPr>
        <w:t xml:space="preserve"> </w:t>
      </w:r>
      <w:r>
        <w:rPr>
          <w:rFonts w:hint="eastAsia"/>
          <w:szCs w:val="20"/>
        </w:rPr>
        <w:t>factorized much more efficiently. This leads to drastically reduced computation times for many inverse problems, which we demonstrate on a diverse</w:t>
      </w:r>
      <w:r>
        <w:rPr>
          <w:rFonts w:hint="eastAsia"/>
          <w:szCs w:val="20"/>
          <w:lang w:val="en-US" w:eastAsia="zh-CN"/>
        </w:rPr>
        <w:t xml:space="preserve"> </w:t>
      </w:r>
      <w:r>
        <w:rPr>
          <w:rFonts w:hint="eastAsia"/>
          <w:szCs w:val="20"/>
        </w:rPr>
        <w:t>set of examples. We furthermore show links between sensitivity analysis</w:t>
      </w:r>
      <w:r>
        <w:rPr>
          <w:rFonts w:hint="eastAsia"/>
          <w:szCs w:val="20"/>
          <w:lang w:val="en-US" w:eastAsia="zh-CN"/>
        </w:rPr>
        <w:t xml:space="preserve"> </w:t>
      </w:r>
      <w:r>
        <w:rPr>
          <w:rFonts w:hint="eastAsia"/>
          <w:szCs w:val="20"/>
        </w:rPr>
        <w:t>and nonlinear programming approaches based on Lagrange multipliers and</w:t>
      </w:r>
      <w:r>
        <w:rPr>
          <w:rFonts w:hint="eastAsia"/>
          <w:szCs w:val="20"/>
          <w:lang w:val="en-US" w:eastAsia="zh-CN"/>
        </w:rPr>
        <w:t xml:space="preserve"> </w:t>
      </w:r>
      <w:r>
        <w:rPr>
          <w:rFonts w:hint="eastAsia"/>
          <w:szCs w:val="20"/>
        </w:rPr>
        <w:t>prove equivalence under specific assumptions that apply for our problem</w:t>
      </w:r>
      <w:r>
        <w:rPr>
          <w:rFonts w:hint="eastAsia"/>
          <w:szCs w:val="20"/>
          <w:lang w:val="en-US" w:eastAsia="zh-CN"/>
        </w:rPr>
        <w:t xml:space="preserve"> </w:t>
      </w:r>
      <w:r>
        <w:rPr>
          <w:rFonts w:hint="eastAsia"/>
          <w:szCs w:val="20"/>
        </w:rPr>
        <w:t>setting.</w:t>
      </w:r>
    </w:p>
    <w:p>
      <w:pPr>
        <w:pStyle w:val="6"/>
        <w:spacing w:after="0" w:line="360" w:lineRule="auto"/>
        <w:ind w:firstLineChars="0"/>
      </w:pPr>
      <w:r>
        <w:rPr>
          <w:rFonts w:eastAsia="黑体"/>
          <w:b/>
        </w:rPr>
        <w:t>Keywords：</w:t>
      </w:r>
      <w:r>
        <w:rPr>
          <w:rFonts w:hint="eastAsia"/>
          <w:szCs w:val="21"/>
        </w:rPr>
        <w:t>Sensitivity analysis,</w:t>
      </w:r>
      <w:r>
        <w:rPr>
          <w:rFonts w:hint="eastAsia"/>
          <w:szCs w:val="21"/>
          <w:lang w:val="en-US" w:eastAsia="zh-CN"/>
        </w:rPr>
        <w:t xml:space="preserve"> </w:t>
      </w:r>
      <w:r>
        <w:rPr>
          <w:rFonts w:hint="eastAsia"/>
          <w:szCs w:val="21"/>
        </w:rPr>
        <w:t>sparse GaussNewton,</w:t>
      </w:r>
      <w:r>
        <w:rPr>
          <w:rFonts w:hint="eastAsia"/>
          <w:szCs w:val="21"/>
          <w:lang w:val="en-US" w:eastAsia="zh-CN"/>
        </w:rPr>
        <w:t xml:space="preserve"> </w:t>
      </w:r>
      <w:r>
        <w:rPr>
          <w:rFonts w:hint="eastAsia"/>
          <w:szCs w:val="21"/>
        </w:rPr>
        <w:t>equilibrium-constrained optimization, nonlinear least-squares</w:t>
      </w:r>
    </w:p>
    <w:p>
      <w:pPr>
        <w:pStyle w:val="6"/>
        <w:spacing w:after="0"/>
        <w:ind w:firstLine="480" w:firstLineChars="200"/>
        <w:rPr>
          <w:sz w:val="24"/>
          <w:szCs w:val="20"/>
        </w:rPr>
      </w:pPr>
    </w:p>
    <w:p>
      <w:pPr>
        <w:pStyle w:val="5"/>
        <w:spacing w:before="0" w:after="0" w:line="360" w:lineRule="auto"/>
        <w:jc w:val="both"/>
        <w:rPr>
          <w:rFonts w:eastAsia="仿宋_GB2312"/>
          <w:sz w:val="30"/>
          <w:szCs w:val="30"/>
        </w:rPr>
      </w:pPr>
      <w:bookmarkStart w:id="4" w:name="_Toc94705527"/>
      <w:r>
        <w:rPr>
          <w:rFonts w:eastAsia="仿宋_GB2312"/>
          <w:sz w:val="30"/>
          <w:szCs w:val="30"/>
        </w:rPr>
        <w:t>1</w:t>
      </w:r>
      <w:r>
        <w:rPr>
          <w:rFonts w:hint="eastAsia" w:eastAsia="仿宋_GB2312"/>
          <w:sz w:val="30"/>
          <w:szCs w:val="30"/>
          <w:lang w:val="en-US" w:eastAsia="zh-CN"/>
        </w:rPr>
        <w:t xml:space="preserve"> </w:t>
      </w:r>
      <w:r>
        <w:rPr>
          <w:rFonts w:eastAsia="仿宋_GB2312"/>
          <w:sz w:val="30"/>
          <w:szCs w:val="30"/>
        </w:rPr>
        <w:t>引言</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rPr>
      </w:pPr>
      <w:r>
        <w:rPr>
          <w:rFonts w:hint="eastAsia" w:eastAsia="仿宋_GB2312"/>
          <w:sz w:val="24"/>
        </w:rPr>
        <w:t>工程中的许多设计任务都涉及到</w:t>
      </w:r>
      <w:r>
        <w:rPr>
          <w:rFonts w:hint="eastAsia" w:eastAsia="仿宋_GB2312"/>
          <w:sz w:val="24"/>
          <w:lang w:val="en-US" w:eastAsia="zh-CN"/>
        </w:rPr>
        <w:t>逆</w:t>
      </w:r>
      <w:r>
        <w:rPr>
          <w:rFonts w:hint="eastAsia" w:eastAsia="仿宋_GB2312"/>
          <w:sz w:val="24"/>
        </w:rPr>
        <w:t>问题的</w:t>
      </w:r>
      <w:r>
        <w:rPr>
          <w:rFonts w:hint="eastAsia" w:eastAsia="仿宋_GB2312"/>
          <w:sz w:val="24"/>
          <w:lang w:val="en-US" w:eastAsia="zh-CN"/>
        </w:rPr>
        <w:t>求解</w:t>
      </w:r>
      <w:r>
        <w:rPr>
          <w:rFonts w:hint="eastAsia" w:eastAsia="仿宋_GB2312"/>
          <w:sz w:val="24"/>
        </w:rPr>
        <w:t>，其目标是找到机械系统的设计参数，使相应的平衡状态对于给定的目标是最优的。作为传统非线性规划的替代方案，最近在视觉计算中越来越受到关注的一种方法是使用灵敏度分析来消除平衡约束。去除冗余自由度不仅可以减小问题的</w:t>
      </w:r>
      <w:r>
        <w:rPr>
          <w:rFonts w:hint="eastAsia" w:eastAsia="仿宋_GB2312"/>
          <w:sz w:val="24"/>
          <w:lang w:val="en-US" w:eastAsia="zh-CN"/>
        </w:rPr>
        <w:t>规模</w:t>
      </w:r>
      <w:r>
        <w:rPr>
          <w:rFonts w:hint="eastAsia" w:eastAsia="仿宋_GB2312"/>
          <w:sz w:val="24"/>
        </w:rPr>
        <w:t>，而且还可以</w:t>
      </w:r>
      <w:r>
        <w:rPr>
          <w:rFonts w:hint="eastAsia" w:eastAsia="仿宋_GB2312"/>
          <w:sz w:val="24"/>
          <w:lang w:val="en-US" w:eastAsia="zh-CN"/>
        </w:rPr>
        <w:t>将</w:t>
      </w:r>
      <w:r>
        <w:rPr>
          <w:rFonts w:hint="eastAsia" w:eastAsia="仿宋_GB2312"/>
          <w:sz w:val="24"/>
        </w:rPr>
        <w:t>困难的非线性约束优化问题转化为无约束最小化问题。</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lang w:eastAsia="zh-CN"/>
        </w:rPr>
      </w:pPr>
      <w:r>
        <w:rPr>
          <w:rFonts w:hint="eastAsia" w:eastAsia="仿宋_GB2312"/>
          <w:sz w:val="24"/>
        </w:rPr>
        <w:t>有效地解决此类最小化问题需要参数和状态之间映射的导数，这是通过</w:t>
      </w:r>
      <w:r>
        <w:rPr>
          <w:rFonts w:hint="eastAsia" w:eastAsia="仿宋_GB2312"/>
          <w:sz w:val="24"/>
          <w:lang w:val="en-US" w:eastAsia="zh-CN"/>
        </w:rPr>
        <w:t>正</w:t>
      </w:r>
      <w:r>
        <w:rPr>
          <w:rFonts w:hint="eastAsia" w:eastAsia="仿宋_GB2312"/>
          <w:sz w:val="24"/>
        </w:rPr>
        <w:t>向模拟问题的解决方案隐式给出的。虽然可以使用伴随法有效地计算梯度，但仅使用一阶导数信息</w:t>
      </w:r>
      <w:r>
        <w:rPr>
          <w:rFonts w:hint="eastAsia" w:eastAsia="仿宋_GB2312"/>
          <w:sz w:val="24"/>
          <w:lang w:val="en-US" w:eastAsia="zh-CN"/>
        </w:rPr>
        <w:t>往往</w:t>
      </w:r>
      <w:r>
        <w:rPr>
          <w:rFonts w:hint="eastAsia" w:eastAsia="仿宋_GB2312"/>
          <w:sz w:val="24"/>
        </w:rPr>
        <w:t>会</w:t>
      </w:r>
      <w:r>
        <w:rPr>
          <w:rFonts w:hint="eastAsia" w:eastAsia="仿宋_GB2312"/>
          <w:sz w:val="24"/>
          <w:lang w:val="en-US" w:eastAsia="zh-CN"/>
        </w:rPr>
        <w:t>得不到</w:t>
      </w:r>
      <w:r>
        <w:rPr>
          <w:rFonts w:hint="eastAsia" w:eastAsia="仿宋_GB2312"/>
          <w:sz w:val="24"/>
        </w:rPr>
        <w:t>令人满意的收敛，即使使用L-BFGS等加速技术也是如此。二阶灵敏度分析通过需要更少的迭代来保证更快的收敛，但代价是密集和潜在不确定的系统矩阵。第二个问题可以通过使用Gauss-Newton方法来解决，该方法用正定近似代替</w:t>
      </w:r>
      <w:r>
        <w:rPr>
          <w:rFonts w:hint="eastAsia" w:eastAsia="仿宋_GB2312"/>
          <w:sz w:val="24"/>
          <w:lang w:val="en-US" w:eastAsia="zh-CN"/>
        </w:rPr>
        <w:t>完全</w:t>
      </w:r>
      <w:r>
        <w:rPr>
          <w:rFonts w:hint="eastAsia" w:eastAsia="仿宋_GB2312"/>
          <w:sz w:val="24"/>
        </w:rPr>
        <w:t>的Hessian</w:t>
      </w:r>
      <w:r>
        <w:rPr>
          <w:rFonts w:hint="eastAsia" w:eastAsia="仿宋_GB2312"/>
          <w:sz w:val="24"/>
          <w:lang w:val="en-US" w:eastAsia="zh-CN"/>
        </w:rPr>
        <w:t>矩阵</w:t>
      </w:r>
      <w:r>
        <w:rPr>
          <w:rFonts w:hint="eastAsia" w:eastAsia="仿宋_GB2312"/>
          <w:sz w:val="24"/>
        </w:rPr>
        <w:t>。然而，它的密集特性极大地阻碍了二阶灵敏度分析的潜力</w:t>
      </w:r>
      <w:r>
        <w:rPr>
          <w:rFonts w:hint="eastAsia" w:eastAsia="仿宋_GB2312"/>
          <w:sz w:val="24"/>
          <w:lang w:eastAsia="zh-CN"/>
        </w:rPr>
        <w:t>。</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lang w:eastAsia="zh-CN"/>
        </w:rPr>
      </w:pPr>
      <w:r>
        <w:rPr>
          <w:rFonts w:hint="eastAsia" w:eastAsia="仿宋_GB2312"/>
          <w:sz w:val="24"/>
          <w:lang w:eastAsia="zh-CN"/>
        </w:rPr>
        <w:t>在本文中，我们展示了如何将密集的Gauss-Newton Hessia转换为等效的稀疏矩阵，该矩阵比对应的密集矩阵</w:t>
      </w:r>
      <w:r>
        <w:rPr>
          <w:rFonts w:hint="eastAsia" w:eastAsia="仿宋_GB2312"/>
          <w:sz w:val="24"/>
          <w:lang w:val="en-US" w:eastAsia="zh-CN"/>
        </w:rPr>
        <w:t>可以</w:t>
      </w:r>
      <w:r>
        <w:rPr>
          <w:rFonts w:hint="eastAsia" w:eastAsia="仿宋_GB2312"/>
          <w:sz w:val="24"/>
          <w:lang w:eastAsia="zh-CN"/>
        </w:rPr>
        <w:t>更有效地组装和分解。对于n×n矩阵，密集求解器的渐近复杂度约为O(n</w:t>
      </w:r>
      <w:r>
        <w:rPr>
          <w:rFonts w:hint="eastAsia" w:eastAsia="仿宋_GB2312"/>
          <w:sz w:val="24"/>
          <w:vertAlign w:val="superscript"/>
          <w:lang w:eastAsia="zh-CN"/>
        </w:rPr>
        <w:t>3</w:t>
      </w:r>
      <w:r>
        <w:rPr>
          <w:rFonts w:hint="eastAsia" w:eastAsia="仿宋_GB2312"/>
          <w:sz w:val="24"/>
          <w:lang w:eastAsia="zh-CN"/>
        </w:rPr>
        <w:t>)，而分解稀疏系统的成本取决于稀疏模式，</w:t>
      </w:r>
      <w:r>
        <w:rPr>
          <w:rFonts w:hint="eastAsia" w:eastAsia="仿宋_GB2312"/>
          <w:sz w:val="24"/>
          <w:lang w:val="en-US" w:eastAsia="zh-CN"/>
        </w:rPr>
        <w:t>而</w:t>
      </w:r>
      <w:r>
        <w:rPr>
          <w:rFonts w:hint="eastAsia" w:eastAsia="仿宋_GB2312"/>
          <w:sz w:val="24"/>
          <w:lang w:eastAsia="zh-CN"/>
        </w:rPr>
        <w:t>稀疏模式</w:t>
      </w:r>
      <w:r>
        <w:rPr>
          <w:rFonts w:hint="eastAsia" w:eastAsia="仿宋_GB2312"/>
          <w:sz w:val="24"/>
          <w:lang w:val="en-US" w:eastAsia="zh-CN"/>
        </w:rPr>
        <w:t>又</w:t>
      </w:r>
      <w:r>
        <w:rPr>
          <w:rFonts w:hint="eastAsia" w:eastAsia="仿宋_GB2312"/>
          <w:sz w:val="24"/>
          <w:lang w:eastAsia="zh-CN"/>
        </w:rPr>
        <w:t>取决于问题本身。虽然难以获得稀疏分解的有意义的渐近边界，但我们</w:t>
      </w:r>
      <w:r>
        <w:rPr>
          <w:rFonts w:hint="eastAsia" w:eastAsia="仿宋_GB2312"/>
          <w:sz w:val="24"/>
          <w:lang w:val="en-US" w:eastAsia="zh-CN"/>
        </w:rPr>
        <w:t>大量</w:t>
      </w:r>
      <w:r>
        <w:rPr>
          <w:rFonts w:hint="eastAsia" w:eastAsia="仿宋_GB2312"/>
          <w:sz w:val="24"/>
          <w:lang w:eastAsia="zh-CN"/>
        </w:rPr>
        <w:t>的数值示例表明，对于各种逆向设计问题，计算时间大大减少。我们还建立了</w:t>
      </w:r>
      <w:r>
        <w:rPr>
          <w:rFonts w:hint="eastAsia" w:ascii="仿宋_GB2312" w:eastAsia="仿宋_GB2312"/>
          <w:sz w:val="24"/>
        </w:rPr>
        <w:t>灵敏度分析</w:t>
      </w:r>
      <w:r>
        <w:rPr>
          <w:rFonts w:hint="eastAsia" w:eastAsia="仿宋_GB2312"/>
          <w:sz w:val="24"/>
          <w:lang w:eastAsia="zh-CN"/>
        </w:rPr>
        <w:t>和基于拉格朗日乘子的一般非线性规划方法之间的联系，并证明了特定假设下的等价性。</w:t>
      </w:r>
    </w:p>
    <w:p>
      <w:pPr>
        <w:pStyle w:val="6"/>
        <w:spacing w:after="0" w:line="360" w:lineRule="auto"/>
        <w:ind w:firstLine="0" w:firstLineChars="0"/>
        <w:outlineLvl w:val="0"/>
        <w:rPr>
          <w:rFonts w:hint="default" w:eastAsia="仿宋_GB2312"/>
          <w:b/>
          <w:sz w:val="30"/>
          <w:szCs w:val="30"/>
          <w:lang w:val="en-US" w:eastAsia="zh-CN"/>
        </w:rPr>
      </w:pPr>
      <w:r>
        <w:rPr>
          <w:rFonts w:eastAsia="仿宋_GB2312"/>
          <w:b/>
          <w:sz w:val="30"/>
          <w:szCs w:val="30"/>
        </w:rPr>
        <w:t xml:space="preserve">2 </w:t>
      </w:r>
      <w:r>
        <w:rPr>
          <w:rFonts w:hint="eastAsia" w:eastAsia="仿宋_GB2312"/>
          <w:b/>
          <w:sz w:val="30"/>
          <w:szCs w:val="30"/>
          <w:lang w:val="en-US" w:eastAsia="zh-CN"/>
        </w:rPr>
        <w:t>相关工作</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rPr>
      </w:pPr>
      <w:r>
        <w:rPr>
          <w:rFonts w:hint="eastAsia" w:eastAsia="仿宋_GB2312"/>
          <w:sz w:val="24"/>
          <w:szCs w:val="21"/>
        </w:rPr>
        <w:t>自从面向制造的设计成为视觉计算的焦点以来</w:t>
      </w:r>
      <w:r>
        <w:rPr>
          <w:rFonts w:hint="eastAsia" w:eastAsia="仿宋_GB2312"/>
          <w:sz w:val="24"/>
          <w:szCs w:val="21"/>
          <w:lang w:eastAsia="zh-CN"/>
        </w:rPr>
        <w:t>，</w:t>
      </w:r>
      <w:r>
        <w:rPr>
          <w:rFonts w:hint="eastAsia" w:eastAsia="仿宋_GB2312"/>
          <w:sz w:val="24"/>
          <w:szCs w:val="21"/>
          <w:lang w:val="en-US" w:eastAsia="zh-CN"/>
        </w:rPr>
        <w:t>逆</w:t>
      </w:r>
      <w:r>
        <w:rPr>
          <w:rFonts w:hint="eastAsia" w:eastAsia="仿宋_GB2312"/>
          <w:sz w:val="24"/>
          <w:szCs w:val="21"/>
        </w:rPr>
        <w:t>问题受到了大量关注。虽然对应用的详尽回顾超出了本工作的范围，但许多不同的方法已经被提出来解决逆向设计问题，从乐器和气球</w:t>
      </w:r>
      <w:r>
        <w:rPr>
          <w:rFonts w:hint="eastAsia" w:eastAsia="仿宋_GB2312"/>
          <w:sz w:val="24"/>
          <w:szCs w:val="21"/>
          <w:lang w:val="en-US" w:eastAsia="zh-CN"/>
        </w:rPr>
        <w:t>到</w:t>
      </w:r>
      <w:r>
        <w:rPr>
          <w:rFonts w:hint="eastAsia" w:eastAsia="仿宋_GB2312"/>
          <w:sz w:val="24"/>
          <w:szCs w:val="21"/>
        </w:rPr>
        <w:t>可部署结构</w:t>
      </w:r>
      <w:r>
        <w:rPr>
          <w:rFonts w:hint="eastAsia" w:eastAsia="仿宋_GB2312"/>
          <w:sz w:val="24"/>
          <w:szCs w:val="21"/>
          <w:lang w:eastAsia="zh-CN"/>
        </w:rPr>
        <w:t>、</w:t>
      </w:r>
      <w:r>
        <w:rPr>
          <w:rFonts w:hint="eastAsia" w:eastAsia="仿宋_GB2312"/>
          <w:sz w:val="24"/>
          <w:szCs w:val="21"/>
        </w:rPr>
        <w:t>建筑规模的表面</w:t>
      </w:r>
      <w:r>
        <w:rPr>
          <w:rFonts w:hint="eastAsia" w:eastAsia="仿宋_GB2312"/>
          <w:sz w:val="24"/>
          <w:szCs w:val="21"/>
          <w:lang w:val="en-US" w:eastAsia="zh-CN"/>
        </w:rPr>
        <w:t>和框架。虽然其中</w:t>
      </w:r>
      <w:r>
        <w:rPr>
          <w:rFonts w:hint="eastAsia" w:eastAsia="仿宋_GB2312"/>
          <w:sz w:val="24"/>
          <w:szCs w:val="21"/>
        </w:rPr>
        <w:t>一些工作已经提出了针对特定应用量身定制的方法来解决</w:t>
      </w:r>
      <w:r>
        <w:rPr>
          <w:rFonts w:hint="eastAsia" w:eastAsia="仿宋_GB2312"/>
          <w:sz w:val="24"/>
          <w:szCs w:val="21"/>
          <w:lang w:val="en-US" w:eastAsia="zh-CN"/>
        </w:rPr>
        <w:t>问题，但</w:t>
      </w:r>
      <w:r>
        <w:rPr>
          <w:rFonts w:hint="eastAsia" w:eastAsia="仿宋_GB2312"/>
          <w:sz w:val="24"/>
          <w:szCs w:val="21"/>
        </w:rPr>
        <w:t>我们针对的是一般的逆问题，这些问题可以被转换为具有连续参数和状态变量的约束最小化问题，这些参数和状态变量受到物理原理的等式约束。</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rPr>
      </w:pPr>
      <w:r>
        <w:rPr>
          <w:rFonts w:hint="eastAsia" w:eastAsia="仿宋_GB2312"/>
          <w:sz w:val="24"/>
          <w:szCs w:val="21"/>
        </w:rPr>
        <w:t>解决此类问题的一种自然方法是顺序二次规划(SQP)，它使用状态和参数作为问题变量，同时引入拉格朗日乘子来</w:t>
      </w:r>
      <w:r>
        <w:rPr>
          <w:rFonts w:hint="eastAsia" w:eastAsia="仿宋_GB2312"/>
          <w:sz w:val="24"/>
          <w:szCs w:val="21"/>
          <w:lang w:val="en-US" w:eastAsia="zh-CN"/>
        </w:rPr>
        <w:t>强行</w:t>
      </w:r>
      <w:r>
        <w:rPr>
          <w:rFonts w:hint="eastAsia" w:eastAsia="仿宋_GB2312"/>
          <w:sz w:val="24"/>
          <w:szCs w:val="21"/>
        </w:rPr>
        <w:t>平衡约束。作为避免拉格朗日乘子公式相关挑战的替代方法，增强拉格朗日方法(ALM)已应用于形状和多</w:t>
      </w:r>
      <w:r>
        <w:rPr>
          <w:rFonts w:hint="eastAsia" w:eastAsia="仿宋_GB2312"/>
          <w:sz w:val="24"/>
          <w:szCs w:val="21"/>
          <w:lang w:val="en-US" w:eastAsia="zh-CN"/>
        </w:rPr>
        <w:t>材料</w:t>
      </w:r>
      <w:r>
        <w:rPr>
          <w:rFonts w:hint="eastAsia" w:eastAsia="仿宋_GB2312"/>
          <w:sz w:val="24"/>
          <w:szCs w:val="21"/>
        </w:rPr>
        <w:t>优化问题。最近越来越受到关注的另一种方法是灵敏度分析，它消除了状态变量和约束，从而</w:t>
      </w:r>
      <w:r>
        <w:rPr>
          <w:rFonts w:hint="eastAsia" w:eastAsia="仿宋_GB2312"/>
          <w:sz w:val="24"/>
          <w:szCs w:val="21"/>
          <w:lang w:val="en-US" w:eastAsia="zh-CN"/>
        </w:rPr>
        <w:t>得到</w:t>
      </w:r>
      <w:r>
        <w:rPr>
          <w:rFonts w:hint="eastAsia" w:eastAsia="仿宋_GB2312"/>
          <w:sz w:val="24"/>
          <w:szCs w:val="21"/>
        </w:rPr>
        <w:t>了一个仅以设计参数为变量无约束的最小化问题。灵敏度分析是一种强大的方法，已被用于</w:t>
      </w:r>
      <w:r>
        <w:rPr>
          <w:rFonts w:hint="eastAsia" w:eastAsia="仿宋_GB2312"/>
          <w:sz w:val="24"/>
          <w:szCs w:val="21"/>
          <w:lang w:val="en-US" w:eastAsia="zh-CN"/>
        </w:rPr>
        <w:t>机械</w:t>
      </w:r>
      <w:r>
        <w:rPr>
          <w:rFonts w:hint="eastAsia" w:eastAsia="仿宋_GB2312"/>
          <w:sz w:val="24"/>
          <w:szCs w:val="21"/>
        </w:rPr>
        <w:t>的逆向设计、服装和材料优化以及基于优化的</w:t>
      </w:r>
      <w:r>
        <w:rPr>
          <w:rFonts w:hint="eastAsia" w:eastAsia="仿宋_GB2312"/>
          <w:sz w:val="24"/>
          <w:szCs w:val="21"/>
          <w:lang w:val="en-US" w:eastAsia="zh-CN"/>
        </w:rPr>
        <w:t>正</w:t>
      </w:r>
      <w:r>
        <w:rPr>
          <w:rFonts w:hint="eastAsia" w:eastAsia="仿宋_GB2312"/>
          <w:sz w:val="24"/>
          <w:szCs w:val="21"/>
        </w:rPr>
        <w:t xml:space="preserve">向设计。 </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rPr>
      </w:pPr>
      <w:r>
        <w:rPr>
          <w:rFonts w:hint="eastAsia" w:eastAsia="仿宋_GB2312"/>
          <w:sz w:val="24"/>
          <w:szCs w:val="21"/>
        </w:rPr>
        <w:t>一阶灵敏度分析提供了目标函数相对于设计参数的梯度，可以使用伴随方法有效地计算。虽然梯度下降通常表现不佳，但可以使用例如安德森加速或 L-BFGS 等拟牛顿方法来实现相应最小化问题的更快收敛。Kovalsky等人通过将加速度与梯度的拉普拉斯预处理相结合，提高网格优化的收敛性。Zhu等人使用相同的预处理器</w:t>
      </w:r>
      <w:r>
        <w:rPr>
          <w:rFonts w:hint="eastAsia" w:eastAsia="仿宋_GB2312"/>
          <w:sz w:val="24"/>
          <w:szCs w:val="21"/>
          <w:lang w:eastAsia="zh-CN"/>
        </w:rPr>
        <w:t>，</w:t>
      </w:r>
      <w:r>
        <w:rPr>
          <w:rFonts w:hint="eastAsia" w:eastAsia="仿宋_GB2312"/>
          <w:sz w:val="24"/>
          <w:szCs w:val="21"/>
        </w:rPr>
        <w:t>提出了一种改进的L-BFGS方法来加速收敛。这些方法主要针对评估目标成本相对较低的几何变形任务。然而，对于物理约束的设计问题，每一步的成本要高得多，因为对目标函数的每次评估都需要模拟。</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rPr>
      </w:pPr>
      <w:r>
        <w:rPr>
          <w:rFonts w:hint="eastAsia" w:eastAsia="仿宋_GB2312"/>
          <w:sz w:val="24"/>
          <w:szCs w:val="21"/>
        </w:rPr>
        <w:t>最近的工作已经开始研究利用二阶导数信息进行</w:t>
      </w:r>
      <w:r>
        <w:rPr>
          <w:rFonts w:hint="eastAsia" w:ascii="仿宋_GB2312" w:eastAsia="仿宋_GB2312"/>
          <w:sz w:val="24"/>
        </w:rPr>
        <w:t>灵敏度分析</w:t>
      </w:r>
      <w:r>
        <w:rPr>
          <w:rFonts w:hint="eastAsia" w:eastAsia="仿宋_GB2312"/>
          <w:sz w:val="24"/>
          <w:szCs w:val="21"/>
        </w:rPr>
        <w:t>的方法。 Panetta等人在二阶</w:t>
      </w:r>
      <w:r>
        <w:rPr>
          <w:rFonts w:hint="eastAsia" w:ascii="仿宋_GB2312" w:eastAsia="仿宋_GB2312"/>
          <w:sz w:val="24"/>
        </w:rPr>
        <w:t>灵敏度分析</w:t>
      </w:r>
      <w:r>
        <w:rPr>
          <w:rFonts w:hint="eastAsia" w:eastAsia="仿宋_GB2312"/>
          <w:sz w:val="24"/>
          <w:szCs w:val="21"/>
        </w:rPr>
        <w:t>产生的简化Hessian上使用带有信任域方法的 Newton方法。Zimmermann等人提出了一个</w:t>
      </w:r>
      <w:r>
        <w:rPr>
          <w:rFonts w:hint="eastAsia" w:eastAsia="仿宋_GB2312"/>
          <w:sz w:val="24"/>
          <w:szCs w:val="21"/>
          <w:lang w:val="en-US" w:eastAsia="zh-CN"/>
        </w:rPr>
        <w:t>带</w:t>
      </w:r>
      <w:r>
        <w:rPr>
          <w:rFonts w:hint="eastAsia" w:eastAsia="仿宋_GB2312"/>
          <w:sz w:val="24"/>
          <w:szCs w:val="21"/>
        </w:rPr>
        <w:t>Hessian贡献</w:t>
      </w:r>
      <w:r>
        <w:rPr>
          <w:rFonts w:hint="eastAsia" w:eastAsia="仿宋_GB2312"/>
          <w:sz w:val="24"/>
          <w:szCs w:val="21"/>
          <w:lang w:val="en-US" w:eastAsia="zh-CN"/>
        </w:rPr>
        <w:t>的</w:t>
      </w:r>
      <w:r>
        <w:rPr>
          <w:rFonts w:hint="eastAsia" w:eastAsia="仿宋_GB2312"/>
          <w:sz w:val="24"/>
          <w:szCs w:val="21"/>
        </w:rPr>
        <w:t>广义Gauss-Newton求解器，以避免不定矩阵。然而，虽然这种方法在所需的迭代次数方面已经取得了有希望的收敛，但组装和分解密集的Hessian在很大程度上消除了这种潜在的优势。Wang进一步证实了这种印象，他用广义Gauss-Newton法对</w:t>
      </w:r>
      <w:r>
        <w:rPr>
          <w:rFonts w:hint="eastAsia" w:ascii="仿宋_GB2312" w:eastAsia="仿宋_GB2312"/>
          <w:sz w:val="24"/>
        </w:rPr>
        <w:t>灵敏度分析</w:t>
      </w:r>
      <w:r>
        <w:rPr>
          <w:rFonts w:hint="eastAsia" w:eastAsia="仿宋_GB2312"/>
          <w:sz w:val="24"/>
          <w:szCs w:val="21"/>
        </w:rPr>
        <w:t>进行了基准测试，以对抗精确和不精确的梯度下降方法。</w:t>
      </w:r>
    </w:p>
    <w:p>
      <w:pPr>
        <w:pStyle w:val="6"/>
        <w:spacing w:after="0" w:line="360" w:lineRule="auto"/>
        <w:ind w:firstLine="480" w:firstLineChars="200"/>
        <w:rPr>
          <w:rFonts w:eastAsia="仿宋_GB2312"/>
          <w:sz w:val="24"/>
          <w:szCs w:val="21"/>
        </w:rPr>
      </w:pPr>
      <w:r>
        <w:rPr>
          <w:rFonts w:hint="eastAsia" w:eastAsia="仿宋_GB2312"/>
          <w:sz w:val="24"/>
          <w:szCs w:val="21"/>
        </w:rPr>
        <w:t>我们的方法通过Gauss-Newton的稀疏重构克服了这些问题，该方法产生相同的搜索方向，但大大减少了组装和分解线性系统所需的时间。尽管据我们所知，用于</w:t>
      </w:r>
      <w:r>
        <w:rPr>
          <w:rFonts w:hint="eastAsia" w:ascii="仿宋_GB2312" w:eastAsia="仿宋_GB2312"/>
          <w:sz w:val="24"/>
        </w:rPr>
        <w:t>灵敏度分析</w:t>
      </w:r>
      <w:r>
        <w:rPr>
          <w:rFonts w:hint="eastAsia" w:eastAsia="仿宋_GB2312"/>
          <w:sz w:val="24"/>
          <w:szCs w:val="21"/>
        </w:rPr>
        <w:t>的稀疏Gauss-Newton公式之前没有被研究过，但</w:t>
      </w:r>
      <w:r>
        <w:rPr>
          <w:rFonts w:hint="eastAsia" w:eastAsia="仿宋_GB2312"/>
          <w:sz w:val="24"/>
          <w:szCs w:val="21"/>
          <w:lang w:val="en-US" w:eastAsia="zh-CN"/>
        </w:rPr>
        <w:t>这</w:t>
      </w:r>
      <w:r>
        <w:rPr>
          <w:rFonts w:hint="eastAsia" w:eastAsia="仿宋_GB2312"/>
          <w:sz w:val="24"/>
          <w:szCs w:val="21"/>
        </w:rPr>
        <w:t>与优化</w:t>
      </w:r>
      <w:r>
        <w:rPr>
          <w:rFonts w:hint="eastAsia" w:eastAsia="仿宋_GB2312"/>
          <w:sz w:val="24"/>
          <w:szCs w:val="21"/>
          <w:lang w:val="en-US" w:eastAsia="zh-CN"/>
        </w:rPr>
        <w:t>领域</w:t>
      </w:r>
      <w:r>
        <w:rPr>
          <w:rFonts w:hint="eastAsia" w:eastAsia="仿宋_GB2312"/>
          <w:sz w:val="24"/>
          <w:szCs w:val="21"/>
        </w:rPr>
        <w:t>中研究过</w:t>
      </w:r>
      <w:r>
        <w:rPr>
          <w:rFonts w:hint="eastAsia" w:eastAsia="仿宋_GB2312"/>
          <w:sz w:val="24"/>
          <w:szCs w:val="21"/>
          <w:lang w:val="en-US" w:eastAsia="zh-CN"/>
        </w:rPr>
        <w:t>的</w:t>
      </w:r>
      <w:r>
        <w:rPr>
          <w:rFonts w:hint="eastAsia" w:eastAsia="仿宋_GB2312"/>
          <w:sz w:val="24"/>
          <w:szCs w:val="21"/>
        </w:rPr>
        <w:t>基于简化Hessian的所谓投影SQP方法存在联系。我们使用这些见解来展示灵敏度分析和使用拉格朗日乘子的非线性规划之间的等价性，</w:t>
      </w:r>
      <w:r>
        <w:rPr>
          <w:rFonts w:hint="eastAsia" w:eastAsia="仿宋_GB2312"/>
          <w:sz w:val="24"/>
          <w:szCs w:val="21"/>
          <w:lang w:val="en-US" w:eastAsia="zh-CN"/>
        </w:rPr>
        <w:t>并</w:t>
      </w:r>
      <w:r>
        <w:rPr>
          <w:rFonts w:hint="eastAsia" w:eastAsia="仿宋_GB2312"/>
          <w:sz w:val="24"/>
          <w:szCs w:val="21"/>
        </w:rPr>
        <w:t>用于特定的平衡约束优化问题。</w:t>
      </w:r>
    </w:p>
    <w:p>
      <w:pPr>
        <w:pStyle w:val="6"/>
        <w:spacing w:after="0" w:line="360" w:lineRule="auto"/>
        <w:ind w:firstLine="0" w:firstLineChars="0"/>
        <w:outlineLvl w:val="0"/>
        <w:rPr>
          <w:rFonts w:hint="eastAsia" w:eastAsia="仿宋_GB2312"/>
          <w:b/>
          <w:sz w:val="30"/>
          <w:szCs w:val="30"/>
          <w:lang w:eastAsia="zh-CN"/>
        </w:rPr>
      </w:pPr>
      <w:r>
        <w:rPr>
          <w:rFonts w:eastAsia="仿宋_GB2312"/>
          <w:b/>
          <w:sz w:val="30"/>
          <w:szCs w:val="30"/>
        </w:rPr>
        <w:t xml:space="preserve">3 </w:t>
      </w:r>
      <w:r>
        <w:rPr>
          <w:rFonts w:hint="eastAsia" w:eastAsia="仿宋_GB2312"/>
          <w:b/>
          <w:sz w:val="30"/>
          <w:szCs w:val="30"/>
          <w:lang w:val="en-US" w:eastAsia="zh-CN"/>
        </w:rPr>
        <w:t>背景</w:t>
      </w:r>
    </w:p>
    <w:p>
      <w:pPr>
        <w:pStyle w:val="6"/>
        <w:spacing w:after="0" w:line="360" w:lineRule="auto"/>
        <w:ind w:firstLine="480" w:firstLineChars="200"/>
        <w:rPr>
          <w:rFonts w:hint="eastAsia" w:eastAsia="仿宋_GB2312"/>
          <w:sz w:val="24"/>
          <w:szCs w:val="21"/>
          <w:lang w:eastAsia="zh-CN"/>
        </w:rPr>
      </w:pPr>
      <w:r>
        <w:rPr>
          <w:rFonts w:hint="eastAsia" w:eastAsia="仿宋_GB2312"/>
          <w:sz w:val="24"/>
          <w:szCs w:val="21"/>
        </w:rPr>
        <w:t>考虑该形式的约束优化问题</w:t>
      </w:r>
      <w:r>
        <w:rPr>
          <w:rFonts w:hint="eastAsia" w:eastAsia="仿宋_GB2312"/>
          <w:sz w:val="24"/>
          <w:szCs w:val="21"/>
          <w:lang w:eastAsia="zh-CN"/>
        </w:rPr>
        <w:t>：</w:t>
      </w:r>
    </w:p>
    <w:p>
      <w:pPr>
        <w:pStyle w:val="6"/>
        <w:spacing w:after="0" w:line="360" w:lineRule="auto"/>
        <w:ind w:firstLine="420" w:firstLineChars="200"/>
        <w:rPr>
          <w:rFonts w:hint="eastAsia" w:eastAsia="仿宋_GB2312"/>
          <w:sz w:val="24"/>
          <w:szCs w:val="21"/>
          <w:lang w:eastAsia="zh-CN"/>
        </w:rPr>
      </w:pPr>
      <w:r>
        <w:drawing>
          <wp:inline distT="0" distB="0" distL="114300" distR="114300">
            <wp:extent cx="3648075" cy="523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648075" cy="523875"/>
                    </a:xfrm>
                    <a:prstGeom prst="rect">
                      <a:avLst/>
                    </a:prstGeom>
                    <a:noFill/>
                    <a:ln>
                      <a:noFill/>
                    </a:ln>
                  </pic:spPr>
                </pic:pic>
              </a:graphicData>
            </a:graphic>
          </wp:inline>
        </w:drawing>
      </w:r>
    </w:p>
    <w:p>
      <w:pPr>
        <w:pStyle w:val="6"/>
        <w:spacing w:after="0" w:line="360" w:lineRule="auto"/>
        <w:ind w:firstLine="480" w:firstLineChars="200"/>
        <w:rPr>
          <w:rFonts w:hint="eastAsia" w:eastAsia="仿宋_GB2312"/>
          <w:sz w:val="24"/>
          <w:szCs w:val="21"/>
          <w:lang w:eastAsia="zh-CN"/>
        </w:rPr>
      </w:pPr>
      <w:r>
        <w:rPr>
          <w:rFonts w:hint="eastAsia" w:eastAsia="仿宋_GB2312"/>
          <w:sz w:val="24"/>
          <w:szCs w:val="21"/>
          <w:lang w:eastAsia="zh-CN"/>
        </w:rPr>
        <w:t>其中x表示由一组设计参数p描述的机械系统的平衡状态。状态x通过一组约束c耦合到设计参数p，要求x必须是p的平衡配置。虽然这些平衡约束的确切形式取决于问题，但我们将在这项工作中关注静态和动态</w:t>
      </w:r>
      <w:r>
        <w:rPr>
          <w:rFonts w:hint="eastAsia" w:eastAsia="仿宋_GB2312"/>
          <w:sz w:val="24"/>
          <w:szCs w:val="21"/>
          <w:lang w:val="en-US" w:eastAsia="zh-CN"/>
        </w:rPr>
        <w:t>的</w:t>
      </w:r>
      <w:r>
        <w:rPr>
          <w:rFonts w:hint="eastAsia" w:eastAsia="仿宋_GB2312"/>
          <w:sz w:val="24"/>
          <w:szCs w:val="21"/>
          <w:lang w:eastAsia="zh-CN"/>
        </w:rPr>
        <w:t>力平衡。</w:t>
      </w:r>
    </w:p>
    <w:p>
      <w:pPr>
        <w:pStyle w:val="6"/>
        <w:spacing w:after="0" w:line="360" w:lineRule="auto"/>
        <w:ind w:firstLine="560" w:firstLineChars="200"/>
        <w:outlineLvl w:val="1"/>
        <w:rPr>
          <w:rFonts w:hint="eastAsia" w:eastAsia="仿宋_GB2312"/>
          <w:sz w:val="28"/>
          <w:szCs w:val="22"/>
          <w:lang w:eastAsia="zh-CN"/>
        </w:rPr>
      </w:pPr>
      <w:r>
        <w:rPr>
          <w:rFonts w:hint="eastAsia" w:eastAsia="仿宋_GB2312"/>
          <w:sz w:val="28"/>
          <w:szCs w:val="22"/>
          <w:lang w:eastAsia="zh-CN"/>
        </w:rPr>
        <w:t>3.1灵敏度分析</w:t>
      </w:r>
    </w:p>
    <w:p>
      <w:pPr>
        <w:pStyle w:val="6"/>
        <w:spacing w:after="0" w:line="360" w:lineRule="auto"/>
        <w:ind w:firstLine="480" w:firstLineChars="200"/>
        <w:rPr>
          <w:rFonts w:hint="eastAsia" w:eastAsia="仿宋_GB2312"/>
          <w:sz w:val="24"/>
          <w:szCs w:val="21"/>
          <w:lang w:eastAsia="zh-CN"/>
        </w:rPr>
      </w:pPr>
      <w:r>
        <w:rPr>
          <w:rFonts w:hint="eastAsia" w:eastAsia="仿宋_GB2312"/>
          <w:sz w:val="24"/>
          <w:szCs w:val="21"/>
          <w:lang w:eastAsia="zh-CN"/>
        </w:rPr>
        <w:t>我们专门考虑特殊但常见的问题，这些问题表现出与状态变量一样多的等式约束，即</w:t>
      </w:r>
      <m:oMath>
        <m:sSub>
          <m:sSubPr>
            <m:ctrlPr>
              <w:rPr>
                <w:rFonts w:ascii="Cambria Math" w:hAnsi="Cambria Math"/>
                <w:i/>
                <w:sz w:val="24"/>
                <w:szCs w:val="21"/>
              </w:rPr>
            </m:ctrlPr>
          </m:sSubPr>
          <m:e>
            <m:r>
              <m:rPr/>
              <w:rPr>
                <w:rFonts w:hint="default" w:ascii="Cambria Math" w:hAnsi="Cambria Math"/>
                <w:sz w:val="24"/>
                <w:szCs w:val="21"/>
                <w:lang w:val="en-US" w:eastAsia="zh-CN"/>
              </w:rPr>
              <m:t xml:space="preserve"> n</m:t>
            </m:r>
            <m:ctrlPr>
              <w:rPr>
                <w:rFonts w:ascii="Cambria Math" w:hAnsi="Cambria Math"/>
                <w:i/>
                <w:sz w:val="24"/>
                <w:szCs w:val="21"/>
              </w:rPr>
            </m:ctrlPr>
          </m:e>
          <m:sub>
            <m:r>
              <m:rPr/>
              <w:rPr>
                <w:rFonts w:hint="default" w:ascii="Cambria Math" w:hAnsi="Cambria Math"/>
                <w:sz w:val="24"/>
                <w:szCs w:val="21"/>
                <w:lang w:val="en-US" w:eastAsia="zh-CN"/>
              </w:rPr>
              <m:t>c</m:t>
            </m:r>
            <m:ctrlPr>
              <w:rPr>
                <w:rFonts w:ascii="Cambria Math" w:hAnsi="Cambria Math"/>
                <w:i/>
                <w:sz w:val="24"/>
                <w:szCs w:val="21"/>
              </w:rPr>
            </m:ctrlPr>
          </m:sub>
        </m:sSub>
        <m:r>
          <m:rPr/>
          <w:rPr>
            <w:rFonts w:ascii="Cambria Math" w:hAnsi="Cambria Math"/>
            <w:sz w:val="24"/>
            <w:szCs w:val="21"/>
          </w:rPr>
          <m:t>=</m:t>
        </m:r>
        <m:sSub>
          <m:sSubPr>
            <m:ctrlPr>
              <w:rPr>
                <w:rFonts w:ascii="Cambria Math" w:hAnsi="Cambria Math"/>
                <w:i/>
                <w:sz w:val="24"/>
                <w:szCs w:val="21"/>
              </w:rPr>
            </m:ctrlPr>
          </m:sSubPr>
          <m:e>
            <m:r>
              <m:rPr/>
              <w:rPr>
                <w:rFonts w:hint="default" w:ascii="Cambria Math" w:hAnsi="Cambria Math"/>
                <w:sz w:val="24"/>
                <w:szCs w:val="21"/>
                <w:lang w:val="en-US" w:eastAsia="zh-CN"/>
              </w:rPr>
              <m:t>n</m:t>
            </m:r>
            <m:ctrlPr>
              <w:rPr>
                <w:rFonts w:ascii="Cambria Math" w:hAnsi="Cambria Math"/>
                <w:i/>
                <w:sz w:val="24"/>
                <w:szCs w:val="21"/>
              </w:rPr>
            </m:ctrlPr>
          </m:e>
          <m:sub>
            <m:r>
              <m:rPr/>
              <w:rPr>
                <w:rFonts w:hint="default" w:ascii="Cambria Math" w:hAnsi="Cambria Math"/>
                <w:sz w:val="24"/>
                <w:szCs w:val="21"/>
                <w:lang w:val="en-US" w:eastAsia="zh-CN"/>
              </w:rPr>
              <m:t>x</m:t>
            </m:r>
            <m:ctrlPr>
              <w:rPr>
                <w:rFonts w:ascii="Cambria Math" w:hAnsi="Cambria Math"/>
                <w:i/>
                <w:sz w:val="24"/>
                <w:szCs w:val="21"/>
              </w:rPr>
            </m:ctrlPr>
          </m:sub>
        </m:sSub>
      </m:oMath>
      <w:r>
        <w:rPr>
          <w:rFonts w:hint="eastAsia" w:eastAsia="仿宋_GB2312"/>
          <w:sz w:val="24"/>
          <w:szCs w:val="21"/>
          <w:vertAlign w:val="subscript"/>
          <w:lang w:eastAsia="zh-CN"/>
        </w:rPr>
        <w:t xml:space="preserve"> </w:t>
      </w:r>
      <w:r>
        <w:rPr>
          <w:rFonts w:hint="eastAsia" w:eastAsia="仿宋_GB2312"/>
          <w:sz w:val="24"/>
          <w:szCs w:val="21"/>
          <w:lang w:eastAsia="zh-CN"/>
        </w:rPr>
        <w:t>。此外，我们假设约束Jacobian（</w:t>
      </w:r>
      <w:r>
        <w:rPr>
          <w:rFonts w:hint="eastAsia" w:eastAsia="仿宋_GB2312"/>
          <w:sz w:val="24"/>
          <w:szCs w:val="21"/>
          <w:lang w:val="en-US" w:eastAsia="zh-CN"/>
        </w:rPr>
        <w:t>雅可比</w:t>
      </w:r>
      <w:r>
        <w:rPr>
          <w:rFonts w:hint="eastAsia" w:eastAsia="仿宋_GB2312"/>
          <w:sz w:val="24"/>
          <w:szCs w:val="21"/>
          <w:lang w:eastAsia="zh-CN"/>
        </w:rPr>
        <w:t>）</w:t>
      </w:r>
      <w:r>
        <w:rPr>
          <w:rFonts w:hint="eastAsia" w:eastAsia="仿宋_GB2312"/>
          <w:sz w:val="24"/>
          <w:szCs w:val="21"/>
          <w:lang w:val="en-US" w:eastAsia="zh-CN"/>
        </w:rPr>
        <w:t xml:space="preserve">矩阵 </w:t>
      </w:r>
      <m:oMath>
        <m:f>
          <m:fPr>
            <m:ctrlPr>
              <w:rPr>
                <w:rFonts w:ascii="Cambria Math" w:hAnsi="Cambria Math"/>
                <w:i/>
                <w:sz w:val="24"/>
                <w:szCs w:val="21"/>
              </w:rPr>
            </m:ctrlPr>
          </m:fPr>
          <m:num>
            <m:r>
              <m:rPr/>
              <w:rPr>
                <w:rFonts w:ascii="Cambria Math" w:hAnsi="Cambria Math"/>
                <w:sz w:val="24"/>
                <w:szCs w:val="21"/>
              </w:rPr>
              <m:t>∂</m:t>
            </m:r>
            <m:r>
              <m:rPr/>
              <w:rPr>
                <w:rFonts w:hint="default" w:ascii="Cambria Math" w:hAnsi="Cambria Math"/>
                <w:sz w:val="24"/>
                <w:szCs w:val="21"/>
                <w:lang w:val="en-US" w:eastAsia="zh-CN"/>
              </w:rPr>
              <m:t>c</m:t>
            </m:r>
            <m:ctrlPr>
              <w:rPr>
                <w:rFonts w:ascii="Cambria Math" w:hAnsi="Cambria Math"/>
                <w:i/>
                <w:sz w:val="24"/>
                <w:szCs w:val="21"/>
              </w:rPr>
            </m:ctrlPr>
          </m:num>
          <m:den>
            <m:r>
              <m:rPr/>
              <w:rPr>
                <w:rFonts w:ascii="Cambria Math" w:hAnsi="Cambria Math"/>
                <w:sz w:val="24"/>
                <w:szCs w:val="21"/>
              </w:rPr>
              <m:t>∂x</m:t>
            </m:r>
            <m:ctrlPr>
              <w:rPr>
                <w:rFonts w:ascii="Cambria Math" w:hAnsi="Cambria Math"/>
                <w:i/>
                <w:sz w:val="24"/>
                <w:szCs w:val="21"/>
              </w:rPr>
            </m:ctrlPr>
          </m:den>
        </m:f>
      </m:oMath>
      <w:r>
        <w:rPr>
          <w:rFonts w:hint="eastAsia" w:hAnsi="Cambria Math"/>
          <w:i w:val="0"/>
          <w:sz w:val="24"/>
          <w:szCs w:val="21"/>
          <w:lang w:val="en-US" w:eastAsia="zh-CN"/>
        </w:rPr>
        <w:t xml:space="preserve"> </w:t>
      </w:r>
      <w:r>
        <w:rPr>
          <w:rFonts w:hint="eastAsia" w:eastAsia="仿宋_GB2312"/>
          <w:sz w:val="24"/>
          <w:szCs w:val="21"/>
          <w:lang w:eastAsia="zh-CN"/>
        </w:rPr>
        <w:t>满秩。在这些条件下，隐函数定理断言在局部邻域中对p的任何选择都唯一地确定了相应的平衡状态x，因此我们写成</w:t>
      </w:r>
      <m:oMath>
        <m:r>
          <m:rPr>
            <m:sty m:val="p"/>
          </m:rPr>
          <w:rPr>
            <w:rFonts w:hint="eastAsia" w:eastAsia="仿宋_GB2312"/>
            <w:sz w:val="24"/>
            <w:szCs w:val="21"/>
            <w:lang w:eastAsia="zh-CN"/>
          </w:rPr>
          <m:t>x = x(p)</m:t>
        </m:r>
      </m:oMath>
      <w:r>
        <w:rPr>
          <w:rFonts w:hint="eastAsia" w:eastAsia="仿宋_GB2312"/>
          <w:sz w:val="24"/>
          <w:szCs w:val="21"/>
          <w:lang w:eastAsia="zh-CN"/>
        </w:rPr>
        <w:t>。给定满足平衡约束的状态参数对(x, p)，我们要求对设计参数的任何更改都会引起相应的状态变化，以便系统再次处于平衡状态。正式地，我们有：</w:t>
      </w:r>
    </w:p>
    <w:p>
      <w:pPr>
        <w:pStyle w:val="6"/>
        <w:spacing w:after="0" w:line="360" w:lineRule="auto"/>
        <w:ind w:firstLine="420" w:firstLineChars="200"/>
        <w:rPr>
          <w:rFonts w:hint="eastAsia" w:eastAsia="仿宋_GB2312"/>
          <w:sz w:val="24"/>
          <w:szCs w:val="21"/>
          <w:lang w:eastAsia="zh-CN"/>
        </w:rPr>
      </w:pPr>
      <w:r>
        <w:drawing>
          <wp:inline distT="0" distB="0" distL="114300" distR="114300">
            <wp:extent cx="3333750" cy="5810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333750" cy="581025"/>
                    </a:xfrm>
                    <a:prstGeom prst="rect">
                      <a:avLst/>
                    </a:prstGeom>
                    <a:noFill/>
                    <a:ln>
                      <a:noFill/>
                    </a:ln>
                  </pic:spPr>
                </pic:pic>
              </a:graphicData>
            </a:graphic>
          </wp:inline>
        </w:drawing>
      </w:r>
    </w:p>
    <w:p>
      <w:pPr>
        <w:pStyle w:val="6"/>
        <w:spacing w:after="0" w:line="360" w:lineRule="auto"/>
        <w:ind w:firstLine="480" w:firstLineChars="200"/>
        <w:rPr>
          <w:rFonts w:hint="eastAsia" w:eastAsia="仿宋_GB2312"/>
          <w:sz w:val="24"/>
          <w:szCs w:val="21"/>
          <w:lang w:eastAsia="zh-CN"/>
        </w:rPr>
      </w:pPr>
      <w:r>
        <w:rPr>
          <w:rFonts w:hint="eastAsia" w:eastAsia="仿宋_GB2312"/>
          <w:sz w:val="24"/>
          <w:szCs w:val="21"/>
          <w:lang w:eastAsia="zh-CN"/>
        </w:rPr>
        <w:t>从中</w:t>
      </w:r>
      <w:r>
        <w:rPr>
          <w:rFonts w:hint="eastAsia" w:eastAsia="仿宋_GB2312"/>
          <w:sz w:val="24"/>
          <w:szCs w:val="21"/>
          <w:lang w:val="en-US" w:eastAsia="zh-CN"/>
        </w:rPr>
        <w:t>可以</w:t>
      </w:r>
      <w:r>
        <w:rPr>
          <w:rFonts w:hint="eastAsia" w:eastAsia="仿宋_GB2312"/>
          <w:sz w:val="24"/>
          <w:szCs w:val="21"/>
          <w:lang w:eastAsia="zh-CN"/>
        </w:rPr>
        <w:t>直接得到所谓的灵敏度矩阵：</w:t>
      </w:r>
    </w:p>
    <w:p>
      <w:pPr>
        <w:pStyle w:val="6"/>
        <w:spacing w:after="0" w:line="360" w:lineRule="auto"/>
        <w:ind w:firstLine="420" w:firstLineChars="200"/>
        <w:rPr>
          <w:rFonts w:hint="eastAsia" w:eastAsia="仿宋_GB2312"/>
          <w:sz w:val="24"/>
          <w:szCs w:val="21"/>
          <w:lang w:eastAsia="zh-CN"/>
        </w:rPr>
      </w:pPr>
      <w:r>
        <w:drawing>
          <wp:inline distT="0" distB="0" distL="114300" distR="114300">
            <wp:extent cx="3362325" cy="6000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362325" cy="600075"/>
                    </a:xfrm>
                    <a:prstGeom prst="rect">
                      <a:avLst/>
                    </a:prstGeom>
                    <a:noFill/>
                    <a:ln>
                      <a:noFill/>
                    </a:ln>
                  </pic:spPr>
                </pic:pic>
              </a:graphicData>
            </a:graphic>
          </wp:inline>
        </w:drawing>
      </w:r>
    </w:p>
    <w:p>
      <w:pPr>
        <w:pStyle w:val="6"/>
        <w:spacing w:after="0" w:line="360" w:lineRule="auto"/>
        <w:ind w:firstLine="480" w:firstLineChars="200"/>
        <w:rPr>
          <w:rFonts w:hint="eastAsia" w:eastAsia="仿宋_GB2312"/>
          <w:sz w:val="24"/>
          <w:szCs w:val="21"/>
          <w:lang w:eastAsia="zh-CN"/>
        </w:rPr>
      </w:pPr>
      <w:r>
        <w:rPr>
          <w:rFonts w:hint="eastAsia" w:eastAsia="仿宋_GB2312"/>
          <w:sz w:val="24"/>
          <w:szCs w:val="21"/>
          <w:lang w:eastAsia="zh-CN"/>
        </w:rPr>
        <w:t>利用此关系，得到目标函数相对于参数的</w:t>
      </w:r>
      <w:r>
        <w:rPr>
          <w:rFonts w:hint="eastAsia" w:eastAsia="仿宋_GB2312"/>
          <w:sz w:val="24"/>
          <w:szCs w:val="21"/>
          <w:lang w:val="en-US" w:eastAsia="zh-CN"/>
        </w:rPr>
        <w:t>导数（</w:t>
      </w:r>
      <w:r>
        <w:rPr>
          <w:rFonts w:hint="eastAsia" w:eastAsia="仿宋_GB2312"/>
          <w:sz w:val="24"/>
          <w:szCs w:val="21"/>
          <w:lang w:eastAsia="zh-CN"/>
        </w:rPr>
        <w:t>梯度）</w:t>
      </w:r>
      <w:bookmarkStart w:id="5" w:name="_GoBack"/>
      <w:bookmarkEnd w:id="5"/>
      <w:r>
        <w:rPr>
          <w:rFonts w:hint="eastAsia" w:eastAsia="仿宋_GB2312"/>
          <w:sz w:val="24"/>
          <w:szCs w:val="21"/>
          <w:lang w:eastAsia="zh-CN"/>
        </w:rPr>
        <w:t>为：</w:t>
      </w:r>
    </w:p>
    <w:p>
      <w:pPr>
        <w:pStyle w:val="6"/>
        <w:spacing w:after="0" w:line="360" w:lineRule="auto"/>
        <w:ind w:firstLine="420" w:firstLineChars="200"/>
      </w:pPr>
      <w:r>
        <w:drawing>
          <wp:inline distT="0" distB="0" distL="114300" distR="114300">
            <wp:extent cx="3400425" cy="628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400425" cy="628650"/>
                    </a:xfrm>
                    <a:prstGeom prst="rect">
                      <a:avLst/>
                    </a:prstGeom>
                    <a:noFill/>
                    <a:ln>
                      <a:noFill/>
                    </a:ln>
                  </pic:spPr>
                </pic:pic>
              </a:graphicData>
            </a:graphic>
          </wp:inline>
        </w:drawing>
      </w:r>
    </w:p>
    <w:p>
      <w:pPr>
        <w:pStyle w:val="6"/>
        <w:spacing w:after="0" w:line="360" w:lineRule="auto"/>
        <w:ind w:firstLine="480" w:firstLineChars="200"/>
        <w:rPr>
          <w:rFonts w:hint="eastAsia" w:ascii="Times New Roman" w:hAnsi="Times New Roman" w:eastAsia="仿宋_GB2312" w:cs="Times New Roman"/>
          <w:sz w:val="24"/>
          <w:szCs w:val="21"/>
          <w:lang w:eastAsia="zh-CN"/>
        </w:rPr>
      </w:pPr>
      <w:r>
        <w:rPr>
          <w:rFonts w:hint="eastAsia" w:ascii="Times New Roman" w:hAnsi="Times New Roman" w:eastAsia="仿宋_GB2312" w:cs="Times New Roman"/>
          <w:sz w:val="24"/>
          <w:szCs w:val="21"/>
          <w:lang w:eastAsia="zh-CN"/>
        </w:rPr>
        <w:t>我们注意到，通过在上述表达式中使用等式（2）并重新排列项，计算梯度只需要单个线性系统的解。</w:t>
      </w:r>
    </w:p>
    <w:p>
      <w:pPr>
        <w:pStyle w:val="6"/>
        <w:spacing w:after="0" w:line="360" w:lineRule="auto"/>
        <w:ind w:firstLine="560" w:firstLineChars="200"/>
        <w:outlineLvl w:val="1"/>
        <w:rPr>
          <w:rFonts w:hint="eastAsia" w:ascii="Times New Roman" w:hAnsi="Times New Roman" w:eastAsia="仿宋_GB2312" w:cs="Times New Roman"/>
          <w:sz w:val="28"/>
          <w:szCs w:val="22"/>
          <w:lang w:eastAsia="zh-CN"/>
        </w:rPr>
      </w:pPr>
      <w:r>
        <w:rPr>
          <w:rFonts w:hint="eastAsia" w:ascii="Times New Roman" w:hAnsi="Times New Roman" w:eastAsia="仿宋_GB2312" w:cs="Times New Roman"/>
          <w:sz w:val="28"/>
          <w:szCs w:val="22"/>
          <w:lang w:eastAsia="zh-CN"/>
        </w:rPr>
        <w:t>3.2 Gauss-Newton（</w:t>
      </w:r>
      <w:r>
        <w:rPr>
          <w:rFonts w:hint="eastAsia" w:ascii="Times New Roman" w:hAnsi="Times New Roman" w:eastAsia="仿宋_GB2312" w:cs="Times New Roman"/>
          <w:sz w:val="28"/>
          <w:szCs w:val="22"/>
          <w:lang w:val="en-US" w:eastAsia="zh-CN"/>
        </w:rPr>
        <w:t>高斯</w:t>
      </w:r>
      <w:r>
        <w:rPr>
          <w:rFonts w:hint="eastAsia" w:eastAsia="仿宋_GB2312" w:cs="Times New Roman"/>
          <w:sz w:val="28"/>
          <w:szCs w:val="22"/>
          <w:lang w:val="en-US" w:eastAsia="zh-CN"/>
        </w:rPr>
        <w:t>-</w:t>
      </w:r>
      <w:r>
        <w:rPr>
          <w:rFonts w:hint="eastAsia" w:ascii="Times New Roman" w:hAnsi="Times New Roman" w:eastAsia="仿宋_GB2312" w:cs="Times New Roman"/>
          <w:sz w:val="28"/>
          <w:szCs w:val="22"/>
          <w:lang w:val="en-US" w:eastAsia="zh-CN"/>
        </w:rPr>
        <w:t>牛顿</w:t>
      </w:r>
      <w:r>
        <w:rPr>
          <w:rFonts w:hint="eastAsia" w:ascii="Times New Roman" w:hAnsi="Times New Roman" w:eastAsia="仿宋_GB2312" w:cs="Times New Roman"/>
          <w:sz w:val="28"/>
          <w:szCs w:val="22"/>
          <w:lang w:eastAsia="zh-CN"/>
        </w:rPr>
        <w:t>）</w:t>
      </w:r>
    </w:p>
    <w:p>
      <w:pPr>
        <w:pStyle w:val="6"/>
        <w:spacing w:after="0" w:line="360" w:lineRule="auto"/>
        <w:ind w:firstLine="480" w:firstLineChars="200"/>
        <w:rPr>
          <w:rFonts w:hint="eastAsia" w:ascii="Times New Roman" w:hAnsi="Times New Roman" w:eastAsia="仿宋_GB2312" w:cs="Times New Roman"/>
          <w:sz w:val="24"/>
          <w:szCs w:val="21"/>
          <w:lang w:eastAsia="zh-CN"/>
        </w:rPr>
      </w:pPr>
      <w:r>
        <w:rPr>
          <w:rFonts w:hint="eastAsia" w:ascii="Times New Roman" w:hAnsi="Times New Roman" w:eastAsia="仿宋_GB2312" w:cs="Times New Roman"/>
          <w:sz w:val="24"/>
          <w:szCs w:val="21"/>
          <w:lang w:eastAsia="zh-CN"/>
        </w:rPr>
        <w:t>通过等式（4）定义的梯度，我们可以</w:t>
      </w:r>
      <w:r>
        <w:rPr>
          <w:rFonts w:hint="eastAsia" w:ascii="Times New Roman" w:hAnsi="Times New Roman" w:eastAsia="仿宋_GB2312" w:cs="Times New Roman"/>
          <w:sz w:val="24"/>
          <w:szCs w:val="21"/>
          <w:lang w:val="en-US" w:eastAsia="zh-CN"/>
        </w:rPr>
        <w:t>在</w:t>
      </w:r>
      <w:r>
        <w:rPr>
          <w:rFonts w:hint="eastAsia" w:ascii="Times New Roman" w:hAnsi="Times New Roman" w:eastAsia="仿宋_GB2312" w:cs="Times New Roman"/>
          <w:sz w:val="24"/>
          <w:szCs w:val="21"/>
          <w:lang w:eastAsia="zh-CN"/>
        </w:rPr>
        <w:t>参数空间中使用最速下降来最小化</w:t>
      </w:r>
      <m:oMath>
        <m:r>
          <m:rPr/>
          <w:rPr>
            <w:rFonts w:ascii="Cambria Math" w:hAnsi="Cambria Math" w:cs="Times New Roman"/>
            <w:sz w:val="24"/>
            <w:szCs w:val="21"/>
          </w:rPr>
          <m:t>f</m:t>
        </m:r>
      </m:oMath>
      <w:r>
        <w:rPr>
          <w:rFonts w:hint="eastAsia" w:ascii="Times New Roman" w:hAnsi="Times New Roman" w:eastAsia="仿宋_GB2312" w:cs="Times New Roman"/>
          <w:sz w:val="24"/>
          <w:szCs w:val="21"/>
          <w:lang w:eastAsia="zh-CN"/>
        </w:rPr>
        <w:t>。 每一步都相当于沿搜索方向更新p，通过模拟计算平衡配置x，并评估目标以接受或拒绝该步骤。尽管很简单，但最速下降的收敛速度通常很慢。使用目标函数的Hessian，牛顿方法保证了接近解的二次收敛。然而，牛顿方法在通往最优的道路上经常受到不确定性的困扰，需要昂贵的正则化和其他高级策略</w:t>
      </w:r>
      <w:r>
        <w:rPr>
          <w:rFonts w:hint="eastAsia" w:ascii="Times New Roman" w:hAnsi="Times New Roman" w:eastAsia="仿宋_GB2312" w:cs="Times New Roman"/>
          <w:sz w:val="24"/>
          <w:szCs w:val="21"/>
          <w:lang w:val="en-US" w:eastAsia="zh-CN"/>
        </w:rPr>
        <w:t>解决</w:t>
      </w:r>
      <w:r>
        <w:rPr>
          <w:rFonts w:hint="eastAsia" w:ascii="Times New Roman" w:hAnsi="Times New Roman" w:eastAsia="仿宋_GB2312" w:cs="Times New Roman"/>
          <w:sz w:val="24"/>
          <w:szCs w:val="21"/>
          <w:lang w:eastAsia="zh-CN"/>
        </w:rPr>
        <w:t>。作为一个有前途的中间地带，Gauss-Newton保留了部分Hessian信息，但保证永远不会遇到不确定性。</w:t>
      </w:r>
    </w:p>
    <w:p>
      <w:pPr>
        <w:pStyle w:val="6"/>
        <w:spacing w:after="0" w:line="360" w:lineRule="auto"/>
        <w:ind w:firstLine="480" w:firstLineChars="200"/>
        <w:rPr>
          <w:rFonts w:hint="default" w:ascii="Times New Roman" w:hAnsi="Times New Roman" w:eastAsia="仿宋_GB2312" w:cs="Times New Roman"/>
          <w:sz w:val="24"/>
          <w:szCs w:val="21"/>
          <w:lang w:val="en-US" w:eastAsia="zh-CN"/>
        </w:rPr>
      </w:pPr>
      <w:r>
        <w:rPr>
          <w:rFonts w:hint="eastAsia" w:ascii="Times New Roman" w:hAnsi="Times New Roman" w:eastAsia="仿宋_GB2312" w:cs="Times New Roman"/>
          <w:sz w:val="24"/>
          <w:szCs w:val="21"/>
          <w:lang w:eastAsia="zh-CN"/>
        </w:rPr>
        <w:t>Gauss-Newto</w:t>
      </w:r>
      <w:r>
        <w:rPr>
          <w:rFonts w:hint="eastAsia" w:ascii="Times New Roman" w:hAnsi="Times New Roman" w:eastAsia="仿宋_GB2312" w:cs="Times New Roman"/>
          <w:sz w:val="24"/>
          <w:szCs w:val="21"/>
          <w:lang w:val="en-US" w:eastAsia="zh-CN"/>
        </w:rPr>
        <w:t>n</w:t>
      </w:r>
      <w:r>
        <w:rPr>
          <w:rFonts w:hint="eastAsia" w:ascii="Times New Roman" w:hAnsi="Times New Roman" w:eastAsia="仿宋_GB2312" w:cs="Times New Roman"/>
          <w:sz w:val="24"/>
          <w:szCs w:val="21"/>
          <w:lang w:eastAsia="zh-CN"/>
        </w:rPr>
        <w:t>的原始形式是非线性最小二乘形式的目标函数的最小化算法：</w:t>
      </w:r>
    </w:p>
    <w:p>
      <w:pPr>
        <w:pStyle w:val="6"/>
        <w:spacing w:after="0" w:line="360" w:lineRule="auto"/>
        <w:ind w:firstLine="420" w:firstLineChars="200"/>
      </w:pPr>
      <w:r>
        <w:drawing>
          <wp:inline distT="0" distB="0" distL="114300" distR="114300">
            <wp:extent cx="3352800" cy="552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352800" cy="552450"/>
                    </a:xfrm>
                    <a:prstGeom prst="rect">
                      <a:avLst/>
                    </a:prstGeom>
                    <a:noFill/>
                    <a:ln>
                      <a:noFill/>
                    </a:ln>
                  </pic:spPr>
                </pic:pic>
              </a:graphicData>
            </a:graphic>
          </wp:inline>
        </w:drawing>
      </w:r>
    </w:p>
    <w:p>
      <w:pPr>
        <w:pStyle w:val="6"/>
        <w:spacing w:after="0" w:line="360" w:lineRule="auto"/>
        <w:ind w:firstLine="480" w:firstLineChars="200"/>
        <w:rPr>
          <w:rFonts w:hint="eastAsia" w:ascii="Times New Roman" w:hAnsi="Times New Roman" w:eastAsia="仿宋_GB2312" w:cs="Times New Roman"/>
          <w:sz w:val="24"/>
          <w:szCs w:val="21"/>
          <w:lang w:val="en-US" w:eastAsia="zh-CN"/>
        </w:rPr>
      </w:pPr>
      <w:r>
        <w:rPr>
          <w:rFonts w:hint="eastAsia" w:ascii="Times New Roman" w:hAnsi="Times New Roman" w:eastAsia="仿宋_GB2312" w:cs="Times New Roman"/>
          <w:sz w:val="24"/>
          <w:szCs w:val="21"/>
          <w:lang w:eastAsia="zh-CN"/>
        </w:rPr>
        <w:t>其中</w:t>
      </w:r>
      <m:oMath>
        <m:r>
          <m:rPr>
            <m:sty m:val="p"/>
          </m:rPr>
          <w:rPr>
            <w:rFonts w:hint="eastAsia" w:ascii="Times New Roman" w:hAnsi="Times New Roman" w:eastAsia="仿宋_GB2312" w:cs="Times New Roman"/>
            <w:sz w:val="24"/>
            <w:szCs w:val="21"/>
            <w:lang w:eastAsia="zh-CN"/>
          </w:rPr>
          <m:t>w=(</m:t>
        </m:r>
        <m:sSub>
          <m:sSubPr>
            <m:ctrlPr>
              <w:rPr>
                <w:rFonts w:hint="eastAsia" w:ascii="Times New Roman" w:hAnsi="Times New Roman" w:eastAsia="仿宋_GB2312" w:cs="Times New Roman"/>
                <w:sz w:val="24"/>
                <w:szCs w:val="21"/>
                <w:lang w:eastAsia="zh-CN"/>
              </w:rPr>
            </m:ctrlPr>
          </m:sSubPr>
          <m:e>
            <m:r>
              <m:rPr>
                <m:sty m:val="p"/>
              </m:rPr>
              <w:rPr>
                <w:rFonts w:hint="eastAsia" w:ascii="Cambria Math" w:hAnsi="Cambria Math" w:eastAsia="仿宋_GB2312" w:cs="Times New Roman"/>
                <w:sz w:val="24"/>
                <w:szCs w:val="21"/>
                <w:lang w:val="en-US" w:eastAsia="zh-CN"/>
              </w:rPr>
              <m:t>w</m:t>
            </m:r>
            <m:ctrlPr>
              <w:rPr>
                <w:rFonts w:hint="eastAsia" w:ascii="Times New Roman" w:hAnsi="Times New Roman" w:eastAsia="仿宋_GB2312" w:cs="Times New Roman"/>
                <w:sz w:val="24"/>
                <w:szCs w:val="21"/>
                <w:lang w:eastAsia="zh-CN"/>
              </w:rPr>
            </m:ctrlPr>
          </m:e>
          <m:sub>
            <m:r>
              <m:rPr>
                <m:sty m:val="p"/>
              </m:rPr>
              <w:rPr>
                <w:rFonts w:hint="default" w:ascii="Cambria Math" w:hAnsi="Cambria Math" w:eastAsia="仿宋_GB2312" w:cs="Times New Roman"/>
                <w:sz w:val="24"/>
                <w:szCs w:val="21"/>
                <w:lang w:val="en-US" w:eastAsia="zh-CN"/>
              </w:rPr>
              <m:t>1</m:t>
            </m:r>
            <m:ctrlPr>
              <w:rPr>
                <w:rFonts w:hint="eastAsia" w:ascii="Times New Roman" w:hAnsi="Times New Roman" w:eastAsia="仿宋_GB2312" w:cs="Times New Roman"/>
                <w:sz w:val="24"/>
                <w:szCs w:val="21"/>
                <w:lang w:eastAsia="zh-CN"/>
              </w:rPr>
            </m:ctrlPr>
          </m:sub>
        </m:sSub>
        <m:r>
          <m:rPr>
            <m:sty m:val="p"/>
          </m:rPr>
          <w:rPr>
            <w:rFonts w:hint="eastAsia" w:ascii="Times New Roman" w:hAnsi="Times New Roman" w:eastAsia="仿宋_GB2312" w:cs="Times New Roman"/>
            <w:sz w:val="24"/>
            <w:szCs w:val="21"/>
            <w:lang w:eastAsia="zh-CN"/>
          </w:rPr>
          <m:t>，...，</m:t>
        </m:r>
        <m:sSub>
          <m:sSubPr>
            <m:ctrlPr>
              <w:rPr>
                <w:rFonts w:hint="eastAsia" w:ascii="Times New Roman" w:hAnsi="Times New Roman" w:eastAsia="仿宋_GB2312" w:cs="Times New Roman"/>
                <w:sz w:val="24"/>
                <w:szCs w:val="21"/>
                <w:lang w:eastAsia="zh-CN"/>
              </w:rPr>
            </m:ctrlPr>
          </m:sSubPr>
          <m:e>
            <m:r>
              <m:rPr>
                <m:sty m:val="p"/>
              </m:rPr>
              <w:rPr>
                <w:rFonts w:hint="eastAsia" w:ascii="Cambria Math" w:hAnsi="Cambria Math" w:eastAsia="仿宋_GB2312" w:cs="Times New Roman"/>
                <w:sz w:val="24"/>
                <w:szCs w:val="21"/>
                <w:lang w:val="en-US" w:eastAsia="zh-CN"/>
              </w:rPr>
              <m:t>w</m:t>
            </m:r>
            <m:ctrlPr>
              <w:rPr>
                <w:rFonts w:hint="eastAsia" w:ascii="Times New Roman" w:hAnsi="Times New Roman" w:eastAsia="仿宋_GB2312" w:cs="Times New Roman"/>
                <w:sz w:val="24"/>
                <w:szCs w:val="21"/>
                <w:lang w:eastAsia="zh-CN"/>
              </w:rPr>
            </m:ctrlPr>
          </m:e>
          <m:sub>
            <m:r>
              <m:rPr>
                <m:sty m:val="p"/>
              </m:rPr>
              <w:rPr>
                <w:rFonts w:hint="eastAsia" w:ascii="Cambria Math" w:hAnsi="Cambria Math" w:eastAsia="仿宋_GB2312" w:cs="Times New Roman"/>
                <w:sz w:val="24"/>
                <w:szCs w:val="21"/>
                <w:lang w:val="en-US" w:eastAsia="zh-CN"/>
              </w:rPr>
              <m:t>n</m:t>
            </m:r>
            <m:ctrlPr>
              <w:rPr>
                <w:rFonts w:hint="eastAsia" w:ascii="Times New Roman" w:hAnsi="Times New Roman" w:eastAsia="仿宋_GB2312" w:cs="Times New Roman"/>
                <w:sz w:val="24"/>
                <w:szCs w:val="21"/>
                <w:lang w:eastAsia="zh-CN"/>
              </w:rPr>
            </m:ctrlPr>
          </m:sub>
        </m:sSub>
        <m:r>
          <m:rPr>
            <m:sty m:val="p"/>
          </m:rPr>
          <w:rPr>
            <w:rFonts w:hint="eastAsia" w:ascii="Times New Roman" w:hAnsi="Times New Roman" w:eastAsia="仿宋_GB2312" w:cs="Times New Roman"/>
            <w:sz w:val="24"/>
            <w:szCs w:val="21"/>
            <w:lang w:eastAsia="zh-CN"/>
          </w:rPr>
          <m:t>)</m:t>
        </m:r>
      </m:oMath>
      <w:r>
        <w:rPr>
          <w:rFonts w:hint="eastAsia" w:ascii="Times New Roman" w:hAnsi="Times New Roman" w:eastAsia="仿宋_GB2312" w:cs="Times New Roman"/>
          <w:sz w:val="24"/>
          <w:szCs w:val="21"/>
          <w:lang w:eastAsia="zh-CN"/>
        </w:rPr>
        <w:t>是一个权值向量，</w:t>
      </w:r>
      <m:oMath>
        <m:sSub>
          <m:sSubPr>
            <m:ctrlPr>
              <w:rPr>
                <w:rFonts w:ascii="Cambria Math" w:hAnsi="Cambria Math" w:cs="Times New Roman"/>
                <w:i/>
                <w:sz w:val="24"/>
                <w:szCs w:val="21"/>
              </w:rPr>
            </m:ctrlPr>
          </m:sSubPr>
          <m:e>
            <m:r>
              <m:rPr/>
              <w:rPr>
                <w:rFonts w:hint="default" w:ascii="Cambria Math" w:hAnsi="Cambria Math" w:cs="Times New Roman"/>
                <w:sz w:val="24"/>
                <w:szCs w:val="21"/>
                <w:lang w:val="en-US" w:eastAsia="zh-CN"/>
              </w:rPr>
              <m:t>r</m:t>
            </m:r>
            <m:ctrlPr>
              <w:rPr>
                <w:rFonts w:ascii="Cambria Math" w:hAnsi="Cambria Math" w:cs="Times New Roman"/>
                <w:i/>
                <w:sz w:val="24"/>
                <w:szCs w:val="21"/>
              </w:rPr>
            </m:ctrlPr>
          </m:e>
          <m:sub>
            <m:r>
              <m:rPr/>
              <w:rPr>
                <w:rFonts w:hint="default" w:ascii="Cambria Math" w:hAnsi="Cambria Math" w:cs="Times New Roman"/>
                <w:sz w:val="24"/>
                <w:szCs w:val="21"/>
                <w:lang w:val="en-US" w:eastAsia="zh-CN"/>
              </w:rPr>
              <m:t>i</m:t>
            </m:r>
            <m:ctrlPr>
              <w:rPr>
                <w:rFonts w:ascii="Cambria Math" w:hAnsi="Cambria Math" w:cs="Times New Roman"/>
                <w:i/>
                <w:sz w:val="24"/>
                <w:szCs w:val="21"/>
              </w:rPr>
            </m:ctrlPr>
          </m:sub>
        </m:sSub>
      </m:oMath>
      <w:r>
        <w:rPr>
          <w:rFonts w:hint="eastAsia" w:ascii="Times New Roman" w:hAnsi="Times New Roman" w:eastAsia="仿宋_GB2312" w:cs="Times New Roman"/>
          <w:sz w:val="24"/>
          <w:szCs w:val="21"/>
          <w:lang w:eastAsia="zh-CN"/>
        </w:rPr>
        <w:t>是残差。</w:t>
      </w:r>
      <w:r>
        <w:rPr>
          <w:rFonts w:hint="eastAsia" w:ascii="Times New Roman" w:hAnsi="Times New Roman" w:eastAsia="仿宋_GB2312" w:cs="Times New Roman"/>
          <w:sz w:val="24"/>
          <w:szCs w:val="21"/>
          <w:lang w:val="en-US" w:eastAsia="zh-CN"/>
        </w:rPr>
        <w:t>相反，</w:t>
      </w:r>
      <w:r>
        <w:rPr>
          <w:rFonts w:hint="eastAsia" w:ascii="Times New Roman" w:hAnsi="Times New Roman" w:eastAsia="仿宋_GB2312" w:cs="Times New Roman"/>
          <w:sz w:val="24"/>
          <w:szCs w:val="21"/>
          <w:lang w:eastAsia="zh-CN"/>
        </w:rPr>
        <w:t>使用完整的 Hessian</w:t>
      </w:r>
      <w:r>
        <w:rPr>
          <w:rFonts w:hint="eastAsia" w:ascii="Times New Roman" w:hAnsi="Times New Roman" w:eastAsia="仿宋_GB2312" w:cs="Times New Roman"/>
          <w:sz w:val="24"/>
          <w:szCs w:val="21"/>
          <w:lang w:val="en-US" w:eastAsia="zh-CN"/>
        </w:rPr>
        <w:t>是这样：</w:t>
      </w:r>
    </w:p>
    <w:p>
      <w:pPr>
        <w:pStyle w:val="6"/>
        <w:spacing w:after="0" w:line="360" w:lineRule="auto"/>
        <w:ind w:firstLine="420" w:firstLineChars="200"/>
        <w:rPr>
          <w:rFonts w:hint="eastAsia" w:ascii="Times New Roman" w:hAnsi="Times New Roman" w:eastAsia="仿宋_GB2312" w:cs="Times New Roman"/>
          <w:sz w:val="24"/>
          <w:szCs w:val="21"/>
          <w:lang w:val="en-US" w:eastAsia="zh-CN"/>
        </w:rPr>
      </w:pPr>
      <w:r>
        <w:drawing>
          <wp:inline distT="0" distB="0" distL="114300" distR="114300">
            <wp:extent cx="3733800" cy="647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733800" cy="647700"/>
                    </a:xfrm>
                    <a:prstGeom prst="rect">
                      <a:avLst/>
                    </a:prstGeom>
                    <a:noFill/>
                    <a:ln>
                      <a:noFill/>
                    </a:ln>
                  </pic:spPr>
                </pic:pic>
              </a:graphicData>
            </a:graphic>
          </wp:inline>
        </w:drawing>
      </w:r>
    </w:p>
    <w:p>
      <w:pPr>
        <w:pStyle w:val="6"/>
        <w:spacing w:after="0" w:line="360" w:lineRule="auto"/>
        <w:ind w:firstLine="480" w:firstLineChars="200"/>
        <w:rPr>
          <w:rFonts w:hint="eastAsia" w:ascii="Times New Roman" w:hAnsi="Times New Roman" w:eastAsia="仿宋_GB2312" w:cs="Times New Roman"/>
          <w:sz w:val="24"/>
          <w:szCs w:val="21"/>
          <w:lang w:val="en-US" w:eastAsia="zh-CN"/>
        </w:rPr>
      </w:pPr>
      <w:r>
        <w:rPr>
          <w:rFonts w:hint="eastAsia" w:ascii="Times New Roman" w:hAnsi="Times New Roman" w:eastAsia="仿宋_GB2312" w:cs="Times New Roman"/>
          <w:sz w:val="24"/>
          <w:szCs w:val="21"/>
          <w:lang w:val="en-US" w:eastAsia="zh-CN"/>
        </w:rPr>
        <w:t>Gauss-Newton去掉了第二项来定义一个近似但正定的Hessian。写出</w:t>
      </w:r>
      <m:oMath>
        <m:r>
          <m:rPr>
            <m:sty m:val="p"/>
          </m:rPr>
          <w:rPr>
            <w:rFonts w:hint="eastAsia" w:ascii="Cambria Math" w:hAnsi="Cambria Math" w:eastAsia="仿宋_GB2312" w:cs="Times New Roman"/>
            <w:kern w:val="2"/>
            <w:sz w:val="24"/>
            <w:szCs w:val="21"/>
            <w:lang w:val="en-US" w:eastAsia="zh-CN" w:bidi="ar-SA"/>
          </w:rPr>
          <m:t>d</m:t>
        </m:r>
        <m:sSub>
          <m:sSubPr>
            <m:ctrlPr>
              <w:rPr>
                <w:rFonts w:ascii="Cambria Math" w:hAnsi="Cambria Math" w:cs="Times New Roman"/>
                <w:i/>
                <w:sz w:val="24"/>
                <w:szCs w:val="21"/>
              </w:rPr>
            </m:ctrlPr>
          </m:sSubPr>
          <m:e>
            <m:r>
              <m:rPr/>
              <w:rPr>
                <w:rFonts w:hint="default" w:ascii="Cambria Math" w:hAnsi="Cambria Math" w:cs="Times New Roman"/>
                <w:sz w:val="24"/>
                <w:szCs w:val="21"/>
                <w:lang w:val="en-US" w:eastAsia="zh-CN"/>
              </w:rPr>
              <m:t>r</m:t>
            </m:r>
            <m:ctrlPr>
              <w:rPr>
                <w:rFonts w:ascii="Cambria Math" w:hAnsi="Cambria Math" w:cs="Times New Roman"/>
                <w:i/>
                <w:sz w:val="24"/>
                <w:szCs w:val="21"/>
              </w:rPr>
            </m:ctrlPr>
          </m:e>
          <m:sub>
            <m:r>
              <m:rPr/>
              <w:rPr>
                <w:rFonts w:hint="default" w:ascii="Cambria Math" w:hAnsi="Cambria Math" w:cs="Times New Roman"/>
                <w:sz w:val="24"/>
                <w:szCs w:val="21"/>
                <w:lang w:val="en-US" w:eastAsia="zh-CN"/>
              </w:rPr>
              <m:t>i</m:t>
            </m:r>
            <m:ctrlPr>
              <w:rPr>
                <w:rFonts w:ascii="Cambria Math" w:hAnsi="Cambria Math" w:cs="Times New Roman"/>
                <w:i/>
                <w:sz w:val="24"/>
                <w:szCs w:val="21"/>
              </w:rPr>
            </m:ctrlPr>
          </m:sub>
        </m:sSub>
        <m:r>
          <m:rPr>
            <m:sty m:val="p"/>
          </m:rPr>
          <w:rPr>
            <w:rFonts w:hint="eastAsia" w:ascii="Cambria Math" w:hAnsi="Cambria Math" w:eastAsia="仿宋_GB2312" w:cs="Times New Roman"/>
            <w:kern w:val="2"/>
            <w:sz w:val="24"/>
            <w:szCs w:val="21"/>
            <w:lang w:val="en-US" w:eastAsia="zh-CN" w:bidi="ar-SA"/>
          </w:rPr>
          <m:t xml:space="preserve"> /dp</m:t>
        </m:r>
      </m:oMath>
      <w:r>
        <w:rPr>
          <w:rFonts w:hint="eastAsia" w:ascii="Times New Roman" w:hAnsi="Times New Roman" w:eastAsia="仿宋_GB2312" w:cs="Times New Roman"/>
          <w:sz w:val="24"/>
          <w:szCs w:val="21"/>
          <w:lang w:val="en-US" w:eastAsia="zh-CN"/>
        </w:rPr>
        <w:t>，我们得到：</w:t>
      </w:r>
    </w:p>
    <w:p>
      <w:pPr>
        <w:pStyle w:val="6"/>
        <w:spacing w:after="0" w:line="360" w:lineRule="auto"/>
        <w:ind w:firstLine="480" w:firstLineChars="200"/>
        <w:rPr>
          <w:rFonts w:hint="default" w:hAnsi="Cambria Math" w:eastAsia="仿宋_GB2312" w:cs="Times New Roman"/>
          <w:color w:val="000000" w:themeColor="text1"/>
          <w:sz w:val="24"/>
          <w:szCs w:val="21"/>
          <w:lang w:val="en-US" w:eastAsia="zh-CN"/>
          <w14:textFill>
            <w14:solidFill>
              <w14:schemeClr w14:val="tx1"/>
            </w14:solidFill>
          </w14:textFill>
        </w:rPr>
      </w:pPr>
      <w:r>
        <w:rPr>
          <w:rFonts w:hint="eastAsia" w:eastAsia="仿宋_GB2312" w:cs="Times New Roman"/>
          <w:sz w:val="24"/>
          <w:szCs w:val="21"/>
          <w:lang w:val="en-US" w:eastAsia="zh-CN"/>
        </w:rPr>
        <w:t>注：</w:t>
      </w:r>
      <w:r>
        <w:rPr>
          <w:rFonts w:hint="eastAsia" w:eastAsia="仿宋_GB2312" w:cs="Times New Roman"/>
          <w:sz w:val="24"/>
          <w:szCs w:val="21"/>
          <w:lang w:val="en-US" w:eastAsia="zh-CN"/>
        </w:rPr>
        <w:br w:type="textWrapping"/>
      </w:r>
      <m:oMathPara>
        <m:oMathParaPr>
          <m:jc m:val="center"/>
        </m:oMathParaPr>
        <m:oMath>
          <m:f>
            <m:fP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fPr>
            <m:num>
              <m:r>
                <m:rPr>
                  <m:sty m:val="p"/>
                </m:rPr>
                <w:rPr>
                  <w:rFonts w:hint="eastAsia" w:ascii="Cambria Math" w:hAnsi="Cambria Math" w:eastAsia="仿宋_GB2312" w:cs="Times New Roman"/>
                  <w:color w:val="000000" w:themeColor="text1"/>
                  <w:sz w:val="24"/>
                  <w:szCs w:val="21"/>
                  <w:lang w:val="en-US" w:eastAsia="zh-CN"/>
                  <w14:textFill>
                    <w14:solidFill>
                      <w14:schemeClr w14:val="tx1"/>
                    </w14:solidFill>
                  </w14:textFill>
                </w:rPr>
                <m:t>d</m:t>
              </m:r>
              <m:sSub>
                <m:sSubP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sSubPr>
                <m:e>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r</m:t>
                  </m: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e>
                <m:sub>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i</m:t>
                  </m: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sub>
              </m:sSub>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num>
            <m:den>
              <m:r>
                <m:rPr>
                  <m:sty m:val="p"/>
                </m:rPr>
                <w:rPr>
                  <w:rFonts w:hint="eastAsia" w:ascii="Cambria Math" w:hAnsi="Cambria Math" w:eastAsia="仿宋_GB2312" w:cs="Times New Roman"/>
                  <w:color w:val="000000" w:themeColor="text1"/>
                  <w:sz w:val="24"/>
                  <w:szCs w:val="21"/>
                  <w:lang w:val="en-US" w:eastAsia="zh-CN"/>
                  <w14:textFill>
                    <w14:solidFill>
                      <w14:schemeClr w14:val="tx1"/>
                    </w14:solidFill>
                  </w14:textFill>
                </w:rPr>
                <m:t>d</m:t>
              </m:r>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p</m:t>
              </m: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den>
          </m:f>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m:t>
          </m:r>
          <m:f>
            <m:fP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fPr>
            <m:num>
              <m:r>
                <m:rPr>
                  <m:sty m:val="p"/>
                </m:rPr>
                <w:rPr>
                  <w:rFonts w:hint="eastAsia" w:ascii="Cambria Math" w:hAnsi="Cambria Math" w:eastAsia="仿宋_GB2312" w:cs="Times New Roman"/>
                  <w:color w:val="000000" w:themeColor="text1"/>
                  <w:sz w:val="24"/>
                  <w:szCs w:val="21"/>
                  <w:lang w:val="en-US" w:eastAsia="zh-CN"/>
                  <w14:textFill>
                    <w14:solidFill>
                      <w14:schemeClr w14:val="tx1"/>
                    </w14:solidFill>
                  </w14:textFill>
                </w:rPr>
                <m:t>∂</m:t>
              </m:r>
              <m:sSub>
                <m:sSubP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sSubPr>
                <m:e>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r</m:t>
                  </m: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e>
                <m:sub>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i</m:t>
                  </m: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sub>
              </m:sSub>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num>
            <m:den>
              <m:r>
                <m:rPr>
                  <m:sty m:val="p"/>
                </m:rPr>
                <w:rPr>
                  <w:rFonts w:hint="eastAsia" w:ascii="Cambria Math" w:hAnsi="Cambria Math" w:eastAsia="仿宋_GB2312" w:cs="Times New Roman"/>
                  <w:color w:val="000000" w:themeColor="text1"/>
                  <w:sz w:val="24"/>
                  <w:szCs w:val="21"/>
                  <w:lang w:val="en-US" w:eastAsia="zh-CN"/>
                  <w14:textFill>
                    <w14:solidFill>
                      <w14:schemeClr w14:val="tx1"/>
                    </w14:solidFill>
                  </w14:textFill>
                </w:rPr>
                <m:t>∂</m:t>
              </m:r>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p</m:t>
              </m: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den>
          </m:f>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m:t>
          </m:r>
          <m:f>
            <m:fP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fPr>
            <m:num>
              <m:r>
                <m:rPr>
                  <m:sty m:val="p"/>
                </m:rPr>
                <w:rPr>
                  <w:rFonts w:hint="eastAsia" w:ascii="Cambria Math" w:hAnsi="Cambria Math" w:eastAsia="仿宋_GB2312" w:cs="Times New Roman"/>
                  <w:color w:val="000000" w:themeColor="text1"/>
                  <w:sz w:val="24"/>
                  <w:szCs w:val="21"/>
                  <w:lang w:val="en-US" w:eastAsia="zh-CN"/>
                  <w14:textFill>
                    <w14:solidFill>
                      <w14:schemeClr w14:val="tx1"/>
                    </w14:solidFill>
                  </w14:textFill>
                </w:rPr>
                <m:t>∂</m:t>
              </m:r>
              <m:sSub>
                <m:sSubP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sSubPr>
                <m:e>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r</m:t>
                  </m: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e>
                <m:sub>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i</m:t>
                  </m: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sub>
              </m:sSub>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num>
            <m:den>
              <m:r>
                <m:rPr>
                  <m:sty m:val="p"/>
                </m:rPr>
                <w:rPr>
                  <w:rFonts w:hint="eastAsia" w:ascii="Cambria Math" w:hAnsi="Cambria Math" w:eastAsia="仿宋_GB2312" w:cs="Times New Roman"/>
                  <w:color w:val="000000" w:themeColor="text1"/>
                  <w:sz w:val="24"/>
                  <w:szCs w:val="21"/>
                  <w:lang w:val="en-US" w:eastAsia="zh-CN"/>
                  <w14:textFill>
                    <w14:solidFill>
                      <w14:schemeClr w14:val="tx1"/>
                    </w14:solidFill>
                  </w14:textFill>
                </w:rPr>
                <m:t>∂</m:t>
              </m:r>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x</m:t>
              </m: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den>
          </m:f>
          <m:f>
            <m:fP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fPr>
            <m:num>
              <m:r>
                <m:rPr>
                  <m:sty m:val="p"/>
                </m:rPr>
                <w:rPr>
                  <w:rFonts w:hint="eastAsia" w:ascii="Cambria Math" w:hAnsi="Cambria Math" w:eastAsia="仿宋_GB2312" w:cs="Times New Roman"/>
                  <w:color w:val="000000" w:themeColor="text1"/>
                  <w:sz w:val="24"/>
                  <w:szCs w:val="21"/>
                  <w:lang w:val="en-US" w:eastAsia="zh-CN"/>
                  <w14:textFill>
                    <w14:solidFill>
                      <w14:schemeClr w14:val="tx1"/>
                    </w14:solidFill>
                  </w14:textFill>
                </w:rPr>
                <m:t>d</m:t>
              </m:r>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x</m:t>
              </m: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num>
            <m:den>
              <m:r>
                <m:rPr>
                  <m:sty m:val="p"/>
                </m:rPr>
                <w:rPr>
                  <w:rFonts w:hint="eastAsia" w:ascii="Cambria Math" w:hAnsi="Cambria Math" w:eastAsia="仿宋_GB2312" w:cs="Times New Roman"/>
                  <w:color w:val="000000" w:themeColor="text1"/>
                  <w:sz w:val="24"/>
                  <w:szCs w:val="21"/>
                  <w:lang w:val="en-US" w:eastAsia="zh-CN"/>
                  <w14:textFill>
                    <w14:solidFill>
                      <w14:schemeClr w14:val="tx1"/>
                    </w14:solidFill>
                  </w14:textFill>
                </w:rPr>
                <m:t>d</m:t>
              </m:r>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p</m:t>
              </m: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den>
          </m:f>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 xml:space="preserve">  </m:t>
          </m:r>
        </m:oMath>
      </m:oMathPara>
    </w:p>
    <w:p>
      <w:pPr>
        <w:pStyle w:val="6"/>
        <w:spacing w:after="0" w:line="360" w:lineRule="auto"/>
        <w:ind w:firstLine="480" w:firstLineChars="200"/>
        <w:rPr>
          <w:rFonts w:hint="default" w:ascii="Times New Roman" w:hAnsi="Times New Roman" w:eastAsia="仿宋_GB2312" w:cs="Times New Roman"/>
          <w:color w:val="000000" w:themeColor="text1"/>
          <w:sz w:val="24"/>
          <w:szCs w:val="21"/>
          <w:lang w:val="en-US" w:eastAsia="zh-CN"/>
          <w14:textFill>
            <w14:solidFill>
              <w14:schemeClr w14:val="tx1"/>
            </w14:solidFill>
          </w14:textFill>
        </w:rPr>
      </w:pPr>
      <m:oMathPara>
        <m:oMathParaPr>
          <m:jc m:val="center"/>
        </m:oMathParaPr>
        <m:oMath>
          <m:sSup>
            <m:sSupP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sSupPr>
            <m:e>
              <m:f>
                <m:fP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fPr>
                <m:num>
                  <m:r>
                    <m:rPr>
                      <m:sty m:val="p"/>
                    </m:rPr>
                    <w:rPr>
                      <w:rFonts w:hint="eastAsia" w:ascii="Cambria Math" w:hAnsi="Cambria Math" w:eastAsia="仿宋_GB2312" w:cs="Times New Roman"/>
                      <w:color w:val="000000" w:themeColor="text1"/>
                      <w:sz w:val="24"/>
                      <w:szCs w:val="21"/>
                      <w:lang w:val="en-US" w:eastAsia="zh-CN"/>
                      <w14:textFill>
                        <w14:solidFill>
                          <w14:schemeClr w14:val="tx1"/>
                        </w14:solidFill>
                      </w14:textFill>
                    </w:rPr>
                    <m:t>d</m:t>
                  </m:r>
                  <m:sSub>
                    <m:sSubP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sSubPr>
                    <m:e>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r</m:t>
                      </m: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e>
                    <m:sub>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i</m:t>
                      </m: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sub>
                  </m:sSub>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num>
                <m:den>
                  <m:r>
                    <m:rPr>
                      <m:sty m:val="p"/>
                    </m:rPr>
                    <w:rPr>
                      <w:rFonts w:hint="eastAsia" w:ascii="Cambria Math" w:hAnsi="Cambria Math" w:eastAsia="仿宋_GB2312" w:cs="Times New Roman"/>
                      <w:color w:val="000000" w:themeColor="text1"/>
                      <w:sz w:val="24"/>
                      <w:szCs w:val="21"/>
                      <w:lang w:val="en-US" w:eastAsia="zh-CN"/>
                      <w14:textFill>
                        <w14:solidFill>
                          <w14:schemeClr w14:val="tx1"/>
                        </w14:solidFill>
                      </w14:textFill>
                    </w:rPr>
                    <m:t>d</m:t>
                  </m:r>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p</m:t>
                  </m: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den>
              </m:f>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e>
            <m:sup>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T</m:t>
              </m: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sup>
          </m:sSup>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m:t>
          </m:r>
          <m:sSup>
            <m:sSupP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sSupPr>
            <m:e>
              <m:f>
                <m:fP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fPr>
                <m:num>
                  <m:r>
                    <m:rPr>
                      <m:sty m:val="p"/>
                    </m:rPr>
                    <w:rPr>
                      <w:rFonts w:hint="eastAsia" w:ascii="Cambria Math" w:hAnsi="Cambria Math" w:eastAsia="仿宋_GB2312" w:cs="Times New Roman"/>
                      <w:color w:val="000000" w:themeColor="text1"/>
                      <w:sz w:val="24"/>
                      <w:szCs w:val="21"/>
                      <w:lang w:val="en-US" w:eastAsia="zh-CN"/>
                      <w14:textFill>
                        <w14:solidFill>
                          <w14:schemeClr w14:val="tx1"/>
                        </w14:solidFill>
                      </w14:textFill>
                    </w:rPr>
                    <m:t>∂</m:t>
                  </m:r>
                  <m:sSub>
                    <m:sSubP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sSubPr>
                    <m:e>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r</m:t>
                      </m: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e>
                    <m:sub>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i</m:t>
                      </m: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sub>
                  </m:sSub>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num>
                <m:den>
                  <m:r>
                    <m:rPr>
                      <m:sty m:val="p"/>
                    </m:rPr>
                    <w:rPr>
                      <w:rFonts w:hint="eastAsia" w:ascii="Cambria Math" w:hAnsi="Cambria Math" w:eastAsia="仿宋_GB2312" w:cs="Times New Roman"/>
                      <w:color w:val="000000" w:themeColor="text1"/>
                      <w:sz w:val="24"/>
                      <w:szCs w:val="21"/>
                      <w:lang w:val="en-US" w:eastAsia="zh-CN"/>
                      <w14:textFill>
                        <w14:solidFill>
                          <w14:schemeClr w14:val="tx1"/>
                        </w14:solidFill>
                      </w14:textFill>
                    </w:rPr>
                    <m:t>∂</m:t>
                  </m:r>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p</m:t>
                  </m: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den>
              </m:f>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e>
            <m:sup>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T</m:t>
              </m: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sup>
          </m:sSup>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m:t>
          </m:r>
          <m:sSup>
            <m:sSupP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sSupPr>
            <m:e>
              <m:f>
                <m:fP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fPr>
                <m:num>
                  <m:r>
                    <m:rPr>
                      <m:sty m:val="p"/>
                    </m:rPr>
                    <w:rPr>
                      <w:rFonts w:hint="eastAsia" w:ascii="Cambria Math" w:hAnsi="Cambria Math" w:eastAsia="仿宋_GB2312" w:cs="Times New Roman"/>
                      <w:color w:val="000000" w:themeColor="text1"/>
                      <w:sz w:val="24"/>
                      <w:szCs w:val="21"/>
                      <w:lang w:val="en-US" w:eastAsia="zh-CN"/>
                      <w14:textFill>
                        <w14:solidFill>
                          <w14:schemeClr w14:val="tx1"/>
                        </w14:solidFill>
                      </w14:textFill>
                    </w:rPr>
                    <m:t>d</m:t>
                  </m:r>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x</m:t>
                  </m: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num>
                <m:den>
                  <m:r>
                    <m:rPr>
                      <m:sty m:val="p"/>
                    </m:rPr>
                    <w:rPr>
                      <w:rFonts w:hint="eastAsia" w:ascii="Cambria Math" w:hAnsi="Cambria Math" w:eastAsia="仿宋_GB2312" w:cs="Times New Roman"/>
                      <w:color w:val="000000" w:themeColor="text1"/>
                      <w:sz w:val="24"/>
                      <w:szCs w:val="21"/>
                      <w:lang w:val="en-US" w:eastAsia="zh-CN"/>
                      <w14:textFill>
                        <w14:solidFill>
                          <w14:schemeClr w14:val="tx1"/>
                        </w14:solidFill>
                      </w14:textFill>
                    </w:rPr>
                    <m:t>d</m:t>
                  </m:r>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p</m:t>
                  </m: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den>
              </m:f>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e>
            <m:sup>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T</m:t>
              </m: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sup>
          </m:sSup>
          <m:sSup>
            <m:sSupP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sSupPr>
            <m:e>
              <m:f>
                <m:fP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fPr>
                <m:num>
                  <m:r>
                    <m:rPr>
                      <m:sty m:val="p"/>
                    </m:rPr>
                    <w:rPr>
                      <w:rFonts w:hint="eastAsia" w:ascii="Cambria Math" w:hAnsi="Cambria Math" w:eastAsia="仿宋_GB2312" w:cs="Times New Roman"/>
                      <w:color w:val="000000" w:themeColor="text1"/>
                      <w:sz w:val="24"/>
                      <w:szCs w:val="21"/>
                      <w:lang w:val="en-US" w:eastAsia="zh-CN"/>
                      <w14:textFill>
                        <w14:solidFill>
                          <w14:schemeClr w14:val="tx1"/>
                        </w14:solidFill>
                      </w14:textFill>
                    </w:rPr>
                    <m:t>∂</m:t>
                  </m:r>
                  <m:sSub>
                    <m:sSubP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sSubPr>
                    <m:e>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r</m:t>
                      </m: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e>
                    <m:sub>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i</m:t>
                      </m:r>
                      <m:ctrlPr>
                        <w:rPr>
                          <w:rFonts w:hint="eastAsia" w:ascii="Cambria Math" w:hAnsi="Cambria Math" w:eastAsia="仿宋_GB2312" w:cs="Times New Roman"/>
                          <w:color w:val="000000" w:themeColor="text1"/>
                          <w:sz w:val="24"/>
                          <w:szCs w:val="21"/>
                          <w:lang w:val="en-US" w:eastAsia="zh-CN"/>
                          <w14:textFill>
                            <w14:solidFill>
                              <w14:schemeClr w14:val="tx1"/>
                            </w14:solidFill>
                          </w14:textFill>
                        </w:rPr>
                      </m:ctrlPr>
                    </m:sub>
                  </m:sSub>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num>
                <m:den>
                  <m:r>
                    <m:rPr>
                      <m:sty m:val="p"/>
                    </m:rPr>
                    <w:rPr>
                      <w:rFonts w:hint="eastAsia" w:ascii="Cambria Math" w:hAnsi="Cambria Math" w:eastAsia="仿宋_GB2312" w:cs="Times New Roman"/>
                      <w:color w:val="000000" w:themeColor="text1"/>
                      <w:sz w:val="24"/>
                      <w:szCs w:val="21"/>
                      <w:lang w:val="en-US" w:eastAsia="zh-CN"/>
                      <w14:textFill>
                        <w14:solidFill>
                          <w14:schemeClr w14:val="tx1"/>
                        </w14:solidFill>
                      </w14:textFill>
                    </w:rPr>
                    <m:t>∂</m:t>
                  </m:r>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x</m:t>
                  </m: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den>
              </m:f>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e>
            <m:sup>
              <m:r>
                <m:rPr>
                  <m:sty m:val="p"/>
                </m:rPr>
                <w:rPr>
                  <w:rFonts w:hint="default" w:ascii="Cambria Math" w:hAnsi="Cambria Math" w:eastAsia="仿宋_GB2312" w:cs="Times New Roman"/>
                  <w:color w:val="000000" w:themeColor="text1"/>
                  <w:sz w:val="24"/>
                  <w:szCs w:val="21"/>
                  <w:lang w:val="en-US" w:eastAsia="zh-CN"/>
                  <w14:textFill>
                    <w14:solidFill>
                      <w14:schemeClr w14:val="tx1"/>
                    </w14:solidFill>
                  </w14:textFill>
                </w:rPr>
                <m:t>T</m:t>
              </m:r>
              <m:ctrlPr>
                <w:rPr>
                  <w:rFonts w:hint="default" w:ascii="Cambria Math" w:hAnsi="Cambria Math" w:eastAsia="仿宋_GB2312" w:cs="Times New Roman"/>
                  <w:color w:val="000000" w:themeColor="text1"/>
                  <w:sz w:val="24"/>
                  <w:szCs w:val="21"/>
                  <w:lang w:val="en-US" w:eastAsia="zh-CN"/>
                  <w14:textFill>
                    <w14:solidFill>
                      <w14:schemeClr w14:val="tx1"/>
                    </w14:solidFill>
                  </w14:textFill>
                </w:rPr>
              </m:ctrlPr>
            </m:sup>
          </m:sSup>
        </m:oMath>
      </m:oMathPara>
    </w:p>
    <w:p>
      <w:pPr>
        <w:pStyle w:val="6"/>
        <w:spacing w:after="0" w:line="360" w:lineRule="auto"/>
        <w:ind w:firstLine="420" w:firstLineChars="200"/>
        <w:rPr>
          <w:rFonts w:hint="default" w:ascii="Times New Roman" w:hAnsi="Times New Roman" w:eastAsia="仿宋_GB2312" w:cs="Times New Roman"/>
          <w:sz w:val="24"/>
          <w:szCs w:val="21"/>
          <w:lang w:val="en-US" w:eastAsia="zh-CN"/>
        </w:rPr>
      </w:pPr>
      <w:r>
        <w:drawing>
          <wp:inline distT="0" distB="0" distL="114300" distR="114300">
            <wp:extent cx="4524375" cy="8096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4524375" cy="809625"/>
                    </a:xfrm>
                    <a:prstGeom prst="rect">
                      <a:avLst/>
                    </a:prstGeom>
                    <a:noFill/>
                    <a:ln>
                      <a:noFill/>
                    </a:ln>
                  </pic:spPr>
                </pic:pic>
              </a:graphicData>
            </a:graphic>
          </wp:inline>
        </w:drawing>
      </w:r>
    </w:p>
    <w:p>
      <w:pPr>
        <w:pStyle w:val="6"/>
        <w:spacing w:after="0" w:line="360" w:lineRule="auto"/>
        <w:ind w:firstLine="480" w:firstLineChars="200"/>
        <w:rPr>
          <w:rFonts w:hint="eastAsia" w:ascii="Times New Roman" w:hAnsi="Times New Roman" w:eastAsia="仿宋_GB2312" w:cs="Times New Roman"/>
          <w:sz w:val="24"/>
          <w:szCs w:val="21"/>
          <w:lang w:eastAsia="zh-CN"/>
        </w:rPr>
      </w:pPr>
      <w:r>
        <w:rPr>
          <w:rFonts w:hint="eastAsia" w:ascii="Times New Roman" w:hAnsi="Times New Roman" w:eastAsia="仿宋_GB2312" w:cs="Times New Roman"/>
          <w:sz w:val="24"/>
          <w:szCs w:val="21"/>
          <w:lang w:eastAsia="zh-CN"/>
        </w:rPr>
        <w:t>然后，通过求解线性方程组，可以计算出Gauss-Newton步长：</w:t>
      </w:r>
    </w:p>
    <w:p>
      <w:pPr>
        <w:pStyle w:val="6"/>
        <w:spacing w:after="0" w:line="360" w:lineRule="auto"/>
        <w:ind w:firstLine="420" w:firstLineChars="200"/>
        <w:rPr>
          <w:rFonts w:hint="eastAsia" w:ascii="Times New Roman" w:hAnsi="Times New Roman" w:eastAsia="仿宋_GB2312" w:cs="Times New Roman"/>
          <w:sz w:val="24"/>
          <w:szCs w:val="21"/>
          <w:lang w:eastAsia="zh-CN"/>
        </w:rPr>
      </w:pPr>
      <w:r>
        <w:drawing>
          <wp:inline distT="0" distB="0" distL="114300" distR="114300">
            <wp:extent cx="3181350" cy="609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3181350" cy="609600"/>
                    </a:xfrm>
                    <a:prstGeom prst="rect">
                      <a:avLst/>
                    </a:prstGeom>
                    <a:noFill/>
                    <a:ln>
                      <a:noFill/>
                    </a:ln>
                  </pic:spPr>
                </pic:pic>
              </a:graphicData>
            </a:graphic>
          </wp:inline>
        </w:drawing>
      </w:r>
    </w:p>
    <w:p>
      <w:pPr>
        <w:pStyle w:val="6"/>
        <w:spacing w:after="0" w:line="360" w:lineRule="auto"/>
        <w:ind w:firstLine="480" w:firstLineChars="200"/>
        <w:rPr>
          <w:rFonts w:hint="eastAsia" w:ascii="Times New Roman" w:hAnsi="Times New Roman" w:eastAsia="仿宋_GB2312" w:cs="Times New Roman"/>
          <w:sz w:val="24"/>
          <w:szCs w:val="21"/>
          <w:lang w:eastAsia="zh-CN"/>
        </w:rPr>
      </w:pPr>
      <w:r>
        <w:rPr>
          <w:rFonts w:hint="eastAsia" w:ascii="Times New Roman" w:hAnsi="Times New Roman" w:eastAsia="仿宋_GB2312" w:cs="Times New Roman"/>
          <w:sz w:val="24"/>
          <w:szCs w:val="21"/>
          <w:lang w:eastAsia="zh-CN"/>
        </w:rPr>
        <w:t>然而，在实践中，计算、组装和分解这个简化的Hessian矩阵非常昂贵：它需要完整的灵敏度矩阵、具有不</w:t>
      </w:r>
      <w:r>
        <w:rPr>
          <w:rFonts w:hint="eastAsia" w:ascii="Times New Roman" w:hAnsi="Times New Roman" w:eastAsia="仿宋_GB2312" w:cs="Times New Roman"/>
          <w:sz w:val="24"/>
          <w:szCs w:val="21"/>
          <w:lang w:val="en-US" w:eastAsia="zh-CN"/>
        </w:rPr>
        <w:t>匹配</w:t>
      </w:r>
      <w:r>
        <w:rPr>
          <w:rFonts w:hint="eastAsia" w:ascii="Times New Roman" w:hAnsi="Times New Roman" w:eastAsia="仿宋_GB2312" w:cs="Times New Roman"/>
          <w:sz w:val="24"/>
          <w:szCs w:val="21"/>
          <w:lang w:eastAsia="zh-CN"/>
        </w:rPr>
        <w:t>稀疏模式的稀疏矩阵之间的乘积，</w:t>
      </w:r>
      <w:r>
        <w:rPr>
          <w:rFonts w:hint="eastAsia" w:ascii="Times New Roman" w:hAnsi="Times New Roman" w:eastAsia="仿宋_GB2312" w:cs="Times New Roman"/>
          <w:sz w:val="24"/>
          <w:szCs w:val="21"/>
          <w:lang w:val="en-US" w:eastAsia="zh-CN"/>
        </w:rPr>
        <w:t>这也</w:t>
      </w:r>
      <w:r>
        <w:rPr>
          <w:rFonts w:hint="eastAsia" w:ascii="Times New Roman" w:hAnsi="Times New Roman" w:eastAsia="仿宋_GB2312" w:cs="Times New Roman"/>
          <w:sz w:val="24"/>
          <w:szCs w:val="21"/>
          <w:lang w:eastAsia="zh-CN"/>
        </w:rPr>
        <w:t>导致密集矩阵分解成本高昂。</w:t>
      </w:r>
    </w:p>
    <w:p>
      <w:pPr>
        <w:pStyle w:val="6"/>
        <w:spacing w:after="0" w:line="360" w:lineRule="auto"/>
        <w:ind w:firstLine="0" w:firstLineChars="0"/>
        <w:outlineLvl w:val="0"/>
        <w:rPr>
          <w:rFonts w:eastAsia="仿宋_GB2312"/>
          <w:b/>
          <w:sz w:val="30"/>
          <w:szCs w:val="30"/>
        </w:rPr>
      </w:pPr>
      <w:r>
        <w:rPr>
          <w:rFonts w:eastAsia="仿宋_GB2312"/>
          <w:b/>
          <w:sz w:val="30"/>
          <w:szCs w:val="30"/>
        </w:rPr>
        <w:t xml:space="preserve">4 </w:t>
      </w:r>
      <w:r>
        <w:rPr>
          <w:rFonts w:hint="eastAsia" w:eastAsia="仿宋_GB2312"/>
          <w:b/>
          <w:sz w:val="30"/>
          <w:szCs w:val="30"/>
        </w:rPr>
        <w:t>稀疏Gauss-Newton</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rPr>
        <w:t>为了得到一个更有效的公式，我们首先改写Gauss-Newton Hessian为</w:t>
      </w:r>
      <w:r>
        <w:rPr>
          <w:rFonts w:hint="eastAsia" w:eastAsia="仿宋_GB2312"/>
          <w:sz w:val="24"/>
          <w:szCs w:val="21"/>
          <w:lang w:eastAsia="zh-CN"/>
        </w:rPr>
        <w:t>：</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20" w:firstLineChars="200"/>
        <w:textAlignment w:val="auto"/>
        <w:rPr>
          <w:rFonts w:hint="eastAsia" w:eastAsia="宋体"/>
          <w:lang w:val="en-US" w:eastAsia="zh-CN"/>
        </w:rPr>
      </w:pPr>
      <w:r>
        <w:drawing>
          <wp:inline distT="0" distB="0" distL="114300" distR="114300">
            <wp:extent cx="3886200" cy="638175"/>
            <wp:effectExtent l="0" t="0" r="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3886200" cy="63817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val="en-US" w:eastAsia="zh-CN"/>
        </w:rPr>
      </w:pPr>
      <w:r>
        <w:rPr>
          <w:rFonts w:hint="eastAsia" w:eastAsia="仿宋_GB2312"/>
          <w:sz w:val="24"/>
          <w:szCs w:val="21"/>
          <w:lang w:val="en-US" w:eastAsia="zh-CN"/>
        </w:rPr>
        <w:t>其中：</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20" w:firstLineChars="200"/>
        <w:textAlignment w:val="auto"/>
        <w:rPr>
          <w:rFonts w:hint="default" w:eastAsia="仿宋_GB2312"/>
          <w:sz w:val="24"/>
          <w:szCs w:val="21"/>
          <w:lang w:val="en-US" w:eastAsia="zh-CN"/>
        </w:rPr>
      </w:pPr>
      <w:r>
        <w:drawing>
          <wp:inline distT="0" distB="0" distL="114300" distR="114300">
            <wp:extent cx="4505325" cy="647700"/>
            <wp:effectExtent l="0" t="0" r="952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4505325" cy="64770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default" w:eastAsia="仿宋_GB2312"/>
          <w:sz w:val="24"/>
          <w:szCs w:val="21"/>
          <w:lang w:val="en-US" w:eastAsia="zh-CN"/>
        </w:rPr>
      </w:pPr>
      <w:r>
        <w:rPr>
          <w:rFonts w:hint="eastAsia" w:hAnsi="Cambria Math" w:eastAsia="仿宋_GB2312" w:cs="Times New Roman"/>
          <w:i w:val="0"/>
          <w:kern w:val="2"/>
          <w:sz w:val="24"/>
          <w:szCs w:val="21"/>
          <w:lang w:val="en-US" w:eastAsia="zh-CN" w:bidi="ar-SA"/>
        </w:rPr>
        <w:t>由于（3）式：</w:t>
      </w:r>
      <m:oMath>
        <m:f>
          <m:fPr>
            <m:ctrlPr>
              <w:rPr>
                <w:rFonts w:hint="eastAsia" w:ascii="Cambria Math" w:eastAsia="仿宋_GB2312"/>
                <w:i w:val="0"/>
                <w:sz w:val="24"/>
                <w:szCs w:val="21"/>
                <w:lang w:eastAsia="zh-CN"/>
              </w:rPr>
            </m:ctrlPr>
          </m:fPr>
          <m:num>
            <m:r>
              <m:rPr/>
              <w:rPr>
                <w:rFonts w:ascii="Cambria Math" w:hAnsi="Cambria Math"/>
                <w:sz w:val="24"/>
                <w:szCs w:val="21"/>
              </w:rPr>
              <m:t>d</m:t>
            </m:r>
            <m:r>
              <m:rPr/>
              <w:rPr>
                <w:rFonts w:hint="default" w:ascii="Cambria Math" w:hAnsi="Cambria Math"/>
                <w:sz w:val="24"/>
                <w:szCs w:val="21"/>
                <w:lang w:val="en-US" w:eastAsia="zh-CN"/>
              </w:rPr>
              <m:t>x</m:t>
            </m:r>
            <m:ctrlPr>
              <w:rPr>
                <w:rFonts w:hint="eastAsia" w:ascii="Cambria Math" w:eastAsia="仿宋_GB2312"/>
                <w:i w:val="0"/>
                <w:sz w:val="24"/>
                <w:szCs w:val="21"/>
                <w:lang w:eastAsia="zh-CN"/>
              </w:rPr>
            </m:ctrlPr>
          </m:num>
          <m:den>
            <m:r>
              <m:rPr/>
              <w:rPr>
                <w:rFonts w:ascii="Cambria Math" w:hAnsi="Cambria Math"/>
                <w:sz w:val="24"/>
                <w:szCs w:val="21"/>
              </w:rPr>
              <m:t>d</m:t>
            </m:r>
            <m:r>
              <m:rPr/>
              <w:rPr>
                <w:rFonts w:hint="default" w:ascii="Cambria Math" w:hAnsi="Cambria Math"/>
                <w:sz w:val="24"/>
                <w:szCs w:val="21"/>
                <w:lang w:val="en-US" w:eastAsia="zh-CN"/>
              </w:rPr>
              <m:t>p</m:t>
            </m:r>
            <m:ctrlPr>
              <w:rPr>
                <w:rFonts w:hint="eastAsia" w:ascii="Cambria Math" w:eastAsia="仿宋_GB2312"/>
                <w:i w:val="0"/>
                <w:sz w:val="24"/>
                <w:szCs w:val="21"/>
                <w:lang w:eastAsia="zh-CN"/>
              </w:rPr>
            </m:ctrlPr>
          </m:den>
        </m:f>
        <m:r>
          <m:rPr>
            <m:sty m:val="p"/>
          </m:rPr>
          <w:rPr>
            <w:rFonts w:hint="eastAsia" w:ascii="Cambria Math" w:hAnsi="Cambria Math" w:eastAsia="仿宋_GB2312" w:cs="Times New Roman"/>
            <w:kern w:val="2"/>
            <w:sz w:val="24"/>
            <w:szCs w:val="21"/>
            <w:lang w:val="en-US" w:eastAsia="zh-CN" w:bidi="ar-SA"/>
          </w:rPr>
          <m:t>=−</m:t>
        </m:r>
        <m:sSup>
          <m:sSupPr>
            <m:ctrlPr>
              <w:rPr>
                <w:rFonts w:hint="eastAsia" w:ascii="Cambria Math" w:hAnsi="Cambria Math" w:eastAsia="仿宋_GB2312" w:cs="Times New Roman"/>
                <w:kern w:val="2"/>
                <w:sz w:val="24"/>
                <w:szCs w:val="21"/>
                <w:lang w:val="en-US" w:eastAsia="zh-CN" w:bidi="ar-SA"/>
              </w:rPr>
            </m:ctrlPr>
          </m:sSupPr>
          <m:e>
            <m:r>
              <m:rPr>
                <m:sty m:val="p"/>
              </m:rPr>
              <w:rPr>
                <w:rFonts w:hint="default" w:ascii="Cambria Math" w:hAnsi="Cambria Math" w:eastAsia="仿宋_GB2312" w:cs="Times New Roman"/>
                <w:kern w:val="2"/>
                <w:sz w:val="24"/>
                <w:szCs w:val="21"/>
                <w:lang w:val="en-US" w:eastAsia="zh-CN" w:bidi="ar-SA"/>
              </w:rPr>
              <m:t>[</m:t>
            </m:r>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c</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∂x</m:t>
                </m:r>
                <m:ctrlPr>
                  <w:rPr>
                    <w:rFonts w:hint="eastAsia" w:ascii="Cambria Math" w:hAnsi="Cambria Math" w:eastAsia="仿宋_GB2312" w:cs="Times New Roman"/>
                    <w:kern w:val="2"/>
                    <w:sz w:val="24"/>
                    <w:szCs w:val="21"/>
                    <w:lang w:val="en-US" w:eastAsia="zh-CN" w:bidi="ar-SA"/>
                  </w:rPr>
                </m:ctrlPr>
              </m:den>
            </m:f>
            <m:r>
              <m:rPr>
                <m:sty m:val="p"/>
              </m:rPr>
              <w:rPr>
                <w:rFonts w:hint="default" w:ascii="Cambria Math" w:hAnsi="Cambria Math" w:eastAsia="仿宋_GB2312" w:cs="Times New Roman"/>
                <w:kern w:val="2"/>
                <w:sz w:val="24"/>
                <w:szCs w:val="21"/>
                <w:lang w:val="en-US" w:eastAsia="zh-CN" w:bidi="ar-SA"/>
              </w:rPr>
              <m:t>]</m:t>
            </m:r>
            <m:ctrlPr>
              <w:rPr>
                <w:rFonts w:hint="eastAsia" w:ascii="Cambria Math" w:hAnsi="Cambria Math" w:eastAsia="仿宋_GB2312" w:cs="Times New Roman"/>
                <w:kern w:val="2"/>
                <w:sz w:val="24"/>
                <w:szCs w:val="21"/>
                <w:lang w:val="en-US" w:eastAsia="zh-CN" w:bidi="ar-SA"/>
              </w:rPr>
            </m:ctrlPr>
          </m:e>
          <m:sup>
            <m:r>
              <m:rPr>
                <m:sty m:val="p"/>
              </m:rPr>
              <w:rPr>
                <w:rFonts w:hint="default" w:ascii="Cambria Math" w:hAnsi="Cambria Math" w:eastAsia="仿宋_GB2312" w:cs="Times New Roman"/>
                <w:kern w:val="2"/>
                <w:sz w:val="24"/>
                <w:szCs w:val="21"/>
                <w:lang w:val="en-US" w:eastAsia="zh-CN" w:bidi="ar-SA"/>
              </w:rPr>
              <m:t>−1</m:t>
            </m:r>
            <m:ctrlPr>
              <w:rPr>
                <w:rFonts w:hint="eastAsia" w:ascii="Cambria Math" w:hAnsi="Cambria Math" w:eastAsia="仿宋_GB2312" w:cs="Times New Roman"/>
                <w:kern w:val="2"/>
                <w:sz w:val="24"/>
                <w:szCs w:val="21"/>
                <w:lang w:val="en-US" w:eastAsia="zh-CN" w:bidi="ar-SA"/>
              </w:rPr>
            </m:ctrlPr>
          </m:sup>
        </m:sSup>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c</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p</m:t>
            </m:r>
            <m:ctrlPr>
              <w:rPr>
                <w:rFonts w:hint="eastAsia" w:ascii="Cambria Math" w:hAnsi="Cambria Math" w:eastAsia="仿宋_GB2312" w:cs="Times New Roman"/>
                <w:kern w:val="2"/>
                <w:sz w:val="24"/>
                <w:szCs w:val="21"/>
                <w:lang w:val="en-US" w:eastAsia="zh-CN" w:bidi="ar-SA"/>
              </w:rPr>
            </m:ctrlPr>
          </m:den>
        </m:f>
      </m:oMath>
      <w:r>
        <w:rPr>
          <w:rFonts w:hint="eastAsia" w:hAnsi="Cambria Math" w:eastAsia="仿宋_GB2312" w:cs="Times New Roman"/>
          <w:i w:val="0"/>
          <w:kern w:val="2"/>
          <w:sz w:val="24"/>
          <w:szCs w:val="21"/>
          <w:lang w:val="en-US" w:eastAsia="zh-CN" w:bidi="ar-SA"/>
        </w:rPr>
        <w:t>，</w:t>
      </w:r>
      <w:r>
        <w:rPr>
          <w:rFonts w:hint="eastAsia" w:eastAsia="仿宋_GB2312"/>
          <w:sz w:val="24"/>
          <w:szCs w:val="21"/>
          <w:lang w:eastAsia="zh-CN"/>
        </w:rPr>
        <w:t>约束 Jacobian矩阵的逆在H</w:t>
      </w:r>
      <w:r>
        <w:rPr>
          <w:rFonts w:hint="eastAsia" w:eastAsia="仿宋_GB2312"/>
          <w:sz w:val="24"/>
          <w:szCs w:val="21"/>
          <w:vertAlign w:val="subscript"/>
          <w:lang w:eastAsia="zh-CN"/>
        </w:rPr>
        <w:t>GN</w:t>
      </w:r>
      <w:r>
        <w:rPr>
          <w:rFonts w:hint="eastAsia" w:eastAsia="仿宋_GB2312"/>
          <w:sz w:val="24"/>
          <w:szCs w:val="21"/>
          <w:lang w:eastAsia="zh-CN"/>
        </w:rPr>
        <w:t>的定义中</w:t>
      </w:r>
      <w:r>
        <w:rPr>
          <w:rFonts w:hint="eastAsia" w:eastAsia="仿宋_GB2312"/>
          <w:sz w:val="24"/>
          <w:szCs w:val="21"/>
          <w:lang w:val="en-US" w:eastAsia="zh-CN"/>
        </w:rPr>
        <w:t>出现。我们可以通过用附加变量</w:t>
      </w:r>
      <m:oMath>
        <m:r>
          <m:rPr>
            <m:sty m:val="p"/>
          </m:rPr>
          <w:rPr>
            <w:rFonts w:ascii="Cambria Math" w:hAnsi="Cambria Math"/>
            <w:sz w:val="24"/>
            <w:szCs w:val="21"/>
            <w:lang w:val="en-US"/>
          </w:rPr>
          <m:t>δ</m:t>
        </m:r>
        <m:r>
          <m:rPr>
            <m:sty m:val="p"/>
          </m:rPr>
          <w:rPr>
            <w:rFonts w:hint="eastAsia" w:ascii="Cambria Math" w:hAnsi="Cambria Math"/>
            <w:sz w:val="24"/>
            <w:szCs w:val="21"/>
            <w:lang w:val="en-US" w:eastAsia="zh-CN"/>
          </w:rPr>
          <m:t>x</m:t>
        </m:r>
        <m:r>
          <m:rPr>
            <m:sty m:val="p"/>
          </m:rPr>
          <w:rPr>
            <w:rFonts w:ascii="Cambria Math" w:hAnsi="Cambria Math"/>
            <w:sz w:val="24"/>
            <w:szCs w:val="21"/>
            <w:lang w:val="en-US"/>
          </w:rPr>
          <m:t>=</m:t>
        </m:r>
        <m:f>
          <m:fPr>
            <m:ctrlPr>
              <w:rPr>
                <w:rFonts w:ascii="Cambria Math" w:hAnsi="Cambria Math"/>
                <w:sz w:val="24"/>
                <w:szCs w:val="21"/>
                <w:lang w:val="en-US"/>
              </w:rPr>
            </m:ctrlPr>
          </m:fPr>
          <m:num>
            <m:r>
              <m:rPr/>
              <w:rPr>
                <w:rFonts w:ascii="Cambria Math" w:hAnsi="Cambria Math"/>
                <w:sz w:val="24"/>
                <w:szCs w:val="21"/>
                <w:lang w:val="en-US"/>
              </w:rPr>
              <m:t>d</m:t>
            </m:r>
            <m:r>
              <m:rPr/>
              <w:rPr>
                <w:rFonts w:hint="default" w:ascii="Cambria Math" w:hAnsi="Cambria Math"/>
                <w:sz w:val="24"/>
                <w:szCs w:val="21"/>
                <w:lang w:val="en-US" w:eastAsia="zh-CN"/>
              </w:rPr>
              <m:t>x</m:t>
            </m:r>
            <m:ctrlPr>
              <w:rPr>
                <w:rFonts w:ascii="Cambria Math" w:hAnsi="Cambria Math"/>
                <w:sz w:val="24"/>
                <w:szCs w:val="21"/>
                <w:lang w:val="en-US"/>
              </w:rPr>
            </m:ctrlPr>
          </m:num>
          <m:den>
            <m:r>
              <m:rPr/>
              <w:rPr>
                <w:rFonts w:ascii="Cambria Math" w:hAnsi="Cambria Math"/>
                <w:sz w:val="24"/>
                <w:szCs w:val="21"/>
                <w:lang w:val="en-US"/>
              </w:rPr>
              <m:t>d</m:t>
            </m:r>
            <m:r>
              <m:rPr/>
              <w:rPr>
                <w:rFonts w:hint="default" w:ascii="Cambria Math" w:hAnsi="Cambria Math"/>
                <w:sz w:val="24"/>
                <w:szCs w:val="21"/>
                <w:lang w:val="en-US" w:eastAsia="zh-CN"/>
              </w:rPr>
              <m:t>p</m:t>
            </m:r>
            <m:ctrlPr>
              <w:rPr>
                <w:rFonts w:ascii="Cambria Math" w:hAnsi="Cambria Math"/>
                <w:sz w:val="24"/>
                <w:szCs w:val="21"/>
                <w:lang w:val="en-US"/>
              </w:rPr>
            </m:ctrlPr>
          </m:den>
        </m:f>
        <m:r>
          <m:rPr>
            <m:sty m:val="p"/>
          </m:rPr>
          <w:rPr>
            <w:rFonts w:ascii="Cambria Math" w:hAnsi="Cambria Math"/>
            <w:sz w:val="24"/>
            <w:szCs w:val="21"/>
            <w:lang w:val="en-US"/>
          </w:rPr>
          <m:t>δ</m:t>
        </m:r>
        <m:r>
          <m:rPr>
            <m:sty m:val="p"/>
          </m:rPr>
          <w:rPr>
            <w:rFonts w:hint="default" w:ascii="Cambria Math" w:hAnsi="Cambria Math"/>
            <w:sz w:val="24"/>
            <w:szCs w:val="21"/>
            <w:lang w:val="en-US" w:eastAsia="zh-CN"/>
          </w:rPr>
          <m:t>p</m:t>
        </m:r>
      </m:oMath>
      <w:r>
        <w:rPr>
          <w:rFonts w:hint="eastAsia" w:eastAsia="仿宋_GB2312"/>
          <w:sz w:val="24"/>
          <w:szCs w:val="21"/>
          <w:lang w:val="en-US" w:eastAsia="zh-CN"/>
        </w:rPr>
        <w:t>重新表述这个问题来消除这个逆，这得到</w:t>
      </w:r>
      <m:oMath>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c</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p</m:t>
            </m:r>
            <m:ctrlPr>
              <w:rPr>
                <w:rFonts w:hint="eastAsia" w:ascii="Cambria Math" w:hAnsi="Cambria Math" w:eastAsia="仿宋_GB2312" w:cs="Times New Roman"/>
                <w:kern w:val="2"/>
                <w:sz w:val="24"/>
                <w:szCs w:val="21"/>
                <w:lang w:val="en-US" w:eastAsia="zh-CN" w:bidi="ar-SA"/>
              </w:rPr>
            </m:ctrlPr>
          </m:den>
        </m:f>
        <m:r>
          <m:rPr>
            <m:sty m:val="p"/>
          </m:rPr>
          <w:rPr>
            <w:rFonts w:ascii="Cambria Math" w:hAnsi="Cambria Math"/>
            <w:sz w:val="24"/>
            <w:szCs w:val="21"/>
            <w:lang w:val="en-US"/>
          </w:rPr>
          <m:t>δ</m:t>
        </m:r>
        <m:r>
          <m:rPr>
            <m:sty m:val="p"/>
          </m:rPr>
          <w:rPr>
            <w:rFonts w:hint="default" w:ascii="Cambria Math" w:hAnsi="Cambria Math"/>
            <w:sz w:val="24"/>
            <w:szCs w:val="21"/>
            <w:lang w:val="en-US" w:eastAsia="zh-CN"/>
          </w:rPr>
          <m:t>p</m:t>
        </m:r>
        <m:r>
          <m:rPr>
            <m:sty m:val="p"/>
          </m:rPr>
          <w:rPr>
            <w:rFonts w:hint="default" w:ascii="Cambria Math" w:hAnsi="Cambria Math" w:eastAsia="仿宋_GB2312" w:cs="Times New Roman"/>
            <w:kern w:val="2"/>
            <w:sz w:val="24"/>
            <w:szCs w:val="21"/>
            <w:lang w:val="en-US" w:eastAsia="zh-CN" w:bidi="ar-SA"/>
          </w:rPr>
          <m:t>+</m:t>
        </m:r>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c</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∂x</m:t>
            </m:r>
            <m:ctrlPr>
              <w:rPr>
                <w:rFonts w:hint="eastAsia" w:ascii="Cambria Math" w:hAnsi="Cambria Math" w:eastAsia="仿宋_GB2312" w:cs="Times New Roman"/>
                <w:kern w:val="2"/>
                <w:sz w:val="24"/>
                <w:szCs w:val="21"/>
                <w:lang w:val="en-US" w:eastAsia="zh-CN" w:bidi="ar-SA"/>
              </w:rPr>
            </m:ctrlPr>
          </m:den>
        </m:f>
        <m:r>
          <m:rPr>
            <m:sty m:val="p"/>
          </m:rPr>
          <w:rPr>
            <w:rFonts w:ascii="Cambria Math" w:hAnsi="Cambria Math"/>
            <w:sz w:val="24"/>
            <w:szCs w:val="21"/>
            <w:lang w:val="en-US"/>
          </w:rPr>
          <m:t>δ</m:t>
        </m:r>
        <m:r>
          <m:rPr>
            <m:sty m:val="p"/>
          </m:rPr>
          <w:rPr>
            <w:rFonts w:hint="eastAsia" w:ascii="Cambria Math" w:hAnsi="Cambria Math"/>
            <w:sz w:val="24"/>
            <w:szCs w:val="21"/>
            <w:lang w:val="en-US" w:eastAsia="zh-CN"/>
          </w:rPr>
          <m:t>x</m:t>
        </m:r>
        <m:r>
          <m:rPr>
            <m:sty m:val="p"/>
          </m:rPr>
          <w:rPr>
            <w:rFonts w:ascii="Cambria Math" w:hAnsi="Cambria Math"/>
            <w:sz w:val="24"/>
            <w:szCs w:val="21"/>
            <w:lang w:val="en-US"/>
          </w:rPr>
          <m:t>=</m:t>
        </m:r>
        <m:r>
          <m:rPr>
            <m:sty m:val="p"/>
          </m:rPr>
          <w:rPr>
            <w:rFonts w:hint="default" w:ascii="Cambria Math" w:hAnsi="Cambria Math"/>
            <w:sz w:val="24"/>
            <w:szCs w:val="21"/>
            <w:lang w:val="en-US" w:eastAsia="zh-CN"/>
          </w:rPr>
          <m:t>0</m:t>
        </m:r>
      </m:oMath>
      <w:r>
        <w:rPr>
          <w:rFonts w:hint="eastAsia" w:eastAsia="仿宋_GB2312"/>
          <w:sz w:val="24"/>
          <w:szCs w:val="21"/>
          <w:lang w:val="en-US" w:eastAsia="zh-CN"/>
        </w:rPr>
        <w:t>（注，由（2）式或（3）式推导出）：</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20" w:firstLineChars="200"/>
        <w:textAlignment w:val="auto"/>
        <w:rPr>
          <w:rFonts w:hint="eastAsia" w:eastAsia="仿宋_GB2312"/>
          <w:sz w:val="24"/>
          <w:szCs w:val="21"/>
          <w:lang w:eastAsia="zh-CN"/>
        </w:rPr>
      </w:pPr>
      <w:r>
        <w:drawing>
          <wp:inline distT="0" distB="0" distL="114300" distR="114300">
            <wp:extent cx="4048125" cy="685800"/>
            <wp:effectExtent l="0" t="0" r="9525"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7"/>
                    <a:stretch>
                      <a:fillRect/>
                    </a:stretch>
                  </pic:blipFill>
                  <pic:spPr>
                    <a:xfrm>
                      <a:off x="0" y="0"/>
                      <a:ext cx="4048125" cy="68580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val="en-US" w:eastAsia="zh-CN"/>
        </w:rPr>
        <w:t>注：第一行（9）式代入（8）式，第二行</w:t>
      </w:r>
      <m:oMath>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c</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p</m:t>
            </m:r>
            <m:ctrlPr>
              <w:rPr>
                <w:rFonts w:hint="eastAsia" w:ascii="Cambria Math" w:hAnsi="Cambria Math" w:eastAsia="仿宋_GB2312" w:cs="Times New Roman"/>
                <w:kern w:val="2"/>
                <w:sz w:val="24"/>
                <w:szCs w:val="21"/>
                <w:lang w:val="en-US" w:eastAsia="zh-CN" w:bidi="ar-SA"/>
              </w:rPr>
            </m:ctrlPr>
          </m:den>
        </m:f>
        <m:r>
          <m:rPr>
            <m:sty m:val="p"/>
          </m:rPr>
          <w:rPr>
            <w:rFonts w:ascii="Cambria Math" w:hAnsi="Cambria Math"/>
            <w:sz w:val="24"/>
            <w:szCs w:val="21"/>
            <w:lang w:val="en-US"/>
          </w:rPr>
          <m:t>δ</m:t>
        </m:r>
        <m:r>
          <m:rPr>
            <m:sty m:val="p"/>
          </m:rPr>
          <w:rPr>
            <w:rFonts w:hint="default" w:ascii="Cambria Math" w:hAnsi="Cambria Math"/>
            <w:sz w:val="24"/>
            <w:szCs w:val="21"/>
            <w:lang w:val="en-US" w:eastAsia="zh-CN"/>
          </w:rPr>
          <m:t>p</m:t>
        </m:r>
        <m:r>
          <m:rPr>
            <m:sty m:val="p"/>
          </m:rPr>
          <w:rPr>
            <w:rFonts w:hint="default" w:ascii="Cambria Math" w:hAnsi="Cambria Math" w:eastAsia="仿宋_GB2312" w:cs="Times New Roman"/>
            <w:kern w:val="2"/>
            <w:sz w:val="24"/>
            <w:szCs w:val="21"/>
            <w:lang w:val="en-US" w:eastAsia="zh-CN" w:bidi="ar-SA"/>
          </w:rPr>
          <m:t>+</m:t>
        </m:r>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c</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∂x</m:t>
            </m:r>
            <m:ctrlPr>
              <w:rPr>
                <w:rFonts w:hint="eastAsia" w:ascii="Cambria Math" w:hAnsi="Cambria Math" w:eastAsia="仿宋_GB2312" w:cs="Times New Roman"/>
                <w:kern w:val="2"/>
                <w:sz w:val="24"/>
                <w:szCs w:val="21"/>
                <w:lang w:val="en-US" w:eastAsia="zh-CN" w:bidi="ar-SA"/>
              </w:rPr>
            </m:ctrlPr>
          </m:den>
        </m:f>
        <m:r>
          <m:rPr>
            <m:sty m:val="p"/>
          </m:rPr>
          <w:rPr>
            <w:rFonts w:ascii="Cambria Math" w:hAnsi="Cambria Math"/>
            <w:sz w:val="24"/>
            <w:szCs w:val="21"/>
            <w:lang w:val="en-US"/>
          </w:rPr>
          <m:t>δ</m:t>
        </m:r>
        <m:r>
          <m:rPr>
            <m:sty m:val="p"/>
          </m:rPr>
          <w:rPr>
            <w:rFonts w:hint="eastAsia" w:ascii="Cambria Math" w:hAnsi="Cambria Math"/>
            <w:sz w:val="24"/>
            <w:szCs w:val="21"/>
            <w:lang w:val="en-US" w:eastAsia="zh-CN"/>
          </w:rPr>
          <m:t>x</m:t>
        </m:r>
        <m:r>
          <m:rPr>
            <m:sty m:val="p"/>
          </m:rPr>
          <w:rPr>
            <w:rFonts w:ascii="Cambria Math" w:hAnsi="Cambria Math"/>
            <w:sz w:val="24"/>
            <w:szCs w:val="21"/>
            <w:lang w:val="en-US"/>
          </w:rPr>
          <m:t>=</m:t>
        </m:r>
        <m:r>
          <m:rPr>
            <m:sty m:val="p"/>
          </m:rPr>
          <w:rPr>
            <w:rFonts w:hint="default" w:ascii="Cambria Math" w:hAnsi="Cambria Math"/>
            <w:sz w:val="24"/>
            <w:szCs w:val="21"/>
            <w:lang w:val="en-US" w:eastAsia="zh-CN"/>
          </w:rPr>
          <m:t>0</m:t>
        </m:r>
      </m:oMath>
      <w:r>
        <w:rPr>
          <w:rFonts w:hint="eastAsia" w:hAnsi="Cambria Math"/>
          <w:b w:val="0"/>
          <w:i w:val="0"/>
          <w:sz w:val="24"/>
          <w:szCs w:val="21"/>
          <w:lang w:val="en-US" w:eastAsia="zh-CN"/>
        </w:rPr>
        <w:t>。</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然而，在该系统中仍然存在着灵敏度矩阵的转置现象。为了</w:t>
      </w:r>
      <w:r>
        <w:rPr>
          <w:rFonts w:hint="eastAsia" w:eastAsia="仿宋_GB2312"/>
          <w:sz w:val="24"/>
          <w:szCs w:val="21"/>
          <w:lang w:val="en-US" w:eastAsia="zh-CN"/>
        </w:rPr>
        <w:t>消除</w:t>
      </w:r>
      <w:r>
        <w:rPr>
          <w:rFonts w:hint="eastAsia" w:eastAsia="仿宋_GB2312"/>
          <w:sz w:val="24"/>
          <w:szCs w:val="21"/>
          <w:lang w:eastAsia="zh-CN"/>
        </w:rPr>
        <w:t>这种情况，我们引入了</w:t>
      </w:r>
      <w:r>
        <w:rPr>
          <w:rFonts w:hint="eastAsia" w:eastAsia="仿宋_GB2312"/>
          <w:sz w:val="24"/>
          <w:szCs w:val="21"/>
          <w:lang w:val="en-US" w:eastAsia="zh-CN"/>
        </w:rPr>
        <w:t>附加</w:t>
      </w:r>
      <w:r>
        <w:rPr>
          <w:rFonts w:hint="eastAsia" w:eastAsia="仿宋_GB2312"/>
          <w:sz w:val="24"/>
          <w:szCs w:val="21"/>
          <w:lang w:eastAsia="zh-CN"/>
        </w:rPr>
        <w:t>变量</w:t>
      </w:r>
      <m:oMath>
        <m:r>
          <m:rPr>
            <m:sty m:val="p"/>
          </m:rPr>
          <w:rPr>
            <w:rFonts w:ascii="Cambria Math" w:hAnsi="Cambria Math" w:cs="Times New Roman"/>
            <w:kern w:val="2"/>
            <w:sz w:val="24"/>
            <w:szCs w:val="21"/>
            <w:lang w:val="en-US" w:bidi="ar-SA"/>
          </w:rPr>
          <m:t>δ</m:t>
        </m:r>
        <m:r>
          <m:rPr/>
          <w:rPr>
            <w:rFonts w:ascii="Cambria Math" w:hAnsi="Cambria Math" w:cs="Times New Roman"/>
            <w:kern w:val="2"/>
            <w:sz w:val="24"/>
            <w:szCs w:val="21"/>
            <w:lang w:val="en-US" w:eastAsia="zh-CN" w:bidi="ar-SA"/>
          </w:rPr>
          <m:t>λ</m:t>
        </m:r>
      </m:oMath>
      <w:r>
        <w:rPr>
          <w:rFonts w:hint="eastAsia" w:eastAsia="仿宋_GB2312"/>
          <w:sz w:val="24"/>
          <w:szCs w:val="21"/>
          <w:lang w:eastAsia="zh-CN"/>
        </w:rPr>
        <w:t>，定义为：</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20" w:firstLineChars="200"/>
        <w:textAlignment w:val="auto"/>
        <w:rPr>
          <w:rFonts w:hint="eastAsia" w:eastAsia="仿宋_GB2312"/>
          <w:sz w:val="24"/>
          <w:szCs w:val="21"/>
          <w:lang w:eastAsia="zh-CN"/>
        </w:rPr>
      </w:pPr>
      <w:r>
        <w:drawing>
          <wp:inline distT="0" distB="0" distL="114300" distR="114300">
            <wp:extent cx="3495675" cy="561975"/>
            <wp:effectExtent l="0" t="0" r="9525"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3495675" cy="56197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并</w:t>
      </w:r>
      <w:r>
        <w:rPr>
          <w:rFonts w:hint="eastAsia" w:eastAsia="仿宋_GB2312"/>
          <w:sz w:val="24"/>
          <w:szCs w:val="21"/>
          <w:lang w:val="en-US" w:eastAsia="zh-CN"/>
        </w:rPr>
        <w:t>得到</w:t>
      </w:r>
      <w:r>
        <w:rPr>
          <w:rFonts w:hint="eastAsia" w:eastAsia="仿宋_GB2312"/>
          <w:sz w:val="24"/>
          <w:szCs w:val="21"/>
          <w:lang w:eastAsia="zh-CN"/>
        </w:rPr>
        <w:t>扩展的系统：</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20" w:firstLineChars="200"/>
        <w:textAlignment w:val="auto"/>
        <w:rPr>
          <w:rFonts w:hint="eastAsia" w:eastAsia="仿宋_GB2312"/>
          <w:sz w:val="24"/>
          <w:szCs w:val="21"/>
          <w:lang w:eastAsia="zh-CN"/>
        </w:rPr>
      </w:pPr>
      <w:r>
        <w:drawing>
          <wp:inline distT="0" distB="0" distL="114300" distR="114300">
            <wp:extent cx="3781425" cy="990600"/>
            <wp:effectExtent l="0" t="0" r="9525"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3781425" cy="99060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注，第一行强制执行等式（</w:t>
      </w:r>
      <w:r>
        <w:rPr>
          <w:rFonts w:hint="eastAsia" w:eastAsia="仿宋_GB2312"/>
          <w:sz w:val="24"/>
          <w:szCs w:val="21"/>
          <w:lang w:val="en-US" w:eastAsia="zh-CN"/>
        </w:rPr>
        <w:t>11</w:t>
      </w:r>
      <w:r>
        <w:rPr>
          <w:rFonts w:hint="eastAsia" w:eastAsia="仿宋_GB2312"/>
          <w:sz w:val="24"/>
          <w:szCs w:val="21"/>
          <w:lang w:eastAsia="zh-CN"/>
        </w:rPr>
        <w:t>），而第二行是通过使用等式（</w:t>
      </w:r>
      <w:r>
        <w:rPr>
          <w:rFonts w:hint="eastAsia" w:eastAsia="仿宋_GB2312"/>
          <w:sz w:val="24"/>
          <w:szCs w:val="21"/>
          <w:lang w:val="en-US" w:eastAsia="zh-CN"/>
        </w:rPr>
        <w:t>10</w:t>
      </w:r>
      <w:r>
        <w:rPr>
          <w:rFonts w:hint="eastAsia" w:eastAsia="仿宋_GB2312"/>
          <w:sz w:val="24"/>
          <w:szCs w:val="21"/>
          <w:lang w:eastAsia="zh-CN"/>
        </w:rPr>
        <w:t>）第一行，</w:t>
      </w:r>
      <w:r>
        <w:rPr>
          <w:rFonts w:hint="eastAsia" w:eastAsia="仿宋_GB2312"/>
          <w:sz w:val="24"/>
          <w:szCs w:val="21"/>
          <w:lang w:val="en-US" w:eastAsia="zh-CN"/>
        </w:rPr>
        <w:t>代入</w:t>
      </w:r>
      <w:r>
        <w:rPr>
          <w:rFonts w:hint="eastAsia" w:eastAsia="仿宋_GB2312"/>
          <w:sz w:val="24"/>
          <w:szCs w:val="21"/>
          <w:lang w:eastAsia="zh-CN"/>
        </w:rPr>
        <w:t>等式（</w:t>
      </w:r>
      <w:r>
        <w:rPr>
          <w:rFonts w:hint="eastAsia" w:eastAsia="仿宋_GB2312"/>
          <w:sz w:val="24"/>
          <w:szCs w:val="21"/>
          <w:lang w:val="en-US" w:eastAsia="zh-CN"/>
        </w:rPr>
        <w:t>11</w:t>
      </w:r>
      <w:r>
        <w:rPr>
          <w:rFonts w:hint="eastAsia" w:eastAsia="仿宋_GB2312"/>
          <w:sz w:val="24"/>
          <w:szCs w:val="21"/>
          <w:lang w:eastAsia="zh-CN"/>
        </w:rPr>
        <w:t>）和（</w:t>
      </w:r>
      <w:r>
        <w:rPr>
          <w:rFonts w:hint="eastAsia" w:eastAsia="仿宋_GB2312"/>
          <w:sz w:val="24"/>
          <w:szCs w:val="21"/>
          <w:lang w:val="en-US" w:eastAsia="zh-CN"/>
        </w:rPr>
        <w:t>3</w:t>
      </w:r>
      <w:r>
        <w:rPr>
          <w:rFonts w:hint="eastAsia" w:eastAsia="仿宋_GB2312"/>
          <w:sz w:val="24"/>
          <w:szCs w:val="21"/>
          <w:lang w:eastAsia="zh-CN"/>
        </w:rPr>
        <w:t>）获得的。</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val="en-US" w:eastAsia="zh-CN"/>
        </w:rPr>
        <w:t>注：</w:t>
      </w:r>
      <w:r>
        <w:rPr>
          <w:rFonts w:hint="eastAsia" w:eastAsia="仿宋_GB2312"/>
          <w:sz w:val="24"/>
          <w:szCs w:val="21"/>
          <w:lang w:eastAsia="zh-CN"/>
        </w:rPr>
        <w:t xml:space="preserve"> </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default" w:eastAsia="仿宋_GB2312"/>
          <w:sz w:val="24"/>
          <w:szCs w:val="21"/>
          <w:lang w:val="en-US" w:eastAsia="zh-CN"/>
        </w:rPr>
      </w:pPr>
      <w:r>
        <w:rPr>
          <w:rFonts w:hint="eastAsia" w:eastAsia="仿宋_GB2312"/>
          <w:sz w:val="24"/>
          <w:szCs w:val="21"/>
          <w:lang w:eastAsia="zh-CN"/>
        </w:rPr>
        <w:t>（</w:t>
      </w:r>
      <w:r>
        <w:rPr>
          <w:rFonts w:hint="eastAsia" w:eastAsia="仿宋_GB2312"/>
          <w:sz w:val="24"/>
          <w:szCs w:val="21"/>
          <w:lang w:val="en-US" w:eastAsia="zh-CN"/>
        </w:rPr>
        <w:t>12</w:t>
      </w:r>
      <w:r>
        <w:rPr>
          <w:rFonts w:hint="eastAsia" w:eastAsia="仿宋_GB2312"/>
          <w:sz w:val="24"/>
          <w:szCs w:val="21"/>
          <w:lang w:eastAsia="zh-CN"/>
        </w:rPr>
        <w:t>）</w:t>
      </w:r>
      <w:r>
        <w:rPr>
          <w:rFonts w:hint="eastAsia" w:eastAsia="仿宋_GB2312"/>
          <w:sz w:val="24"/>
          <w:szCs w:val="21"/>
          <w:lang w:val="en-US" w:eastAsia="zh-CN"/>
        </w:rPr>
        <w:t>式第二行：</w:t>
      </w:r>
      <m:oMath>
        <m:r>
          <m:rPr>
            <m:sty m:val="p"/>
          </m:rPr>
          <w:rPr>
            <w:rFonts w:hint="default" w:ascii="Cambria Math" w:eastAsia="仿宋_GB2312"/>
            <w:sz w:val="24"/>
            <w:szCs w:val="21"/>
            <w:lang w:val="en-US" w:eastAsia="zh-CN"/>
          </w:rPr>
          <m:t>B</m:t>
        </m:r>
        <m:r>
          <m:rPr>
            <m:sty m:val="p"/>
          </m:rPr>
          <w:rPr>
            <w:rFonts w:ascii="Cambria Math" w:hAnsi="Cambria Math"/>
            <w:sz w:val="24"/>
            <w:szCs w:val="21"/>
            <w:lang w:val="en-US"/>
          </w:rPr>
          <m:t>δ</m:t>
        </m:r>
        <m:r>
          <m:rPr>
            <m:sty m:val="p"/>
          </m:rPr>
          <w:rPr>
            <w:rFonts w:hint="eastAsia" w:ascii="Cambria Math" w:hAnsi="Cambria Math"/>
            <w:sz w:val="24"/>
            <w:szCs w:val="21"/>
            <w:lang w:val="en-US" w:eastAsia="zh-CN"/>
          </w:rPr>
          <m:t>x</m:t>
        </m:r>
        <m:r>
          <m:rPr>
            <m:sty m:val="p"/>
          </m:rPr>
          <w:rPr>
            <w:rFonts w:hint="default" w:ascii="Cambria Math" w:eastAsia="仿宋_GB2312"/>
            <w:sz w:val="24"/>
            <w:szCs w:val="21"/>
            <w:lang w:val="en-US" w:eastAsia="zh-CN"/>
          </w:rPr>
          <m:t>+C</m:t>
        </m:r>
        <m:r>
          <m:rPr>
            <m:sty m:val="p"/>
          </m:rPr>
          <w:rPr>
            <w:rFonts w:ascii="Cambria Math" w:hAnsi="Cambria Math"/>
            <w:sz w:val="24"/>
            <w:szCs w:val="21"/>
            <w:lang w:val="en-US"/>
          </w:rPr>
          <m:t>δ</m:t>
        </m:r>
        <m:r>
          <m:rPr>
            <m:sty m:val="p"/>
          </m:rPr>
          <w:rPr>
            <w:rFonts w:hint="default" w:ascii="Cambria Math" w:hAnsi="Cambria Math"/>
            <w:sz w:val="24"/>
            <w:szCs w:val="21"/>
            <w:lang w:val="en-US" w:eastAsia="zh-CN"/>
          </w:rPr>
          <m:t>p</m:t>
        </m:r>
        <m:r>
          <m:rPr>
            <m:sty m:val="p"/>
          </m:rPr>
          <w:rPr>
            <w:rFonts w:hint="default" w:ascii="Cambria Math" w:eastAsia="仿宋_GB2312"/>
            <w:sz w:val="24"/>
            <w:szCs w:val="21"/>
            <w:lang w:val="en-US" w:eastAsia="zh-CN"/>
          </w:rPr>
          <m:t>+</m:t>
        </m:r>
        <m:sSup>
          <m:sSupPr>
            <m:ctrlPr>
              <w:rPr>
                <w:rFonts w:hint="eastAsia" w:ascii="Cambria Math" w:hAnsi="Cambria Math" w:eastAsia="仿宋_GB2312" w:cs="Times New Roman"/>
                <w:kern w:val="2"/>
                <w:sz w:val="24"/>
                <w:szCs w:val="21"/>
                <w:lang w:val="en-US" w:eastAsia="zh-CN" w:bidi="ar-SA"/>
              </w:rPr>
            </m:ctrlPr>
          </m:sSupPr>
          <m:e>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c</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p</m:t>
                </m:r>
                <m:ctrlPr>
                  <w:rPr>
                    <w:rFonts w:hint="eastAsia" w:ascii="Cambria Math" w:hAnsi="Cambria Math" w:eastAsia="仿宋_GB2312" w:cs="Times New Roman"/>
                    <w:kern w:val="2"/>
                    <w:sz w:val="24"/>
                    <w:szCs w:val="21"/>
                    <w:lang w:val="en-US" w:eastAsia="zh-CN" w:bidi="ar-SA"/>
                  </w:rPr>
                </m:ctrlPr>
              </m:den>
            </m:f>
            <m:ctrlPr>
              <w:rPr>
                <w:rFonts w:hint="eastAsia" w:ascii="Cambria Math" w:hAnsi="Cambria Math" w:eastAsia="仿宋_GB2312" w:cs="Times New Roman"/>
                <w:kern w:val="2"/>
                <w:sz w:val="24"/>
                <w:szCs w:val="21"/>
                <w:lang w:val="en-US" w:eastAsia="zh-CN" w:bidi="ar-SA"/>
              </w:rPr>
            </m:ctrlPr>
          </m:e>
          <m:sup>
            <m:r>
              <m:rPr>
                <m:sty m:val="p"/>
              </m:rPr>
              <w:rPr>
                <w:rFonts w:hint="default" w:ascii="Cambria Math" w:hAnsi="Cambria Math" w:eastAsia="仿宋_GB2312" w:cs="Times New Roman"/>
                <w:kern w:val="2"/>
                <w:sz w:val="24"/>
                <w:szCs w:val="21"/>
                <w:lang w:val="en-US" w:eastAsia="zh-CN" w:bidi="ar-SA"/>
              </w:rPr>
              <m:t>T</m:t>
            </m:r>
            <m:ctrlPr>
              <w:rPr>
                <w:rFonts w:hint="eastAsia" w:ascii="Cambria Math" w:hAnsi="Cambria Math" w:eastAsia="仿宋_GB2312" w:cs="Times New Roman"/>
                <w:kern w:val="2"/>
                <w:sz w:val="24"/>
                <w:szCs w:val="21"/>
                <w:lang w:val="en-US" w:eastAsia="zh-CN" w:bidi="ar-SA"/>
              </w:rPr>
            </m:ctrlPr>
          </m:sup>
        </m:sSup>
        <m:r>
          <m:rPr>
            <m:sty m:val="p"/>
          </m:rPr>
          <w:rPr>
            <w:rFonts w:ascii="Cambria Math" w:hAnsi="Cambria Math" w:cs="Times New Roman"/>
            <w:kern w:val="2"/>
            <w:sz w:val="24"/>
            <w:szCs w:val="21"/>
            <w:lang w:val="en-US" w:bidi="ar-SA"/>
          </w:rPr>
          <m:t>δ</m:t>
        </m:r>
        <m:r>
          <m:rPr/>
          <w:rPr>
            <w:rFonts w:ascii="Cambria Math" w:hAnsi="Cambria Math" w:cs="Times New Roman"/>
            <w:kern w:val="2"/>
            <w:sz w:val="24"/>
            <w:szCs w:val="21"/>
            <w:lang w:val="en-US" w:eastAsia="zh-CN" w:bidi="ar-SA"/>
          </w:rPr>
          <m:t>λ</m:t>
        </m:r>
        <m:r>
          <m:rPr>
            <m:sty m:val="p"/>
          </m:rPr>
          <w:rPr>
            <w:rFonts w:hint="eastAsia" w:ascii="Cambria Math" w:hAnsi="Cambria Math" w:eastAsia="仿宋_GB2312" w:cs="Times New Roman"/>
            <w:kern w:val="2"/>
            <w:sz w:val="24"/>
            <w:szCs w:val="21"/>
            <w:lang w:val="en-US" w:eastAsia="zh-CN" w:bidi="ar-SA"/>
          </w:rPr>
          <m:t>=</m:t>
        </m:r>
        <m:r>
          <m:rPr>
            <m:sty m:val="p"/>
          </m:rPr>
          <w:rPr>
            <w:rFonts w:hint="default" w:ascii="Cambria Math" w:hAnsi="Cambria Math" w:eastAsia="仿宋_GB2312" w:cs="Times New Roman"/>
            <w:kern w:val="2"/>
            <w:sz w:val="24"/>
            <w:szCs w:val="21"/>
            <w:lang w:val="en-US" w:eastAsia="zh-CN" w:bidi="ar-SA"/>
          </w:rPr>
          <m:t>−</m:t>
        </m:r>
        <m:sSup>
          <m:sSupPr>
            <m:ctrlPr>
              <w:rPr>
                <w:rFonts w:hint="eastAsia" w:ascii="Cambria Math" w:hAnsi="Cambria Math" w:eastAsia="仿宋_GB2312" w:cs="Times New Roman"/>
                <w:kern w:val="2"/>
                <w:sz w:val="24"/>
                <w:szCs w:val="21"/>
                <w:lang w:val="en-US" w:eastAsia="zh-CN" w:bidi="ar-SA"/>
              </w:rPr>
            </m:ctrlPr>
          </m:sSupPr>
          <m:e>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f</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p</m:t>
                </m:r>
                <m:ctrlPr>
                  <w:rPr>
                    <w:rFonts w:hint="eastAsia" w:ascii="Cambria Math" w:hAnsi="Cambria Math" w:eastAsia="仿宋_GB2312" w:cs="Times New Roman"/>
                    <w:kern w:val="2"/>
                    <w:sz w:val="24"/>
                    <w:szCs w:val="21"/>
                    <w:lang w:val="en-US" w:eastAsia="zh-CN" w:bidi="ar-SA"/>
                  </w:rPr>
                </m:ctrlPr>
              </m:den>
            </m:f>
            <m:ctrlPr>
              <w:rPr>
                <w:rFonts w:hint="eastAsia" w:ascii="Cambria Math" w:hAnsi="Cambria Math" w:eastAsia="仿宋_GB2312" w:cs="Times New Roman"/>
                <w:kern w:val="2"/>
                <w:sz w:val="24"/>
                <w:szCs w:val="21"/>
                <w:lang w:val="en-US" w:eastAsia="zh-CN" w:bidi="ar-SA"/>
              </w:rPr>
            </m:ctrlPr>
          </m:e>
          <m:sup>
            <m:r>
              <m:rPr>
                <m:sty m:val="p"/>
              </m:rPr>
              <w:rPr>
                <w:rFonts w:hint="default" w:ascii="Cambria Math" w:hAnsi="Cambria Math" w:eastAsia="仿宋_GB2312" w:cs="Times New Roman"/>
                <w:kern w:val="2"/>
                <w:sz w:val="24"/>
                <w:szCs w:val="21"/>
                <w:lang w:val="en-US" w:eastAsia="zh-CN" w:bidi="ar-SA"/>
              </w:rPr>
              <m:t>T</m:t>
            </m:r>
            <m:ctrlPr>
              <w:rPr>
                <w:rFonts w:hint="eastAsia" w:ascii="Cambria Math" w:hAnsi="Cambria Math" w:eastAsia="仿宋_GB2312" w:cs="Times New Roman"/>
                <w:kern w:val="2"/>
                <w:sz w:val="24"/>
                <w:szCs w:val="21"/>
                <w:lang w:val="en-US" w:eastAsia="zh-CN" w:bidi="ar-SA"/>
              </w:rPr>
            </m:ctrlPr>
          </m:sup>
        </m:sSup>
      </m:oMath>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default" w:hAnsi="Cambria Math" w:eastAsia="宋体" w:cs="Times New Roman"/>
          <w:i w:val="0"/>
          <w:kern w:val="2"/>
          <w:sz w:val="24"/>
          <w:szCs w:val="21"/>
          <w:lang w:val="en-US" w:eastAsia="zh-CN" w:bidi="ar-SA"/>
        </w:rPr>
      </w:pPr>
      <w:r>
        <w:rPr>
          <w:rFonts w:hint="eastAsia" w:eastAsia="仿宋_GB2312"/>
          <w:sz w:val="24"/>
          <w:szCs w:val="21"/>
          <w:lang w:eastAsia="zh-CN"/>
        </w:rPr>
        <w:t>（</w:t>
      </w:r>
      <w:r>
        <w:rPr>
          <w:rFonts w:hint="eastAsia" w:eastAsia="仿宋_GB2312"/>
          <w:sz w:val="24"/>
          <w:szCs w:val="21"/>
          <w:lang w:val="en-US" w:eastAsia="zh-CN"/>
        </w:rPr>
        <w:t>10</w:t>
      </w:r>
      <w:r>
        <w:rPr>
          <w:rFonts w:hint="eastAsia" w:eastAsia="仿宋_GB2312"/>
          <w:sz w:val="24"/>
          <w:szCs w:val="21"/>
          <w:lang w:eastAsia="zh-CN"/>
        </w:rPr>
        <w:t>）</w:t>
      </w:r>
      <w:r>
        <w:rPr>
          <w:rFonts w:hint="eastAsia" w:eastAsia="仿宋_GB2312"/>
          <w:sz w:val="24"/>
          <w:szCs w:val="21"/>
          <w:lang w:val="en-US" w:eastAsia="zh-CN"/>
        </w:rPr>
        <w:t>式</w:t>
      </w:r>
      <w:r>
        <w:rPr>
          <w:rFonts w:hint="eastAsia" w:eastAsia="仿宋_GB2312"/>
          <w:sz w:val="24"/>
          <w:szCs w:val="21"/>
          <w:lang w:eastAsia="zh-CN"/>
        </w:rPr>
        <w:t>第一行：</w:t>
      </w:r>
      <m:oMath>
        <m:f>
          <m:fPr>
            <m:ctrlPr>
              <w:rPr>
                <w:rFonts w:hint="eastAsia" w:ascii="Cambria Math" w:eastAsia="仿宋_GB2312"/>
                <w:i w:val="0"/>
                <w:sz w:val="24"/>
                <w:szCs w:val="21"/>
                <w:lang w:eastAsia="zh-CN"/>
              </w:rPr>
            </m:ctrlPr>
          </m:fPr>
          <m:num>
            <m:r>
              <m:rPr/>
              <w:rPr>
                <w:rFonts w:ascii="Cambria Math" w:hAnsi="Cambria Math"/>
                <w:sz w:val="24"/>
                <w:szCs w:val="21"/>
              </w:rPr>
              <m:t>d</m:t>
            </m:r>
            <m:sSup>
              <m:sSupPr>
                <m:ctrlPr>
                  <w:rPr>
                    <w:rFonts w:ascii="Cambria Math" w:hAnsi="Cambria Math"/>
                    <w:i/>
                    <w:sz w:val="24"/>
                    <w:szCs w:val="21"/>
                  </w:rPr>
                </m:ctrlPr>
              </m:sSupPr>
              <m:e>
                <m:r>
                  <m:rPr/>
                  <w:rPr>
                    <w:rFonts w:hint="default" w:ascii="Cambria Math" w:hAnsi="Cambria Math"/>
                    <w:sz w:val="24"/>
                    <w:szCs w:val="21"/>
                    <w:lang w:val="en-US" w:eastAsia="zh-CN"/>
                  </w:rPr>
                  <m:t>x</m:t>
                </m:r>
                <m:ctrlPr>
                  <w:rPr>
                    <w:rFonts w:ascii="Cambria Math" w:hAnsi="Cambria Math"/>
                    <w:i/>
                    <w:sz w:val="24"/>
                    <w:szCs w:val="21"/>
                  </w:rPr>
                </m:ctrlPr>
              </m:e>
              <m:sup>
                <m:r>
                  <m:rPr/>
                  <w:rPr>
                    <w:rFonts w:hint="default" w:ascii="Cambria Math" w:hAnsi="Cambria Math"/>
                    <w:sz w:val="24"/>
                    <w:szCs w:val="21"/>
                    <w:lang w:val="en-US" w:eastAsia="zh-CN"/>
                  </w:rPr>
                  <m:t>T</m:t>
                </m:r>
                <m:ctrlPr>
                  <w:rPr>
                    <w:rFonts w:ascii="Cambria Math" w:hAnsi="Cambria Math"/>
                    <w:i/>
                    <w:sz w:val="24"/>
                    <w:szCs w:val="21"/>
                  </w:rPr>
                </m:ctrlPr>
              </m:sup>
            </m:sSup>
            <m:ctrlPr>
              <w:rPr>
                <w:rFonts w:hint="eastAsia" w:ascii="Cambria Math" w:eastAsia="仿宋_GB2312"/>
                <w:i w:val="0"/>
                <w:sz w:val="24"/>
                <w:szCs w:val="21"/>
                <w:lang w:eastAsia="zh-CN"/>
              </w:rPr>
            </m:ctrlPr>
          </m:num>
          <m:den>
            <m:r>
              <m:rPr/>
              <w:rPr>
                <w:rFonts w:ascii="Cambria Math" w:hAnsi="Cambria Math"/>
                <w:sz w:val="24"/>
                <w:szCs w:val="21"/>
              </w:rPr>
              <m:t>d</m:t>
            </m:r>
            <m:r>
              <m:rPr/>
              <w:rPr>
                <w:rFonts w:hint="default" w:ascii="Cambria Math" w:hAnsi="Cambria Math"/>
                <w:sz w:val="24"/>
                <w:szCs w:val="21"/>
                <w:lang w:val="en-US" w:eastAsia="zh-CN"/>
              </w:rPr>
              <m:t>p</m:t>
            </m:r>
            <m:ctrlPr>
              <w:rPr>
                <w:rFonts w:hint="eastAsia" w:ascii="Cambria Math" w:eastAsia="仿宋_GB2312"/>
                <w:i w:val="0"/>
                <w:sz w:val="24"/>
                <w:szCs w:val="21"/>
                <w:lang w:eastAsia="zh-CN"/>
              </w:rPr>
            </m:ctrlPr>
          </m:den>
        </m:f>
        <m:r>
          <m:rPr>
            <m:sty m:val="p"/>
          </m:rPr>
          <w:rPr>
            <w:rFonts w:hint="default" w:ascii="Cambria Math" w:eastAsia="仿宋_GB2312"/>
            <w:sz w:val="24"/>
            <w:szCs w:val="21"/>
            <w:lang w:val="en-US" w:eastAsia="zh-CN"/>
          </w:rPr>
          <m:t>A</m:t>
        </m:r>
        <m:r>
          <m:rPr>
            <m:sty m:val="p"/>
          </m:rPr>
          <w:rPr>
            <w:rFonts w:ascii="Cambria Math" w:hAnsi="Cambria Math"/>
            <w:sz w:val="24"/>
            <w:szCs w:val="21"/>
            <w:lang w:val="en-US"/>
          </w:rPr>
          <m:t>δ</m:t>
        </m:r>
        <m:r>
          <m:rPr>
            <m:sty m:val="p"/>
          </m:rPr>
          <w:rPr>
            <w:rFonts w:hint="eastAsia" w:ascii="Cambria Math" w:hAnsi="Cambria Math"/>
            <w:sz w:val="24"/>
            <w:szCs w:val="21"/>
            <w:lang w:val="en-US" w:eastAsia="zh-CN"/>
          </w:rPr>
          <m:t>x</m:t>
        </m:r>
        <m:r>
          <m:rPr>
            <m:sty m:val="p"/>
          </m:rPr>
          <w:rPr>
            <w:rFonts w:hint="default" w:ascii="Cambria Math" w:eastAsia="仿宋_GB2312"/>
            <w:sz w:val="24"/>
            <w:szCs w:val="21"/>
            <w:lang w:val="en-US" w:eastAsia="zh-CN"/>
          </w:rPr>
          <m:t>+B</m:t>
        </m:r>
        <m:r>
          <m:rPr>
            <m:sty m:val="p"/>
          </m:rPr>
          <w:rPr>
            <w:rFonts w:ascii="Cambria Math" w:hAnsi="Cambria Math"/>
            <w:sz w:val="24"/>
            <w:szCs w:val="21"/>
            <w:lang w:val="en-US"/>
          </w:rPr>
          <m:t>δ</m:t>
        </m:r>
        <m:r>
          <m:rPr>
            <m:sty m:val="p"/>
          </m:rPr>
          <w:rPr>
            <w:rFonts w:hint="eastAsia" w:ascii="Cambria Math" w:hAnsi="Cambria Math"/>
            <w:sz w:val="24"/>
            <w:szCs w:val="21"/>
            <w:lang w:val="en-US" w:eastAsia="zh-CN"/>
          </w:rPr>
          <m:t>x</m:t>
        </m:r>
        <m:r>
          <m:rPr>
            <m:sty m:val="p"/>
          </m:rPr>
          <w:rPr>
            <w:rFonts w:hint="default" w:ascii="Cambria Math" w:eastAsia="仿宋_GB2312"/>
            <w:sz w:val="24"/>
            <w:szCs w:val="21"/>
            <w:lang w:val="en-US" w:eastAsia="zh-CN"/>
          </w:rPr>
          <m:t>+C</m:t>
        </m:r>
        <m:r>
          <m:rPr>
            <m:sty m:val="p"/>
          </m:rPr>
          <w:rPr>
            <w:rFonts w:ascii="Cambria Math" w:hAnsi="Cambria Math"/>
            <w:sz w:val="24"/>
            <w:szCs w:val="21"/>
            <w:lang w:val="en-US"/>
          </w:rPr>
          <m:t>δ</m:t>
        </m:r>
        <m:r>
          <m:rPr>
            <m:sty m:val="p"/>
          </m:rPr>
          <w:rPr>
            <w:rFonts w:hint="default" w:ascii="Cambria Math" w:hAnsi="Cambria Math"/>
            <w:sz w:val="24"/>
            <w:szCs w:val="21"/>
            <w:lang w:val="en-US" w:eastAsia="zh-CN"/>
          </w:rPr>
          <m:t>p</m:t>
        </m:r>
        <m:r>
          <m:rPr>
            <m:sty m:val="p"/>
          </m:rPr>
          <w:rPr>
            <w:rFonts w:hint="default" w:ascii="Cambria Math" w:eastAsia="仿宋_GB2312"/>
            <w:sz w:val="24"/>
            <w:szCs w:val="21"/>
            <w:lang w:val="en-US" w:eastAsia="zh-CN"/>
          </w:rPr>
          <m:t>+</m:t>
        </m:r>
        <m:f>
          <m:fPr>
            <m:ctrlPr>
              <w:rPr>
                <w:rFonts w:hint="eastAsia" w:ascii="Cambria Math" w:eastAsia="仿宋_GB2312"/>
                <w:i w:val="0"/>
                <w:sz w:val="24"/>
                <w:szCs w:val="21"/>
                <w:lang w:eastAsia="zh-CN"/>
              </w:rPr>
            </m:ctrlPr>
          </m:fPr>
          <m:num>
            <m:r>
              <m:rPr/>
              <w:rPr>
                <w:rFonts w:ascii="Cambria Math" w:hAnsi="Cambria Math"/>
                <w:sz w:val="24"/>
                <w:szCs w:val="21"/>
              </w:rPr>
              <m:t>d</m:t>
            </m:r>
            <m:sSup>
              <m:sSupPr>
                <m:ctrlPr>
                  <w:rPr>
                    <w:rFonts w:ascii="Cambria Math" w:hAnsi="Cambria Math"/>
                    <w:i/>
                    <w:sz w:val="24"/>
                    <w:szCs w:val="21"/>
                  </w:rPr>
                </m:ctrlPr>
              </m:sSupPr>
              <m:e>
                <m:r>
                  <m:rPr/>
                  <w:rPr>
                    <w:rFonts w:hint="default" w:ascii="Cambria Math" w:hAnsi="Cambria Math"/>
                    <w:sz w:val="24"/>
                    <w:szCs w:val="21"/>
                    <w:lang w:val="en-US" w:eastAsia="zh-CN"/>
                  </w:rPr>
                  <m:t>x</m:t>
                </m:r>
                <m:ctrlPr>
                  <w:rPr>
                    <w:rFonts w:ascii="Cambria Math" w:hAnsi="Cambria Math"/>
                    <w:i/>
                    <w:sz w:val="24"/>
                    <w:szCs w:val="21"/>
                  </w:rPr>
                </m:ctrlPr>
              </m:e>
              <m:sup>
                <m:r>
                  <m:rPr/>
                  <w:rPr>
                    <w:rFonts w:hint="default" w:ascii="Cambria Math" w:hAnsi="Cambria Math"/>
                    <w:sz w:val="24"/>
                    <w:szCs w:val="21"/>
                    <w:lang w:val="en-US" w:eastAsia="zh-CN"/>
                  </w:rPr>
                  <m:t>T</m:t>
                </m:r>
                <m:ctrlPr>
                  <w:rPr>
                    <w:rFonts w:ascii="Cambria Math" w:hAnsi="Cambria Math"/>
                    <w:i/>
                    <w:sz w:val="24"/>
                    <w:szCs w:val="21"/>
                  </w:rPr>
                </m:ctrlPr>
              </m:sup>
            </m:sSup>
            <m:ctrlPr>
              <w:rPr>
                <w:rFonts w:hint="eastAsia" w:ascii="Cambria Math" w:eastAsia="仿宋_GB2312"/>
                <w:i w:val="0"/>
                <w:sz w:val="24"/>
                <w:szCs w:val="21"/>
                <w:lang w:eastAsia="zh-CN"/>
              </w:rPr>
            </m:ctrlPr>
          </m:num>
          <m:den>
            <m:r>
              <m:rPr/>
              <w:rPr>
                <w:rFonts w:ascii="Cambria Math" w:hAnsi="Cambria Math"/>
                <w:sz w:val="24"/>
                <w:szCs w:val="21"/>
              </w:rPr>
              <m:t>d</m:t>
            </m:r>
            <m:r>
              <m:rPr/>
              <w:rPr>
                <w:rFonts w:hint="default" w:ascii="Cambria Math" w:hAnsi="Cambria Math"/>
                <w:sz w:val="24"/>
                <w:szCs w:val="21"/>
                <w:lang w:val="en-US" w:eastAsia="zh-CN"/>
              </w:rPr>
              <m:t>p</m:t>
            </m:r>
            <m:ctrlPr>
              <w:rPr>
                <w:rFonts w:hint="eastAsia" w:ascii="Cambria Math" w:eastAsia="仿宋_GB2312"/>
                <w:i w:val="0"/>
                <w:sz w:val="24"/>
                <w:szCs w:val="21"/>
                <w:lang w:eastAsia="zh-CN"/>
              </w:rPr>
            </m:ctrlPr>
          </m:den>
        </m:f>
        <m:sSup>
          <m:sSupPr>
            <m:ctrlPr>
              <w:rPr>
                <w:rFonts w:hint="eastAsia" w:ascii="Cambria Math" w:eastAsia="仿宋_GB2312"/>
                <w:i w:val="0"/>
                <w:sz w:val="24"/>
                <w:szCs w:val="21"/>
                <w:lang w:eastAsia="zh-CN"/>
              </w:rPr>
            </m:ctrlPr>
          </m:sSupPr>
          <m:e>
            <m:r>
              <m:rPr>
                <m:sty m:val="p"/>
              </m:rPr>
              <w:rPr>
                <w:rFonts w:hint="default" w:ascii="Cambria Math" w:eastAsia="仿宋_GB2312"/>
                <w:sz w:val="24"/>
                <w:szCs w:val="21"/>
                <w:lang w:val="en-US" w:eastAsia="zh-CN"/>
              </w:rPr>
              <m:t>B</m:t>
            </m:r>
            <m:ctrlPr>
              <w:rPr>
                <w:rFonts w:hint="eastAsia" w:ascii="Cambria Math" w:eastAsia="仿宋_GB2312"/>
                <w:i w:val="0"/>
                <w:sz w:val="24"/>
                <w:szCs w:val="21"/>
                <w:lang w:eastAsia="zh-CN"/>
              </w:rPr>
            </m:ctrlPr>
          </m:e>
          <m:sup>
            <m:r>
              <m:rPr>
                <m:sty m:val="p"/>
              </m:rPr>
              <w:rPr>
                <w:rFonts w:hint="default" w:ascii="Cambria Math" w:eastAsia="仿宋_GB2312"/>
                <w:sz w:val="24"/>
                <w:szCs w:val="21"/>
                <w:lang w:val="en-US" w:eastAsia="zh-CN"/>
              </w:rPr>
              <m:t>T</m:t>
            </m:r>
            <m:ctrlPr>
              <w:rPr>
                <w:rFonts w:hint="eastAsia" w:ascii="Cambria Math" w:eastAsia="仿宋_GB2312"/>
                <w:i w:val="0"/>
                <w:sz w:val="24"/>
                <w:szCs w:val="21"/>
                <w:lang w:eastAsia="zh-CN"/>
              </w:rPr>
            </m:ctrlPr>
          </m:sup>
        </m:sSup>
        <m:r>
          <m:rPr>
            <m:sty m:val="p"/>
          </m:rPr>
          <w:rPr>
            <w:rFonts w:ascii="Cambria Math" w:hAnsi="Cambria Math"/>
            <w:sz w:val="24"/>
            <w:szCs w:val="21"/>
            <w:lang w:val="en-US"/>
          </w:rPr>
          <m:t>δ</m:t>
        </m:r>
        <m:r>
          <m:rPr>
            <m:sty m:val="p"/>
          </m:rPr>
          <w:rPr>
            <w:rFonts w:hint="default" w:ascii="Cambria Math" w:hAnsi="Cambria Math"/>
            <w:sz w:val="24"/>
            <w:szCs w:val="21"/>
            <w:lang w:val="en-US" w:eastAsia="zh-CN"/>
          </w:rPr>
          <m:t>p</m:t>
        </m:r>
        <m:r>
          <m:rPr>
            <m:sty m:val="p"/>
          </m:rPr>
          <w:rPr>
            <w:rFonts w:hint="eastAsia" w:ascii="Cambria Math" w:hAnsi="Cambria Math" w:eastAsia="仿宋_GB2312" w:cs="Times New Roman"/>
            <w:kern w:val="2"/>
            <w:sz w:val="24"/>
            <w:szCs w:val="21"/>
            <w:lang w:val="en-US" w:eastAsia="zh-CN" w:bidi="ar-SA"/>
          </w:rPr>
          <m:t>=</m:t>
        </m:r>
        <m:r>
          <m:rPr>
            <m:sty m:val="p"/>
          </m:rPr>
          <w:rPr>
            <w:rFonts w:hint="default" w:ascii="Cambria Math" w:hAnsi="Cambria Math" w:eastAsia="仿宋_GB2312" w:cs="Times New Roman"/>
            <w:kern w:val="2"/>
            <w:sz w:val="24"/>
            <w:szCs w:val="21"/>
            <w:lang w:val="en-US" w:eastAsia="zh-CN" w:bidi="ar-SA"/>
          </w:rPr>
          <m:t>−</m:t>
        </m:r>
        <m:sSup>
          <m:sSupPr>
            <m:ctrlPr>
              <w:rPr>
                <w:rFonts w:hint="eastAsia" w:ascii="Cambria Math" w:hAnsi="Cambria Math" w:eastAsia="仿宋_GB2312" w:cs="Times New Roman"/>
                <w:kern w:val="2"/>
                <w:sz w:val="24"/>
                <w:szCs w:val="21"/>
                <w:lang w:val="en-US" w:eastAsia="zh-CN" w:bidi="ar-SA"/>
              </w:rPr>
            </m:ctrlPr>
          </m:sSupPr>
          <m:e>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f</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p</m:t>
                </m:r>
                <m:ctrlPr>
                  <w:rPr>
                    <w:rFonts w:hint="eastAsia" w:ascii="Cambria Math" w:hAnsi="Cambria Math" w:eastAsia="仿宋_GB2312" w:cs="Times New Roman"/>
                    <w:kern w:val="2"/>
                    <w:sz w:val="24"/>
                    <w:szCs w:val="21"/>
                    <w:lang w:val="en-US" w:eastAsia="zh-CN" w:bidi="ar-SA"/>
                  </w:rPr>
                </m:ctrlPr>
              </m:den>
            </m:f>
            <m:ctrlPr>
              <w:rPr>
                <w:rFonts w:hint="eastAsia" w:ascii="Cambria Math" w:hAnsi="Cambria Math" w:eastAsia="仿宋_GB2312" w:cs="Times New Roman"/>
                <w:kern w:val="2"/>
                <w:sz w:val="24"/>
                <w:szCs w:val="21"/>
                <w:lang w:val="en-US" w:eastAsia="zh-CN" w:bidi="ar-SA"/>
              </w:rPr>
            </m:ctrlPr>
          </m:e>
          <m:sup>
            <m:r>
              <m:rPr>
                <m:sty m:val="p"/>
              </m:rPr>
              <w:rPr>
                <w:rFonts w:hint="default" w:ascii="Cambria Math" w:hAnsi="Cambria Math" w:eastAsia="仿宋_GB2312" w:cs="Times New Roman"/>
                <w:kern w:val="2"/>
                <w:sz w:val="24"/>
                <w:szCs w:val="21"/>
                <w:lang w:val="en-US" w:eastAsia="zh-CN" w:bidi="ar-SA"/>
              </w:rPr>
              <m:t>T</m:t>
            </m:r>
            <m:ctrlPr>
              <w:rPr>
                <w:rFonts w:hint="eastAsia" w:ascii="Cambria Math" w:hAnsi="Cambria Math" w:eastAsia="仿宋_GB2312" w:cs="Times New Roman"/>
                <w:kern w:val="2"/>
                <w:sz w:val="24"/>
                <w:szCs w:val="21"/>
                <w:lang w:val="en-US" w:eastAsia="zh-CN" w:bidi="ar-SA"/>
              </w:rPr>
            </m:ctrlPr>
          </m:sup>
        </m:sSup>
      </m:oMath>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default" w:hAnsi="Cambria Math"/>
          <w:b w:val="0"/>
          <w:i w:val="0"/>
          <w:sz w:val="24"/>
          <w:szCs w:val="21"/>
          <w:lang w:val="en-US" w:eastAsia="zh-CN"/>
        </w:rPr>
      </w:pPr>
      <w:r>
        <w:rPr>
          <w:rFonts w:hint="eastAsia" w:hAnsi="Cambria Math" w:eastAsia="仿宋_GB2312" w:cs="Times New Roman"/>
          <w:i w:val="0"/>
          <w:kern w:val="2"/>
          <w:sz w:val="24"/>
          <w:szCs w:val="21"/>
          <w:lang w:val="en-US" w:eastAsia="zh-CN" w:bidi="ar-SA"/>
        </w:rPr>
        <w:t>（11）式：</w:t>
      </w:r>
      <m:oMath>
        <m:sSup>
          <m:sSupPr>
            <m:ctrlPr>
              <w:rPr>
                <w:rFonts w:hint="eastAsia" w:ascii="Cambria Math" w:hAnsi="Cambria Math" w:eastAsia="仿宋_GB2312" w:cs="Times New Roman"/>
                <w:kern w:val="2"/>
                <w:sz w:val="24"/>
                <w:szCs w:val="21"/>
                <w:lang w:val="en-US" w:eastAsia="zh-CN" w:bidi="ar-SA"/>
              </w:rPr>
            </m:ctrlPr>
          </m:sSupPr>
          <m:e>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c</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∂x</m:t>
                </m:r>
                <m:ctrlPr>
                  <w:rPr>
                    <w:rFonts w:hint="eastAsia" w:ascii="Cambria Math" w:hAnsi="Cambria Math" w:eastAsia="仿宋_GB2312" w:cs="Times New Roman"/>
                    <w:kern w:val="2"/>
                    <w:sz w:val="24"/>
                    <w:szCs w:val="21"/>
                    <w:lang w:val="en-US" w:eastAsia="zh-CN" w:bidi="ar-SA"/>
                  </w:rPr>
                </m:ctrlPr>
              </m:den>
            </m:f>
            <m:ctrlPr>
              <w:rPr>
                <w:rFonts w:hint="eastAsia" w:ascii="Cambria Math" w:hAnsi="Cambria Math" w:eastAsia="仿宋_GB2312" w:cs="Times New Roman"/>
                <w:kern w:val="2"/>
                <w:sz w:val="24"/>
                <w:szCs w:val="21"/>
                <w:lang w:val="en-US" w:eastAsia="zh-CN" w:bidi="ar-SA"/>
              </w:rPr>
            </m:ctrlPr>
          </m:e>
          <m:sup>
            <m:r>
              <m:rPr>
                <m:sty m:val="p"/>
              </m:rPr>
              <w:rPr>
                <w:rFonts w:hint="default" w:ascii="Cambria Math" w:hAnsi="Cambria Math" w:eastAsia="仿宋_GB2312" w:cs="Times New Roman"/>
                <w:kern w:val="2"/>
                <w:sz w:val="24"/>
                <w:szCs w:val="21"/>
                <w:lang w:val="en-US" w:eastAsia="zh-CN" w:bidi="ar-SA"/>
              </w:rPr>
              <m:t>T</m:t>
            </m:r>
            <m:ctrlPr>
              <w:rPr>
                <w:rFonts w:hint="eastAsia" w:ascii="Cambria Math" w:hAnsi="Cambria Math" w:eastAsia="仿宋_GB2312" w:cs="Times New Roman"/>
                <w:kern w:val="2"/>
                <w:sz w:val="24"/>
                <w:szCs w:val="21"/>
                <w:lang w:val="en-US" w:eastAsia="zh-CN" w:bidi="ar-SA"/>
              </w:rPr>
            </m:ctrlPr>
          </m:sup>
        </m:sSup>
        <m:r>
          <m:rPr>
            <m:sty m:val="p"/>
          </m:rPr>
          <w:rPr>
            <w:rFonts w:ascii="Cambria Math" w:hAnsi="Cambria Math" w:cs="Times New Roman"/>
            <w:kern w:val="2"/>
            <w:sz w:val="24"/>
            <w:szCs w:val="21"/>
            <w:lang w:val="en-US" w:bidi="ar-SA"/>
          </w:rPr>
          <m:t>δ</m:t>
        </m:r>
        <m:r>
          <m:rPr/>
          <w:rPr>
            <w:rFonts w:ascii="Cambria Math" w:hAnsi="Cambria Math" w:cs="Times New Roman"/>
            <w:kern w:val="2"/>
            <w:sz w:val="24"/>
            <w:szCs w:val="21"/>
            <w:lang w:val="en-US" w:eastAsia="zh-CN" w:bidi="ar-SA"/>
          </w:rPr>
          <m:t>λ</m:t>
        </m:r>
        <m:r>
          <m:rPr>
            <m:sty m:val="p"/>
          </m:rPr>
          <w:rPr>
            <w:rFonts w:hint="default" w:ascii="Cambria Math" w:hAnsi="Cambria Math" w:cs="Times New Roman"/>
            <w:kern w:val="2"/>
            <w:sz w:val="24"/>
            <w:szCs w:val="21"/>
            <w:lang w:val="en-US" w:eastAsia="zh-CN" w:bidi="ar-SA"/>
          </w:rPr>
          <m:t>+</m:t>
        </m:r>
        <m:sSup>
          <m:sSupPr>
            <m:ctrlPr>
              <w:rPr>
                <w:rFonts w:hint="eastAsia" w:ascii="Cambria Math" w:eastAsia="仿宋_GB2312"/>
                <w:i w:val="0"/>
                <w:sz w:val="24"/>
                <w:szCs w:val="21"/>
                <w:lang w:eastAsia="zh-CN"/>
              </w:rPr>
            </m:ctrlPr>
          </m:sSupPr>
          <m:e>
            <m:r>
              <m:rPr>
                <m:sty m:val="p"/>
              </m:rPr>
              <w:rPr>
                <w:rFonts w:hint="default" w:ascii="Cambria Math" w:eastAsia="仿宋_GB2312"/>
                <w:sz w:val="24"/>
                <w:szCs w:val="21"/>
                <w:lang w:val="en-US" w:eastAsia="zh-CN"/>
              </w:rPr>
              <m:t>B</m:t>
            </m:r>
            <m:ctrlPr>
              <w:rPr>
                <w:rFonts w:hint="eastAsia" w:ascii="Cambria Math" w:eastAsia="仿宋_GB2312"/>
                <w:i w:val="0"/>
                <w:sz w:val="24"/>
                <w:szCs w:val="21"/>
                <w:lang w:eastAsia="zh-CN"/>
              </w:rPr>
            </m:ctrlPr>
          </m:e>
          <m:sup>
            <m:r>
              <m:rPr>
                <m:sty m:val="p"/>
              </m:rPr>
              <w:rPr>
                <w:rFonts w:hint="default" w:ascii="Cambria Math" w:eastAsia="仿宋_GB2312"/>
                <w:sz w:val="24"/>
                <w:szCs w:val="21"/>
                <w:lang w:val="en-US" w:eastAsia="zh-CN"/>
              </w:rPr>
              <m:t>T</m:t>
            </m:r>
            <m:ctrlPr>
              <w:rPr>
                <w:rFonts w:hint="eastAsia" w:ascii="Cambria Math" w:hAnsi="Cambria Math" w:eastAsia="仿宋_GB2312"/>
                <w:sz w:val="24"/>
                <w:szCs w:val="21"/>
                <w:lang w:eastAsia="zh-CN"/>
              </w:rPr>
            </m:ctrlPr>
          </m:sup>
        </m:sSup>
        <m:r>
          <m:rPr>
            <m:sty m:val="p"/>
          </m:rPr>
          <w:rPr>
            <w:rFonts w:ascii="Cambria Math" w:hAnsi="Cambria Math"/>
            <w:sz w:val="24"/>
            <w:szCs w:val="21"/>
          </w:rPr>
          <m:t>δ</m:t>
        </m:r>
        <m:r>
          <m:rPr>
            <m:sty m:val="p"/>
          </m:rPr>
          <w:rPr>
            <w:rFonts w:hint="default" w:ascii="Cambria Math" w:hAnsi="Cambria Math"/>
            <w:sz w:val="24"/>
            <w:szCs w:val="21"/>
            <w:lang w:val="en-US" w:eastAsia="zh-CN"/>
          </w:rPr>
          <m:t>p+A</m:t>
        </m:r>
        <m:r>
          <m:rPr>
            <m:sty m:val="p"/>
          </m:rPr>
          <w:rPr>
            <w:rFonts w:ascii="Cambria Math" w:hAnsi="Cambria Math"/>
            <w:sz w:val="24"/>
            <w:szCs w:val="21"/>
            <w:lang w:val="en-US"/>
          </w:rPr>
          <m:t>δ</m:t>
        </m:r>
        <m:r>
          <m:rPr>
            <m:sty m:val="p"/>
          </m:rPr>
          <w:rPr>
            <w:rFonts w:hint="default" w:ascii="Cambria Math" w:hAnsi="Cambria Math"/>
            <w:sz w:val="24"/>
            <w:szCs w:val="21"/>
            <w:lang w:val="en-US" w:eastAsia="zh-CN"/>
          </w:rPr>
          <m:t>x=0</m:t>
        </m:r>
        <m:r>
          <m:rPr>
            <m:sty m:val="p"/>
          </m:rPr>
          <w:rPr>
            <w:rFonts w:hint="default" w:ascii="Cambria Math" w:hAnsi="Cambria Math" w:eastAsia="仿宋_GB2312" w:cs="Times New Roman"/>
            <w:kern w:val="2"/>
            <w:sz w:val="24"/>
            <w:szCs w:val="21"/>
            <w:lang w:val="en-US" w:eastAsia="zh-CN" w:bidi="ar-SA"/>
          </w:rPr>
          <m:t xml:space="preserve">   </m:t>
        </m:r>
        <m:r>
          <m:rPr>
            <m:sty m:val="p"/>
          </m:rPr>
          <w:rPr>
            <w:rFonts w:ascii="Cambria Math" w:hAnsi="Cambria Math" w:cs="Times New Roman"/>
            <w:kern w:val="2"/>
            <w:sz w:val="24"/>
            <w:szCs w:val="21"/>
            <w:lang w:val="en-US" w:bidi="ar-SA"/>
          </w:rPr>
          <m:t>→</m:t>
        </m:r>
        <m:r>
          <m:rPr>
            <m:sty m:val="p"/>
          </m:rPr>
          <w:rPr>
            <w:rFonts w:hint="default" w:ascii="Cambria Math" w:hAnsi="Cambria Math" w:cs="Times New Roman"/>
            <w:kern w:val="2"/>
            <w:sz w:val="24"/>
            <w:szCs w:val="21"/>
            <w:lang w:val="en-US" w:eastAsia="zh-CN" w:bidi="ar-SA"/>
          </w:rPr>
          <m:t xml:space="preserve">    </m:t>
        </m:r>
        <m:f>
          <m:fPr>
            <m:ctrlPr>
              <w:rPr>
                <w:rFonts w:hint="eastAsia" w:ascii="Cambria Math" w:eastAsia="仿宋_GB2312"/>
                <w:i w:val="0"/>
                <w:sz w:val="24"/>
                <w:szCs w:val="21"/>
                <w:lang w:eastAsia="zh-CN"/>
              </w:rPr>
            </m:ctrlPr>
          </m:fPr>
          <m:num>
            <m:r>
              <m:rPr/>
              <w:rPr>
                <w:rFonts w:ascii="Cambria Math" w:hAnsi="Cambria Math"/>
                <w:sz w:val="24"/>
                <w:szCs w:val="21"/>
              </w:rPr>
              <m:t>d</m:t>
            </m:r>
            <m:sSup>
              <m:sSupPr>
                <m:ctrlPr>
                  <w:rPr>
                    <w:rFonts w:ascii="Cambria Math" w:hAnsi="Cambria Math"/>
                    <w:i/>
                    <w:sz w:val="24"/>
                    <w:szCs w:val="21"/>
                  </w:rPr>
                </m:ctrlPr>
              </m:sSupPr>
              <m:e>
                <m:r>
                  <m:rPr/>
                  <w:rPr>
                    <w:rFonts w:hint="default" w:ascii="Cambria Math" w:hAnsi="Cambria Math"/>
                    <w:sz w:val="24"/>
                    <w:szCs w:val="21"/>
                    <w:lang w:val="en-US" w:eastAsia="zh-CN"/>
                  </w:rPr>
                  <m:t>x</m:t>
                </m:r>
                <m:ctrlPr>
                  <w:rPr>
                    <w:rFonts w:ascii="Cambria Math" w:hAnsi="Cambria Math"/>
                    <w:i/>
                    <w:sz w:val="24"/>
                    <w:szCs w:val="21"/>
                  </w:rPr>
                </m:ctrlPr>
              </m:e>
              <m:sup>
                <m:r>
                  <m:rPr/>
                  <w:rPr>
                    <w:rFonts w:hint="default" w:ascii="Cambria Math" w:hAnsi="Cambria Math"/>
                    <w:sz w:val="24"/>
                    <w:szCs w:val="21"/>
                    <w:lang w:val="en-US" w:eastAsia="zh-CN"/>
                  </w:rPr>
                  <m:t>T</m:t>
                </m:r>
                <m:ctrlPr>
                  <w:rPr>
                    <w:rFonts w:ascii="Cambria Math" w:hAnsi="Cambria Math"/>
                    <w:i/>
                    <w:sz w:val="24"/>
                    <w:szCs w:val="21"/>
                  </w:rPr>
                </m:ctrlPr>
              </m:sup>
            </m:sSup>
            <m:ctrlPr>
              <w:rPr>
                <w:rFonts w:hint="eastAsia" w:ascii="Cambria Math" w:eastAsia="仿宋_GB2312"/>
                <w:i w:val="0"/>
                <w:sz w:val="24"/>
                <w:szCs w:val="21"/>
                <w:lang w:eastAsia="zh-CN"/>
              </w:rPr>
            </m:ctrlPr>
          </m:num>
          <m:den>
            <m:r>
              <m:rPr/>
              <w:rPr>
                <w:rFonts w:ascii="Cambria Math" w:hAnsi="Cambria Math"/>
                <w:sz w:val="24"/>
                <w:szCs w:val="21"/>
              </w:rPr>
              <m:t>d</m:t>
            </m:r>
            <m:r>
              <m:rPr/>
              <w:rPr>
                <w:rFonts w:hint="default" w:ascii="Cambria Math" w:hAnsi="Cambria Math"/>
                <w:sz w:val="24"/>
                <w:szCs w:val="21"/>
                <w:lang w:val="en-US" w:eastAsia="zh-CN"/>
              </w:rPr>
              <m:t>p</m:t>
            </m:r>
            <m:ctrlPr>
              <w:rPr>
                <w:rFonts w:hint="eastAsia" w:ascii="Cambria Math" w:eastAsia="仿宋_GB2312"/>
                <w:i w:val="0"/>
                <w:sz w:val="24"/>
                <w:szCs w:val="21"/>
                <w:lang w:eastAsia="zh-CN"/>
              </w:rPr>
            </m:ctrlPr>
          </m:den>
        </m:f>
        <m:r>
          <m:rPr>
            <m:sty m:val="p"/>
          </m:rPr>
          <w:rPr>
            <w:rFonts w:hint="default" w:ascii="Cambria Math" w:hAnsi="Cambria Math" w:cs="Times New Roman"/>
            <w:kern w:val="2"/>
            <w:sz w:val="24"/>
            <w:szCs w:val="21"/>
            <w:lang w:val="en-US" w:eastAsia="zh-CN" w:bidi="ar-SA"/>
          </w:rPr>
          <m:t xml:space="preserve"> </m:t>
        </m:r>
        <m:sSup>
          <m:sSupPr>
            <m:ctrlPr>
              <w:rPr>
                <w:rFonts w:hint="eastAsia" w:ascii="Cambria Math" w:hAnsi="Cambria Math" w:eastAsia="仿宋_GB2312" w:cs="Times New Roman"/>
                <w:kern w:val="2"/>
                <w:sz w:val="24"/>
                <w:szCs w:val="21"/>
                <w:lang w:val="en-US" w:eastAsia="zh-CN" w:bidi="ar-SA"/>
              </w:rPr>
            </m:ctrlPr>
          </m:sSupPr>
          <m:e>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c</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∂x</m:t>
                </m:r>
                <m:ctrlPr>
                  <w:rPr>
                    <w:rFonts w:hint="eastAsia" w:ascii="Cambria Math" w:hAnsi="Cambria Math" w:eastAsia="仿宋_GB2312" w:cs="Times New Roman"/>
                    <w:kern w:val="2"/>
                    <w:sz w:val="24"/>
                    <w:szCs w:val="21"/>
                    <w:lang w:val="en-US" w:eastAsia="zh-CN" w:bidi="ar-SA"/>
                  </w:rPr>
                </m:ctrlPr>
              </m:den>
            </m:f>
            <m:ctrlPr>
              <w:rPr>
                <w:rFonts w:hint="eastAsia" w:ascii="Cambria Math" w:hAnsi="Cambria Math" w:eastAsia="仿宋_GB2312" w:cs="Times New Roman"/>
                <w:kern w:val="2"/>
                <w:sz w:val="24"/>
                <w:szCs w:val="21"/>
                <w:lang w:val="en-US" w:eastAsia="zh-CN" w:bidi="ar-SA"/>
              </w:rPr>
            </m:ctrlPr>
          </m:e>
          <m:sup>
            <m:r>
              <m:rPr>
                <m:sty m:val="p"/>
              </m:rPr>
              <w:rPr>
                <w:rFonts w:hint="default" w:ascii="Cambria Math" w:hAnsi="Cambria Math" w:eastAsia="仿宋_GB2312" w:cs="Times New Roman"/>
                <w:kern w:val="2"/>
                <w:sz w:val="24"/>
                <w:szCs w:val="21"/>
                <w:lang w:val="en-US" w:eastAsia="zh-CN" w:bidi="ar-SA"/>
              </w:rPr>
              <m:t>T</m:t>
            </m:r>
            <m:ctrlPr>
              <w:rPr>
                <w:rFonts w:hint="eastAsia" w:ascii="Cambria Math" w:hAnsi="Cambria Math" w:eastAsia="仿宋_GB2312" w:cs="Times New Roman"/>
                <w:kern w:val="2"/>
                <w:sz w:val="24"/>
                <w:szCs w:val="21"/>
                <w:lang w:val="en-US" w:eastAsia="zh-CN" w:bidi="ar-SA"/>
              </w:rPr>
            </m:ctrlPr>
          </m:sup>
        </m:sSup>
        <m:r>
          <m:rPr>
            <m:sty m:val="p"/>
          </m:rPr>
          <w:rPr>
            <w:rFonts w:ascii="Cambria Math" w:hAnsi="Cambria Math" w:cs="Times New Roman"/>
            <w:kern w:val="2"/>
            <w:sz w:val="24"/>
            <w:szCs w:val="21"/>
            <w:lang w:val="en-US" w:bidi="ar-SA"/>
          </w:rPr>
          <m:t>δ</m:t>
        </m:r>
        <m:r>
          <m:rPr/>
          <w:rPr>
            <w:rFonts w:ascii="Cambria Math" w:hAnsi="Cambria Math" w:cs="Times New Roman"/>
            <w:kern w:val="2"/>
            <w:sz w:val="24"/>
            <w:szCs w:val="21"/>
            <w:lang w:val="en-US" w:eastAsia="zh-CN" w:bidi="ar-SA"/>
          </w:rPr>
          <m:t>λ</m:t>
        </m:r>
        <m:r>
          <m:rPr>
            <m:sty m:val="p"/>
          </m:rPr>
          <w:rPr>
            <w:rFonts w:hint="default" w:ascii="Cambria Math" w:hAnsi="Cambria Math" w:cs="Times New Roman"/>
            <w:kern w:val="2"/>
            <w:sz w:val="24"/>
            <w:szCs w:val="21"/>
            <w:lang w:val="en-US" w:eastAsia="zh-CN" w:bidi="ar-SA"/>
          </w:rPr>
          <m:t>+</m:t>
        </m:r>
        <m:sSup>
          <m:sSupPr>
            <m:ctrlPr>
              <w:rPr>
                <w:rFonts w:hint="eastAsia" w:ascii="Cambria Math" w:eastAsia="仿宋_GB2312"/>
                <w:i w:val="0"/>
                <w:sz w:val="24"/>
                <w:szCs w:val="21"/>
                <w:lang w:eastAsia="zh-CN"/>
              </w:rPr>
            </m:ctrlPr>
          </m:sSupPr>
          <m:e>
            <m:f>
              <m:fPr>
                <m:ctrlPr>
                  <w:rPr>
                    <w:rFonts w:hint="eastAsia" w:ascii="Cambria Math" w:eastAsia="仿宋_GB2312"/>
                    <w:i w:val="0"/>
                    <w:sz w:val="24"/>
                    <w:szCs w:val="21"/>
                    <w:lang w:eastAsia="zh-CN"/>
                  </w:rPr>
                </m:ctrlPr>
              </m:fPr>
              <m:num>
                <m:r>
                  <m:rPr/>
                  <w:rPr>
                    <w:rFonts w:ascii="Cambria Math" w:hAnsi="Cambria Math"/>
                    <w:sz w:val="24"/>
                    <w:szCs w:val="21"/>
                  </w:rPr>
                  <m:t>d</m:t>
                </m:r>
                <m:sSup>
                  <m:sSupPr>
                    <m:ctrlPr>
                      <w:rPr>
                        <w:rFonts w:ascii="Cambria Math" w:hAnsi="Cambria Math"/>
                        <w:i/>
                        <w:sz w:val="24"/>
                        <w:szCs w:val="21"/>
                      </w:rPr>
                    </m:ctrlPr>
                  </m:sSupPr>
                  <m:e>
                    <m:r>
                      <m:rPr/>
                      <w:rPr>
                        <w:rFonts w:hint="default" w:ascii="Cambria Math" w:hAnsi="Cambria Math"/>
                        <w:sz w:val="24"/>
                        <w:szCs w:val="21"/>
                        <w:lang w:val="en-US" w:eastAsia="zh-CN"/>
                      </w:rPr>
                      <m:t>x</m:t>
                    </m:r>
                    <m:ctrlPr>
                      <w:rPr>
                        <w:rFonts w:ascii="Cambria Math" w:hAnsi="Cambria Math"/>
                        <w:i/>
                        <w:sz w:val="24"/>
                        <w:szCs w:val="21"/>
                      </w:rPr>
                    </m:ctrlPr>
                  </m:e>
                  <m:sup>
                    <m:r>
                      <m:rPr/>
                      <w:rPr>
                        <w:rFonts w:hint="default" w:ascii="Cambria Math" w:hAnsi="Cambria Math"/>
                        <w:sz w:val="24"/>
                        <w:szCs w:val="21"/>
                        <w:lang w:val="en-US" w:eastAsia="zh-CN"/>
                      </w:rPr>
                      <m:t>T</m:t>
                    </m:r>
                    <m:ctrlPr>
                      <w:rPr>
                        <w:rFonts w:ascii="Cambria Math" w:hAnsi="Cambria Math"/>
                        <w:i/>
                        <w:sz w:val="24"/>
                        <w:szCs w:val="21"/>
                      </w:rPr>
                    </m:ctrlPr>
                  </m:sup>
                </m:sSup>
                <m:ctrlPr>
                  <w:rPr>
                    <w:rFonts w:hint="eastAsia" w:ascii="Cambria Math" w:eastAsia="仿宋_GB2312"/>
                    <w:i w:val="0"/>
                    <w:sz w:val="24"/>
                    <w:szCs w:val="21"/>
                    <w:lang w:eastAsia="zh-CN"/>
                  </w:rPr>
                </m:ctrlPr>
              </m:num>
              <m:den>
                <m:r>
                  <m:rPr/>
                  <w:rPr>
                    <w:rFonts w:ascii="Cambria Math" w:hAnsi="Cambria Math"/>
                    <w:sz w:val="24"/>
                    <w:szCs w:val="21"/>
                  </w:rPr>
                  <m:t>d</m:t>
                </m:r>
                <m:r>
                  <m:rPr/>
                  <w:rPr>
                    <w:rFonts w:hint="default" w:ascii="Cambria Math" w:hAnsi="Cambria Math"/>
                    <w:sz w:val="24"/>
                    <w:szCs w:val="21"/>
                    <w:lang w:val="en-US" w:eastAsia="zh-CN"/>
                  </w:rPr>
                  <m:t>p</m:t>
                </m:r>
                <m:ctrlPr>
                  <w:rPr>
                    <w:rFonts w:hint="eastAsia" w:ascii="Cambria Math" w:eastAsia="仿宋_GB2312"/>
                    <w:i w:val="0"/>
                    <w:sz w:val="24"/>
                    <w:szCs w:val="21"/>
                    <w:lang w:eastAsia="zh-CN"/>
                  </w:rPr>
                </m:ctrlPr>
              </m:den>
            </m:f>
            <m:r>
              <m:rPr>
                <m:sty m:val="p"/>
              </m:rPr>
              <w:rPr>
                <w:rFonts w:hint="default" w:ascii="Cambria Math" w:eastAsia="仿宋_GB2312"/>
                <w:sz w:val="24"/>
                <w:szCs w:val="21"/>
                <w:lang w:val="en-US" w:eastAsia="zh-CN"/>
              </w:rPr>
              <m:t>B</m:t>
            </m:r>
            <m:ctrlPr>
              <w:rPr>
                <w:rFonts w:hint="eastAsia" w:ascii="Cambria Math" w:eastAsia="仿宋_GB2312"/>
                <w:i w:val="0"/>
                <w:sz w:val="24"/>
                <w:szCs w:val="21"/>
                <w:lang w:eastAsia="zh-CN"/>
              </w:rPr>
            </m:ctrlPr>
          </m:e>
          <m:sup>
            <m:r>
              <m:rPr>
                <m:sty m:val="p"/>
              </m:rPr>
              <w:rPr>
                <w:rFonts w:hint="default" w:ascii="Cambria Math" w:eastAsia="仿宋_GB2312"/>
                <w:sz w:val="24"/>
                <w:szCs w:val="21"/>
                <w:lang w:val="en-US" w:eastAsia="zh-CN"/>
              </w:rPr>
              <m:t>T</m:t>
            </m:r>
            <m:ctrlPr>
              <w:rPr>
                <w:rFonts w:hint="eastAsia" w:ascii="Cambria Math" w:hAnsi="Cambria Math" w:eastAsia="仿宋_GB2312"/>
                <w:sz w:val="24"/>
                <w:szCs w:val="21"/>
                <w:lang w:eastAsia="zh-CN"/>
              </w:rPr>
            </m:ctrlPr>
          </m:sup>
        </m:sSup>
        <m:r>
          <m:rPr>
            <m:sty m:val="p"/>
          </m:rPr>
          <w:rPr>
            <w:rFonts w:ascii="Cambria Math" w:hAnsi="Cambria Math"/>
            <w:sz w:val="24"/>
            <w:szCs w:val="21"/>
          </w:rPr>
          <m:t>δ</m:t>
        </m:r>
        <m:r>
          <m:rPr>
            <m:sty m:val="p"/>
          </m:rPr>
          <w:rPr>
            <w:rFonts w:hint="default" w:ascii="Cambria Math" w:hAnsi="Cambria Math"/>
            <w:sz w:val="24"/>
            <w:szCs w:val="21"/>
            <w:lang w:val="en-US" w:eastAsia="zh-CN"/>
          </w:rPr>
          <m:t>p+</m:t>
        </m:r>
        <m:f>
          <m:fPr>
            <m:ctrlPr>
              <w:rPr>
                <w:rFonts w:hint="eastAsia" w:ascii="Cambria Math" w:eastAsia="仿宋_GB2312"/>
                <w:i w:val="0"/>
                <w:sz w:val="24"/>
                <w:szCs w:val="21"/>
                <w:lang w:eastAsia="zh-CN"/>
              </w:rPr>
            </m:ctrlPr>
          </m:fPr>
          <m:num>
            <m:r>
              <m:rPr/>
              <w:rPr>
                <w:rFonts w:ascii="Cambria Math" w:hAnsi="Cambria Math"/>
                <w:sz w:val="24"/>
                <w:szCs w:val="21"/>
              </w:rPr>
              <m:t>d</m:t>
            </m:r>
            <m:sSup>
              <m:sSupPr>
                <m:ctrlPr>
                  <w:rPr>
                    <w:rFonts w:ascii="Cambria Math" w:hAnsi="Cambria Math"/>
                    <w:i/>
                    <w:sz w:val="24"/>
                    <w:szCs w:val="21"/>
                  </w:rPr>
                </m:ctrlPr>
              </m:sSupPr>
              <m:e>
                <m:r>
                  <m:rPr/>
                  <w:rPr>
                    <w:rFonts w:hint="default" w:ascii="Cambria Math" w:hAnsi="Cambria Math"/>
                    <w:sz w:val="24"/>
                    <w:szCs w:val="21"/>
                    <w:lang w:val="en-US" w:eastAsia="zh-CN"/>
                  </w:rPr>
                  <m:t>x</m:t>
                </m:r>
                <m:ctrlPr>
                  <w:rPr>
                    <w:rFonts w:ascii="Cambria Math" w:hAnsi="Cambria Math"/>
                    <w:i/>
                    <w:sz w:val="24"/>
                    <w:szCs w:val="21"/>
                  </w:rPr>
                </m:ctrlPr>
              </m:e>
              <m:sup>
                <m:r>
                  <m:rPr/>
                  <w:rPr>
                    <w:rFonts w:hint="default" w:ascii="Cambria Math" w:hAnsi="Cambria Math"/>
                    <w:sz w:val="24"/>
                    <w:szCs w:val="21"/>
                    <w:lang w:val="en-US" w:eastAsia="zh-CN"/>
                  </w:rPr>
                  <m:t>T</m:t>
                </m:r>
                <m:ctrlPr>
                  <w:rPr>
                    <w:rFonts w:ascii="Cambria Math" w:hAnsi="Cambria Math"/>
                    <w:i/>
                    <w:sz w:val="24"/>
                    <w:szCs w:val="21"/>
                  </w:rPr>
                </m:ctrlPr>
              </m:sup>
            </m:sSup>
            <m:ctrlPr>
              <w:rPr>
                <w:rFonts w:hint="eastAsia" w:ascii="Cambria Math" w:eastAsia="仿宋_GB2312"/>
                <w:i w:val="0"/>
                <w:sz w:val="24"/>
                <w:szCs w:val="21"/>
                <w:lang w:eastAsia="zh-CN"/>
              </w:rPr>
            </m:ctrlPr>
          </m:num>
          <m:den>
            <m:r>
              <m:rPr/>
              <w:rPr>
                <w:rFonts w:ascii="Cambria Math" w:hAnsi="Cambria Math"/>
                <w:sz w:val="24"/>
                <w:szCs w:val="21"/>
              </w:rPr>
              <m:t>d</m:t>
            </m:r>
            <m:r>
              <m:rPr/>
              <w:rPr>
                <w:rFonts w:hint="default" w:ascii="Cambria Math" w:hAnsi="Cambria Math"/>
                <w:sz w:val="24"/>
                <w:szCs w:val="21"/>
                <w:lang w:val="en-US" w:eastAsia="zh-CN"/>
              </w:rPr>
              <m:t>p</m:t>
            </m:r>
            <m:ctrlPr>
              <w:rPr>
                <w:rFonts w:hint="eastAsia" w:ascii="Cambria Math" w:eastAsia="仿宋_GB2312"/>
                <w:i w:val="0"/>
                <w:sz w:val="24"/>
                <w:szCs w:val="21"/>
                <w:lang w:eastAsia="zh-CN"/>
              </w:rPr>
            </m:ctrlPr>
          </m:den>
        </m:f>
        <m:r>
          <m:rPr>
            <m:sty m:val="p"/>
          </m:rPr>
          <w:rPr>
            <w:rFonts w:hint="default" w:ascii="Cambria Math" w:hAnsi="Cambria Math"/>
            <w:sz w:val="24"/>
            <w:szCs w:val="21"/>
            <w:lang w:val="en-US" w:eastAsia="zh-CN"/>
          </w:rPr>
          <m:t>A</m:t>
        </m:r>
        <m:r>
          <m:rPr>
            <m:sty m:val="p"/>
          </m:rPr>
          <w:rPr>
            <w:rFonts w:ascii="Cambria Math" w:hAnsi="Cambria Math"/>
            <w:sz w:val="24"/>
            <w:szCs w:val="21"/>
            <w:lang w:val="en-US"/>
          </w:rPr>
          <m:t>δ</m:t>
        </m:r>
        <m:r>
          <m:rPr>
            <m:sty m:val="p"/>
          </m:rPr>
          <w:rPr>
            <w:rFonts w:hint="default" w:ascii="Cambria Math" w:hAnsi="Cambria Math"/>
            <w:sz w:val="24"/>
            <w:szCs w:val="21"/>
            <w:lang w:val="en-US" w:eastAsia="zh-CN"/>
          </w:rPr>
          <m:t>x=0</m:t>
        </m:r>
      </m:oMath>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val="en-US" w:eastAsia="zh-CN"/>
        </w:rPr>
        <w:t>代入（10）式有（*）式：</w:t>
      </w:r>
      <m:oMath>
        <m:r>
          <m:rPr>
            <m:sty m:val="p"/>
          </m:rPr>
          <w:rPr>
            <w:rFonts w:hint="default" w:ascii="Cambria Math" w:eastAsia="仿宋_GB2312"/>
            <w:sz w:val="24"/>
            <w:szCs w:val="21"/>
            <w:lang w:val="en-US" w:eastAsia="zh-CN"/>
          </w:rPr>
          <m:t>B</m:t>
        </m:r>
        <m:r>
          <m:rPr>
            <m:sty m:val="p"/>
          </m:rPr>
          <w:rPr>
            <w:rFonts w:ascii="Cambria Math" w:hAnsi="Cambria Math"/>
            <w:sz w:val="24"/>
            <w:szCs w:val="21"/>
            <w:lang w:val="en-US"/>
          </w:rPr>
          <m:t>δ</m:t>
        </m:r>
        <m:r>
          <m:rPr>
            <m:sty m:val="p"/>
          </m:rPr>
          <w:rPr>
            <w:rFonts w:hint="eastAsia" w:ascii="Cambria Math" w:hAnsi="Cambria Math"/>
            <w:sz w:val="24"/>
            <w:szCs w:val="21"/>
            <w:lang w:val="en-US" w:eastAsia="zh-CN"/>
          </w:rPr>
          <m:t>x</m:t>
        </m:r>
        <m:r>
          <m:rPr>
            <m:sty m:val="p"/>
          </m:rPr>
          <w:rPr>
            <w:rFonts w:hint="default" w:ascii="Cambria Math" w:eastAsia="仿宋_GB2312"/>
            <w:sz w:val="24"/>
            <w:szCs w:val="21"/>
            <w:lang w:val="en-US" w:eastAsia="zh-CN"/>
          </w:rPr>
          <m:t>+C</m:t>
        </m:r>
        <m:r>
          <m:rPr>
            <m:sty m:val="p"/>
          </m:rPr>
          <w:rPr>
            <w:rFonts w:ascii="Cambria Math" w:hAnsi="Cambria Math"/>
            <w:sz w:val="24"/>
            <w:szCs w:val="21"/>
            <w:lang w:val="en-US"/>
          </w:rPr>
          <m:t>δ</m:t>
        </m:r>
        <m:r>
          <m:rPr>
            <m:sty m:val="p"/>
          </m:rPr>
          <w:rPr>
            <w:rFonts w:hint="default" w:ascii="Cambria Math" w:hAnsi="Cambria Math"/>
            <w:sz w:val="24"/>
            <w:szCs w:val="21"/>
            <w:lang w:val="en-US" w:eastAsia="zh-CN"/>
          </w:rPr>
          <m:t>p−</m:t>
        </m:r>
        <m:f>
          <m:fPr>
            <m:ctrlPr>
              <w:rPr>
                <w:rFonts w:hint="eastAsia" w:ascii="Cambria Math" w:eastAsia="仿宋_GB2312"/>
                <w:i w:val="0"/>
                <w:sz w:val="24"/>
                <w:szCs w:val="21"/>
                <w:lang w:eastAsia="zh-CN"/>
              </w:rPr>
            </m:ctrlPr>
          </m:fPr>
          <m:num>
            <m:r>
              <m:rPr/>
              <w:rPr>
                <w:rFonts w:ascii="Cambria Math" w:hAnsi="Cambria Math"/>
                <w:sz w:val="24"/>
                <w:szCs w:val="21"/>
              </w:rPr>
              <m:t>d</m:t>
            </m:r>
            <m:sSup>
              <m:sSupPr>
                <m:ctrlPr>
                  <w:rPr>
                    <w:rFonts w:ascii="Cambria Math" w:hAnsi="Cambria Math"/>
                    <w:i/>
                    <w:sz w:val="24"/>
                    <w:szCs w:val="21"/>
                  </w:rPr>
                </m:ctrlPr>
              </m:sSupPr>
              <m:e>
                <m:r>
                  <m:rPr/>
                  <w:rPr>
                    <w:rFonts w:hint="default" w:ascii="Cambria Math" w:hAnsi="Cambria Math"/>
                    <w:sz w:val="24"/>
                    <w:szCs w:val="21"/>
                    <w:lang w:val="en-US" w:eastAsia="zh-CN"/>
                  </w:rPr>
                  <m:t>x</m:t>
                </m:r>
                <m:ctrlPr>
                  <w:rPr>
                    <w:rFonts w:ascii="Cambria Math" w:hAnsi="Cambria Math"/>
                    <w:i/>
                    <w:sz w:val="24"/>
                    <w:szCs w:val="21"/>
                  </w:rPr>
                </m:ctrlPr>
              </m:e>
              <m:sup>
                <m:r>
                  <m:rPr/>
                  <w:rPr>
                    <w:rFonts w:hint="default" w:ascii="Cambria Math" w:hAnsi="Cambria Math"/>
                    <w:sz w:val="24"/>
                    <w:szCs w:val="21"/>
                    <w:lang w:val="en-US" w:eastAsia="zh-CN"/>
                  </w:rPr>
                  <m:t>T</m:t>
                </m:r>
                <m:ctrlPr>
                  <w:rPr>
                    <w:rFonts w:ascii="Cambria Math" w:hAnsi="Cambria Math"/>
                    <w:i/>
                    <w:sz w:val="24"/>
                    <w:szCs w:val="21"/>
                  </w:rPr>
                </m:ctrlPr>
              </m:sup>
            </m:sSup>
            <m:ctrlPr>
              <w:rPr>
                <w:rFonts w:hint="eastAsia" w:ascii="Cambria Math" w:eastAsia="仿宋_GB2312"/>
                <w:i w:val="0"/>
                <w:sz w:val="24"/>
                <w:szCs w:val="21"/>
                <w:lang w:eastAsia="zh-CN"/>
              </w:rPr>
            </m:ctrlPr>
          </m:num>
          <m:den>
            <m:r>
              <m:rPr/>
              <w:rPr>
                <w:rFonts w:ascii="Cambria Math" w:hAnsi="Cambria Math"/>
                <w:sz w:val="24"/>
                <w:szCs w:val="21"/>
              </w:rPr>
              <m:t>d</m:t>
            </m:r>
            <m:r>
              <m:rPr/>
              <w:rPr>
                <w:rFonts w:hint="default" w:ascii="Cambria Math" w:hAnsi="Cambria Math"/>
                <w:sz w:val="24"/>
                <w:szCs w:val="21"/>
                <w:lang w:val="en-US" w:eastAsia="zh-CN"/>
              </w:rPr>
              <m:t>p</m:t>
            </m:r>
            <m:ctrlPr>
              <w:rPr>
                <w:rFonts w:hint="eastAsia" w:ascii="Cambria Math" w:eastAsia="仿宋_GB2312"/>
                <w:i w:val="0"/>
                <w:sz w:val="24"/>
                <w:szCs w:val="21"/>
                <w:lang w:eastAsia="zh-CN"/>
              </w:rPr>
            </m:ctrlPr>
          </m:den>
        </m:f>
        <m:r>
          <m:rPr>
            <m:sty m:val="p"/>
          </m:rPr>
          <w:rPr>
            <w:rFonts w:hint="default" w:ascii="Cambria Math" w:hAnsi="Cambria Math" w:cs="Times New Roman"/>
            <w:kern w:val="2"/>
            <w:sz w:val="24"/>
            <w:szCs w:val="21"/>
            <w:lang w:val="en-US" w:eastAsia="zh-CN" w:bidi="ar-SA"/>
          </w:rPr>
          <m:t xml:space="preserve"> </m:t>
        </m:r>
        <m:sSup>
          <m:sSupPr>
            <m:ctrlPr>
              <w:rPr>
                <w:rFonts w:hint="eastAsia" w:ascii="Cambria Math" w:hAnsi="Cambria Math" w:eastAsia="仿宋_GB2312" w:cs="Times New Roman"/>
                <w:kern w:val="2"/>
                <w:sz w:val="24"/>
                <w:szCs w:val="21"/>
                <w:lang w:val="en-US" w:eastAsia="zh-CN" w:bidi="ar-SA"/>
              </w:rPr>
            </m:ctrlPr>
          </m:sSupPr>
          <m:e>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c</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∂x</m:t>
                </m:r>
                <m:ctrlPr>
                  <w:rPr>
                    <w:rFonts w:hint="eastAsia" w:ascii="Cambria Math" w:hAnsi="Cambria Math" w:eastAsia="仿宋_GB2312" w:cs="Times New Roman"/>
                    <w:kern w:val="2"/>
                    <w:sz w:val="24"/>
                    <w:szCs w:val="21"/>
                    <w:lang w:val="en-US" w:eastAsia="zh-CN" w:bidi="ar-SA"/>
                  </w:rPr>
                </m:ctrlPr>
              </m:den>
            </m:f>
            <m:ctrlPr>
              <w:rPr>
                <w:rFonts w:hint="eastAsia" w:ascii="Cambria Math" w:hAnsi="Cambria Math" w:eastAsia="仿宋_GB2312" w:cs="Times New Roman"/>
                <w:kern w:val="2"/>
                <w:sz w:val="24"/>
                <w:szCs w:val="21"/>
                <w:lang w:val="en-US" w:eastAsia="zh-CN" w:bidi="ar-SA"/>
              </w:rPr>
            </m:ctrlPr>
          </m:e>
          <m:sup>
            <m:r>
              <m:rPr>
                <m:sty m:val="p"/>
              </m:rPr>
              <w:rPr>
                <w:rFonts w:hint="default" w:ascii="Cambria Math" w:hAnsi="Cambria Math" w:eastAsia="仿宋_GB2312" w:cs="Times New Roman"/>
                <w:kern w:val="2"/>
                <w:sz w:val="24"/>
                <w:szCs w:val="21"/>
                <w:lang w:val="en-US" w:eastAsia="zh-CN" w:bidi="ar-SA"/>
              </w:rPr>
              <m:t>T</m:t>
            </m:r>
            <m:ctrlPr>
              <w:rPr>
                <w:rFonts w:hint="eastAsia" w:ascii="Cambria Math" w:hAnsi="Cambria Math" w:eastAsia="仿宋_GB2312" w:cs="Times New Roman"/>
                <w:kern w:val="2"/>
                <w:sz w:val="24"/>
                <w:szCs w:val="21"/>
                <w:lang w:val="en-US" w:eastAsia="zh-CN" w:bidi="ar-SA"/>
              </w:rPr>
            </m:ctrlPr>
          </m:sup>
        </m:sSup>
        <m:r>
          <m:rPr>
            <m:sty m:val="p"/>
          </m:rPr>
          <w:rPr>
            <w:rFonts w:ascii="Cambria Math" w:hAnsi="Cambria Math" w:cs="Times New Roman"/>
            <w:kern w:val="2"/>
            <w:sz w:val="24"/>
            <w:szCs w:val="21"/>
            <w:lang w:val="en-US" w:bidi="ar-SA"/>
          </w:rPr>
          <m:t>δ</m:t>
        </m:r>
        <m:r>
          <m:rPr/>
          <w:rPr>
            <w:rFonts w:ascii="Cambria Math" w:hAnsi="Cambria Math" w:cs="Times New Roman"/>
            <w:kern w:val="2"/>
            <w:sz w:val="24"/>
            <w:szCs w:val="21"/>
            <w:lang w:val="en-US" w:eastAsia="zh-CN" w:bidi="ar-SA"/>
          </w:rPr>
          <m:t>λ</m:t>
        </m:r>
        <m:r>
          <m:rPr>
            <m:sty m:val="p"/>
          </m:rPr>
          <w:rPr>
            <w:rFonts w:hint="eastAsia" w:ascii="Cambria Math" w:hAnsi="Cambria Math" w:eastAsia="仿宋_GB2312" w:cs="Times New Roman"/>
            <w:kern w:val="2"/>
            <w:sz w:val="24"/>
            <w:szCs w:val="21"/>
            <w:lang w:val="en-US" w:eastAsia="zh-CN" w:bidi="ar-SA"/>
          </w:rPr>
          <m:t>=</m:t>
        </m:r>
        <m:r>
          <m:rPr>
            <m:sty m:val="p"/>
          </m:rPr>
          <w:rPr>
            <w:rFonts w:hint="default" w:ascii="Cambria Math" w:hAnsi="Cambria Math" w:eastAsia="仿宋_GB2312" w:cs="Times New Roman"/>
            <w:kern w:val="2"/>
            <w:sz w:val="24"/>
            <w:szCs w:val="21"/>
            <w:lang w:val="en-US" w:eastAsia="zh-CN" w:bidi="ar-SA"/>
          </w:rPr>
          <m:t>−</m:t>
        </m:r>
        <m:sSup>
          <m:sSupPr>
            <m:ctrlPr>
              <w:rPr>
                <w:rFonts w:hint="eastAsia" w:ascii="Cambria Math" w:hAnsi="Cambria Math" w:eastAsia="仿宋_GB2312" w:cs="Times New Roman"/>
                <w:kern w:val="2"/>
                <w:sz w:val="24"/>
                <w:szCs w:val="21"/>
                <w:lang w:val="en-US" w:eastAsia="zh-CN" w:bidi="ar-SA"/>
              </w:rPr>
            </m:ctrlPr>
          </m:sSupPr>
          <m:e>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f</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p</m:t>
                </m:r>
                <m:ctrlPr>
                  <w:rPr>
                    <w:rFonts w:hint="eastAsia" w:ascii="Cambria Math" w:hAnsi="Cambria Math" w:eastAsia="仿宋_GB2312" w:cs="Times New Roman"/>
                    <w:kern w:val="2"/>
                    <w:sz w:val="24"/>
                    <w:szCs w:val="21"/>
                    <w:lang w:val="en-US" w:eastAsia="zh-CN" w:bidi="ar-SA"/>
                  </w:rPr>
                </m:ctrlPr>
              </m:den>
            </m:f>
            <m:ctrlPr>
              <w:rPr>
                <w:rFonts w:hint="eastAsia" w:ascii="Cambria Math" w:hAnsi="Cambria Math" w:eastAsia="仿宋_GB2312" w:cs="Times New Roman"/>
                <w:kern w:val="2"/>
                <w:sz w:val="24"/>
                <w:szCs w:val="21"/>
                <w:lang w:val="en-US" w:eastAsia="zh-CN" w:bidi="ar-SA"/>
              </w:rPr>
            </m:ctrlPr>
          </m:e>
          <m:sup>
            <m:r>
              <m:rPr>
                <m:sty m:val="p"/>
              </m:rPr>
              <w:rPr>
                <w:rFonts w:hint="default" w:ascii="Cambria Math" w:hAnsi="Cambria Math" w:eastAsia="仿宋_GB2312" w:cs="Times New Roman"/>
                <w:kern w:val="2"/>
                <w:sz w:val="24"/>
                <w:szCs w:val="21"/>
                <w:lang w:val="en-US" w:eastAsia="zh-CN" w:bidi="ar-SA"/>
              </w:rPr>
              <m:t>T</m:t>
            </m:r>
            <m:ctrlPr>
              <w:rPr>
                <w:rFonts w:hint="eastAsia" w:ascii="Cambria Math" w:hAnsi="Cambria Math" w:eastAsia="仿宋_GB2312" w:cs="Times New Roman"/>
                <w:kern w:val="2"/>
                <w:sz w:val="24"/>
                <w:szCs w:val="21"/>
                <w:lang w:val="en-US" w:eastAsia="zh-CN" w:bidi="ar-SA"/>
              </w:rPr>
            </m:ctrlPr>
          </m:sup>
        </m:sSup>
      </m:oMath>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default" w:hAnsi="Cambria Math" w:eastAsia="宋体" w:cs="Times New Roman"/>
          <w:i w:val="0"/>
          <w:kern w:val="2"/>
          <w:sz w:val="24"/>
          <w:szCs w:val="21"/>
          <w:lang w:val="en-US" w:eastAsia="zh-CN" w:bidi="ar-SA"/>
        </w:rPr>
      </w:pPr>
      <w:r>
        <w:rPr>
          <w:rFonts w:hint="eastAsia" w:hAnsi="Cambria Math" w:eastAsia="仿宋_GB2312" w:cs="Times New Roman"/>
          <w:i w:val="0"/>
          <w:kern w:val="2"/>
          <w:sz w:val="24"/>
          <w:szCs w:val="21"/>
          <w:lang w:val="en-US" w:eastAsia="zh-CN" w:bidi="ar-SA"/>
        </w:rPr>
        <w:t>（3）式：</w:t>
      </w:r>
      <m:oMath>
        <m:f>
          <m:fPr>
            <m:ctrlPr>
              <w:rPr>
                <w:rFonts w:hint="eastAsia" w:ascii="Cambria Math" w:eastAsia="仿宋_GB2312"/>
                <w:i w:val="0"/>
                <w:sz w:val="24"/>
                <w:szCs w:val="21"/>
                <w:lang w:eastAsia="zh-CN"/>
              </w:rPr>
            </m:ctrlPr>
          </m:fPr>
          <m:num>
            <m:r>
              <m:rPr/>
              <w:rPr>
                <w:rFonts w:ascii="Cambria Math" w:hAnsi="Cambria Math"/>
                <w:sz w:val="24"/>
                <w:szCs w:val="21"/>
              </w:rPr>
              <m:t>d</m:t>
            </m:r>
            <m:r>
              <m:rPr/>
              <w:rPr>
                <w:rFonts w:hint="default" w:ascii="Cambria Math" w:hAnsi="Cambria Math"/>
                <w:sz w:val="24"/>
                <w:szCs w:val="21"/>
                <w:lang w:val="en-US" w:eastAsia="zh-CN"/>
              </w:rPr>
              <m:t>x</m:t>
            </m:r>
            <m:ctrlPr>
              <w:rPr>
                <w:rFonts w:hint="eastAsia" w:ascii="Cambria Math" w:eastAsia="仿宋_GB2312"/>
                <w:i w:val="0"/>
                <w:sz w:val="24"/>
                <w:szCs w:val="21"/>
                <w:lang w:eastAsia="zh-CN"/>
              </w:rPr>
            </m:ctrlPr>
          </m:num>
          <m:den>
            <m:r>
              <m:rPr/>
              <w:rPr>
                <w:rFonts w:ascii="Cambria Math" w:hAnsi="Cambria Math"/>
                <w:sz w:val="24"/>
                <w:szCs w:val="21"/>
              </w:rPr>
              <m:t>d</m:t>
            </m:r>
            <m:r>
              <m:rPr/>
              <w:rPr>
                <w:rFonts w:hint="default" w:ascii="Cambria Math" w:hAnsi="Cambria Math"/>
                <w:sz w:val="24"/>
                <w:szCs w:val="21"/>
                <w:lang w:val="en-US" w:eastAsia="zh-CN"/>
              </w:rPr>
              <m:t>p</m:t>
            </m:r>
            <m:ctrlPr>
              <w:rPr>
                <w:rFonts w:hint="eastAsia" w:ascii="Cambria Math" w:eastAsia="仿宋_GB2312"/>
                <w:i w:val="0"/>
                <w:sz w:val="24"/>
                <w:szCs w:val="21"/>
                <w:lang w:eastAsia="zh-CN"/>
              </w:rPr>
            </m:ctrlPr>
          </m:den>
        </m:f>
        <m:r>
          <m:rPr>
            <m:sty m:val="p"/>
          </m:rPr>
          <w:rPr>
            <w:rFonts w:hint="eastAsia" w:ascii="Cambria Math" w:hAnsi="Cambria Math" w:eastAsia="仿宋_GB2312" w:cs="Times New Roman"/>
            <w:kern w:val="2"/>
            <w:sz w:val="24"/>
            <w:szCs w:val="21"/>
            <w:lang w:val="en-US" w:eastAsia="zh-CN" w:bidi="ar-SA"/>
          </w:rPr>
          <m:t>=−</m:t>
        </m:r>
        <m:sSup>
          <m:sSupPr>
            <m:ctrlPr>
              <w:rPr>
                <w:rFonts w:hint="eastAsia" w:ascii="Cambria Math" w:hAnsi="Cambria Math" w:eastAsia="仿宋_GB2312" w:cs="Times New Roman"/>
                <w:kern w:val="2"/>
                <w:sz w:val="24"/>
                <w:szCs w:val="21"/>
                <w:lang w:val="en-US" w:eastAsia="zh-CN" w:bidi="ar-SA"/>
              </w:rPr>
            </m:ctrlPr>
          </m:sSupPr>
          <m:e>
            <m:r>
              <m:rPr>
                <m:sty m:val="p"/>
              </m:rPr>
              <w:rPr>
                <w:rFonts w:hint="default" w:ascii="Cambria Math" w:hAnsi="Cambria Math" w:eastAsia="仿宋_GB2312" w:cs="Times New Roman"/>
                <w:kern w:val="2"/>
                <w:sz w:val="24"/>
                <w:szCs w:val="21"/>
                <w:lang w:val="en-US" w:eastAsia="zh-CN" w:bidi="ar-SA"/>
              </w:rPr>
              <m:t>[</m:t>
            </m:r>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c</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∂x</m:t>
                </m:r>
                <m:ctrlPr>
                  <w:rPr>
                    <w:rFonts w:hint="eastAsia" w:ascii="Cambria Math" w:hAnsi="Cambria Math" w:eastAsia="仿宋_GB2312" w:cs="Times New Roman"/>
                    <w:kern w:val="2"/>
                    <w:sz w:val="24"/>
                    <w:szCs w:val="21"/>
                    <w:lang w:val="en-US" w:eastAsia="zh-CN" w:bidi="ar-SA"/>
                  </w:rPr>
                </m:ctrlPr>
              </m:den>
            </m:f>
            <m:r>
              <m:rPr>
                <m:sty m:val="p"/>
              </m:rPr>
              <w:rPr>
                <w:rFonts w:hint="default" w:ascii="Cambria Math" w:hAnsi="Cambria Math" w:eastAsia="仿宋_GB2312" w:cs="Times New Roman"/>
                <w:kern w:val="2"/>
                <w:sz w:val="24"/>
                <w:szCs w:val="21"/>
                <w:lang w:val="en-US" w:eastAsia="zh-CN" w:bidi="ar-SA"/>
              </w:rPr>
              <m:t>]</m:t>
            </m:r>
            <m:ctrlPr>
              <w:rPr>
                <w:rFonts w:hint="eastAsia" w:ascii="Cambria Math" w:hAnsi="Cambria Math" w:eastAsia="仿宋_GB2312" w:cs="Times New Roman"/>
                <w:kern w:val="2"/>
                <w:sz w:val="24"/>
                <w:szCs w:val="21"/>
                <w:lang w:val="en-US" w:eastAsia="zh-CN" w:bidi="ar-SA"/>
              </w:rPr>
            </m:ctrlPr>
          </m:e>
          <m:sup>
            <m:r>
              <m:rPr>
                <m:sty m:val="p"/>
              </m:rPr>
              <w:rPr>
                <w:rFonts w:hint="default" w:ascii="Cambria Math" w:hAnsi="Cambria Math" w:eastAsia="仿宋_GB2312" w:cs="Times New Roman"/>
                <w:kern w:val="2"/>
                <w:sz w:val="24"/>
                <w:szCs w:val="21"/>
                <w:lang w:val="en-US" w:eastAsia="zh-CN" w:bidi="ar-SA"/>
              </w:rPr>
              <m:t>−1</m:t>
            </m:r>
            <m:ctrlPr>
              <w:rPr>
                <w:rFonts w:hint="eastAsia" w:ascii="Cambria Math" w:hAnsi="Cambria Math" w:eastAsia="仿宋_GB2312" w:cs="Times New Roman"/>
                <w:kern w:val="2"/>
                <w:sz w:val="24"/>
                <w:szCs w:val="21"/>
                <w:lang w:val="en-US" w:eastAsia="zh-CN" w:bidi="ar-SA"/>
              </w:rPr>
            </m:ctrlPr>
          </m:sup>
        </m:sSup>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c</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p</m:t>
            </m:r>
            <m:ctrlPr>
              <w:rPr>
                <w:rFonts w:hint="eastAsia" w:ascii="Cambria Math" w:hAnsi="Cambria Math" w:eastAsia="仿宋_GB2312" w:cs="Times New Roman"/>
                <w:kern w:val="2"/>
                <w:sz w:val="24"/>
                <w:szCs w:val="21"/>
                <w:lang w:val="en-US" w:eastAsia="zh-CN" w:bidi="ar-SA"/>
              </w:rPr>
            </m:ctrlPr>
          </m:den>
        </m:f>
        <m:r>
          <m:rPr>
            <m:sty m:val="p"/>
          </m:rPr>
          <w:rPr>
            <w:rFonts w:hint="default" w:ascii="Cambria Math" w:hAnsi="Cambria Math" w:eastAsia="仿宋_GB2312" w:cs="Times New Roman"/>
            <w:kern w:val="2"/>
            <w:sz w:val="24"/>
            <w:szCs w:val="21"/>
            <w:lang w:val="en-US" w:eastAsia="zh-CN" w:bidi="ar-SA"/>
          </w:rPr>
          <m:t xml:space="preserve">   </m:t>
        </m:r>
        <m:r>
          <m:rPr>
            <m:sty m:val="p"/>
          </m:rPr>
          <w:rPr>
            <w:rFonts w:ascii="Cambria Math" w:hAnsi="Cambria Math" w:cs="Times New Roman"/>
            <w:kern w:val="2"/>
            <w:sz w:val="24"/>
            <w:szCs w:val="21"/>
            <w:lang w:val="en-US" w:bidi="ar-SA"/>
          </w:rPr>
          <m:t>→</m:t>
        </m:r>
        <m:r>
          <m:rPr>
            <m:sty m:val="p"/>
          </m:rPr>
          <w:rPr>
            <w:rFonts w:hint="default" w:ascii="Cambria Math" w:hAnsi="Cambria Math" w:cs="Times New Roman"/>
            <w:kern w:val="2"/>
            <w:sz w:val="24"/>
            <w:szCs w:val="21"/>
            <w:lang w:val="en-US" w:eastAsia="zh-CN" w:bidi="ar-SA"/>
          </w:rPr>
          <m:t xml:space="preserve">    </m:t>
        </m:r>
        <m:r>
          <m:rPr>
            <m:sty m:val="p"/>
          </m:rPr>
          <w:rPr>
            <w:rFonts w:hint="eastAsia" w:ascii="Cambria Math" w:hAnsi="Cambria Math" w:eastAsia="仿宋_GB2312" w:cs="Times New Roman"/>
            <w:kern w:val="2"/>
            <w:sz w:val="24"/>
            <w:szCs w:val="21"/>
            <w:lang w:val="en-US" w:eastAsia="zh-CN" w:bidi="ar-SA"/>
          </w:rPr>
          <m:t>−</m:t>
        </m:r>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c</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∂x</m:t>
            </m:r>
            <m:ctrlPr>
              <w:rPr>
                <w:rFonts w:hint="eastAsia" w:ascii="Cambria Math" w:hAnsi="Cambria Math" w:eastAsia="仿宋_GB2312" w:cs="Times New Roman"/>
                <w:kern w:val="2"/>
                <w:sz w:val="24"/>
                <w:szCs w:val="21"/>
                <w:lang w:val="en-US" w:eastAsia="zh-CN" w:bidi="ar-SA"/>
              </w:rPr>
            </m:ctrlPr>
          </m:den>
        </m:f>
        <m:f>
          <m:fPr>
            <m:ctrlPr>
              <w:rPr>
                <w:rFonts w:hint="eastAsia" w:ascii="Cambria Math" w:eastAsia="仿宋_GB2312"/>
                <w:i w:val="0"/>
                <w:sz w:val="24"/>
                <w:szCs w:val="21"/>
                <w:lang w:eastAsia="zh-CN"/>
              </w:rPr>
            </m:ctrlPr>
          </m:fPr>
          <m:num>
            <m:r>
              <m:rPr/>
              <w:rPr>
                <w:rFonts w:ascii="Cambria Math" w:hAnsi="Cambria Math"/>
                <w:sz w:val="24"/>
                <w:szCs w:val="21"/>
              </w:rPr>
              <m:t>d</m:t>
            </m:r>
            <m:r>
              <m:rPr/>
              <w:rPr>
                <w:rFonts w:hint="default" w:ascii="Cambria Math" w:hAnsi="Cambria Math"/>
                <w:sz w:val="24"/>
                <w:szCs w:val="21"/>
                <w:lang w:val="en-US" w:eastAsia="zh-CN"/>
              </w:rPr>
              <m:t>x</m:t>
            </m:r>
            <m:ctrlPr>
              <w:rPr>
                <w:rFonts w:hint="eastAsia" w:ascii="Cambria Math" w:eastAsia="仿宋_GB2312"/>
                <w:i w:val="0"/>
                <w:sz w:val="24"/>
                <w:szCs w:val="21"/>
                <w:lang w:eastAsia="zh-CN"/>
              </w:rPr>
            </m:ctrlPr>
          </m:num>
          <m:den>
            <m:r>
              <m:rPr/>
              <w:rPr>
                <w:rFonts w:ascii="Cambria Math" w:hAnsi="Cambria Math"/>
                <w:sz w:val="24"/>
                <w:szCs w:val="21"/>
              </w:rPr>
              <m:t>d</m:t>
            </m:r>
            <m:r>
              <m:rPr/>
              <w:rPr>
                <w:rFonts w:hint="default" w:ascii="Cambria Math" w:hAnsi="Cambria Math"/>
                <w:sz w:val="24"/>
                <w:szCs w:val="21"/>
                <w:lang w:val="en-US" w:eastAsia="zh-CN"/>
              </w:rPr>
              <m:t>p</m:t>
            </m:r>
            <m:ctrlPr>
              <w:rPr>
                <w:rFonts w:hint="eastAsia" w:ascii="Cambria Math" w:eastAsia="仿宋_GB2312"/>
                <w:i w:val="0"/>
                <w:sz w:val="24"/>
                <w:szCs w:val="21"/>
                <w:lang w:eastAsia="zh-CN"/>
              </w:rPr>
            </m:ctrlPr>
          </m:den>
        </m:f>
        <m:r>
          <m:rPr>
            <m:sty m:val="p"/>
          </m:rPr>
          <w:rPr>
            <w:rFonts w:hint="default" w:ascii="Cambria Math" w:hAnsi="Cambria Math" w:eastAsia="仿宋_GB2312" w:cs="Times New Roman"/>
            <w:kern w:val="2"/>
            <w:sz w:val="24"/>
            <w:szCs w:val="21"/>
            <w:lang w:val="en-US" w:eastAsia="zh-CN" w:bidi="ar-SA"/>
          </w:rPr>
          <m:t>=</m:t>
        </m:r>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c</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p</m:t>
            </m:r>
            <m:ctrlPr>
              <w:rPr>
                <w:rFonts w:hint="eastAsia" w:ascii="Cambria Math" w:hAnsi="Cambria Math" w:eastAsia="仿宋_GB2312" w:cs="Times New Roman"/>
                <w:kern w:val="2"/>
                <w:sz w:val="24"/>
                <w:szCs w:val="21"/>
                <w:lang w:val="en-US" w:eastAsia="zh-CN" w:bidi="ar-SA"/>
              </w:rPr>
            </m:ctrlPr>
          </m:den>
        </m:f>
        <m:r>
          <m:rPr>
            <m:sty m:val="p"/>
          </m:rPr>
          <w:rPr>
            <w:rFonts w:hint="default" w:ascii="Cambria Math" w:hAnsi="Cambria Math" w:eastAsia="仿宋_GB2312" w:cs="Times New Roman"/>
            <w:kern w:val="2"/>
            <w:sz w:val="24"/>
            <w:szCs w:val="21"/>
            <w:lang w:val="en-US" w:eastAsia="zh-CN" w:bidi="ar-SA"/>
          </w:rPr>
          <m:t xml:space="preserve">   </m:t>
        </m:r>
        <m:r>
          <m:rPr>
            <m:sty m:val="p"/>
          </m:rPr>
          <w:rPr>
            <w:rFonts w:ascii="Cambria Math" w:hAnsi="Cambria Math" w:cs="Times New Roman"/>
            <w:kern w:val="2"/>
            <w:sz w:val="24"/>
            <w:szCs w:val="21"/>
            <w:lang w:val="en-US" w:bidi="ar-SA"/>
          </w:rPr>
          <m:t>→</m:t>
        </m:r>
        <m:r>
          <m:rPr>
            <m:sty m:val="p"/>
          </m:rPr>
          <w:rPr>
            <w:rFonts w:hint="default" w:ascii="Cambria Math" w:hAnsi="Cambria Math" w:cs="Times New Roman"/>
            <w:kern w:val="2"/>
            <w:sz w:val="24"/>
            <w:szCs w:val="21"/>
            <w:lang w:val="en-US" w:eastAsia="zh-CN" w:bidi="ar-SA"/>
          </w:rPr>
          <m:t xml:space="preserve">     </m:t>
        </m:r>
        <m:r>
          <m:rPr>
            <m:sty m:val="p"/>
          </m:rPr>
          <w:rPr>
            <w:rFonts w:hint="default" w:ascii="Cambria Math" w:hAnsi="Cambria Math"/>
            <w:sz w:val="24"/>
            <w:szCs w:val="21"/>
            <w:lang w:val="en-US" w:eastAsia="zh-CN"/>
          </w:rPr>
          <m:t>−</m:t>
        </m:r>
        <m:f>
          <m:fPr>
            <m:ctrlPr>
              <w:rPr>
                <w:rFonts w:hint="eastAsia" w:ascii="Cambria Math" w:eastAsia="仿宋_GB2312"/>
                <w:i w:val="0"/>
                <w:sz w:val="24"/>
                <w:szCs w:val="21"/>
                <w:lang w:eastAsia="zh-CN"/>
              </w:rPr>
            </m:ctrlPr>
          </m:fPr>
          <m:num>
            <m:r>
              <m:rPr/>
              <w:rPr>
                <w:rFonts w:ascii="Cambria Math" w:hAnsi="Cambria Math"/>
                <w:sz w:val="24"/>
                <w:szCs w:val="21"/>
              </w:rPr>
              <m:t>d</m:t>
            </m:r>
            <m:sSup>
              <m:sSupPr>
                <m:ctrlPr>
                  <w:rPr>
                    <w:rFonts w:ascii="Cambria Math" w:hAnsi="Cambria Math"/>
                    <w:i/>
                    <w:sz w:val="24"/>
                    <w:szCs w:val="21"/>
                  </w:rPr>
                </m:ctrlPr>
              </m:sSupPr>
              <m:e>
                <m:r>
                  <m:rPr/>
                  <w:rPr>
                    <w:rFonts w:hint="default" w:ascii="Cambria Math" w:hAnsi="Cambria Math"/>
                    <w:sz w:val="24"/>
                    <w:szCs w:val="21"/>
                    <w:lang w:val="en-US" w:eastAsia="zh-CN"/>
                  </w:rPr>
                  <m:t>x</m:t>
                </m:r>
                <m:ctrlPr>
                  <w:rPr>
                    <w:rFonts w:ascii="Cambria Math" w:hAnsi="Cambria Math"/>
                    <w:i/>
                    <w:sz w:val="24"/>
                    <w:szCs w:val="21"/>
                  </w:rPr>
                </m:ctrlPr>
              </m:e>
              <m:sup>
                <m:r>
                  <m:rPr/>
                  <w:rPr>
                    <w:rFonts w:hint="default" w:ascii="Cambria Math" w:hAnsi="Cambria Math"/>
                    <w:sz w:val="24"/>
                    <w:szCs w:val="21"/>
                    <w:lang w:val="en-US" w:eastAsia="zh-CN"/>
                  </w:rPr>
                  <m:t>T</m:t>
                </m:r>
                <m:ctrlPr>
                  <w:rPr>
                    <w:rFonts w:ascii="Cambria Math" w:hAnsi="Cambria Math"/>
                    <w:i/>
                    <w:sz w:val="24"/>
                    <w:szCs w:val="21"/>
                  </w:rPr>
                </m:ctrlPr>
              </m:sup>
            </m:sSup>
            <m:ctrlPr>
              <w:rPr>
                <w:rFonts w:hint="eastAsia" w:ascii="Cambria Math" w:eastAsia="仿宋_GB2312"/>
                <w:i w:val="0"/>
                <w:sz w:val="24"/>
                <w:szCs w:val="21"/>
                <w:lang w:eastAsia="zh-CN"/>
              </w:rPr>
            </m:ctrlPr>
          </m:num>
          <m:den>
            <m:r>
              <m:rPr/>
              <w:rPr>
                <w:rFonts w:ascii="Cambria Math" w:hAnsi="Cambria Math"/>
                <w:sz w:val="24"/>
                <w:szCs w:val="21"/>
              </w:rPr>
              <m:t>d</m:t>
            </m:r>
            <m:r>
              <m:rPr/>
              <w:rPr>
                <w:rFonts w:hint="default" w:ascii="Cambria Math" w:hAnsi="Cambria Math"/>
                <w:sz w:val="24"/>
                <w:szCs w:val="21"/>
                <w:lang w:val="en-US" w:eastAsia="zh-CN"/>
              </w:rPr>
              <m:t>p</m:t>
            </m:r>
            <m:ctrlPr>
              <w:rPr>
                <w:rFonts w:hint="eastAsia" w:ascii="Cambria Math" w:eastAsia="仿宋_GB2312"/>
                <w:i w:val="0"/>
                <w:sz w:val="24"/>
                <w:szCs w:val="21"/>
                <w:lang w:eastAsia="zh-CN"/>
              </w:rPr>
            </m:ctrlPr>
          </m:den>
        </m:f>
        <m:r>
          <m:rPr>
            <m:sty m:val="p"/>
          </m:rPr>
          <w:rPr>
            <w:rFonts w:hint="default" w:ascii="Cambria Math" w:hAnsi="Cambria Math" w:cs="Times New Roman"/>
            <w:kern w:val="2"/>
            <w:sz w:val="24"/>
            <w:szCs w:val="21"/>
            <w:lang w:val="en-US" w:eastAsia="zh-CN" w:bidi="ar-SA"/>
          </w:rPr>
          <m:t xml:space="preserve"> </m:t>
        </m:r>
        <m:sSup>
          <m:sSupPr>
            <m:ctrlPr>
              <w:rPr>
                <w:rFonts w:hint="eastAsia" w:ascii="Cambria Math" w:hAnsi="Cambria Math" w:eastAsia="仿宋_GB2312" w:cs="Times New Roman"/>
                <w:kern w:val="2"/>
                <w:sz w:val="24"/>
                <w:szCs w:val="21"/>
                <w:lang w:val="en-US" w:eastAsia="zh-CN" w:bidi="ar-SA"/>
              </w:rPr>
            </m:ctrlPr>
          </m:sSupPr>
          <m:e>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c</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∂x</m:t>
                </m:r>
                <m:ctrlPr>
                  <w:rPr>
                    <w:rFonts w:hint="eastAsia" w:ascii="Cambria Math" w:hAnsi="Cambria Math" w:eastAsia="仿宋_GB2312" w:cs="Times New Roman"/>
                    <w:kern w:val="2"/>
                    <w:sz w:val="24"/>
                    <w:szCs w:val="21"/>
                    <w:lang w:val="en-US" w:eastAsia="zh-CN" w:bidi="ar-SA"/>
                  </w:rPr>
                </m:ctrlPr>
              </m:den>
            </m:f>
            <m:ctrlPr>
              <w:rPr>
                <w:rFonts w:hint="eastAsia" w:ascii="Cambria Math" w:hAnsi="Cambria Math" w:eastAsia="仿宋_GB2312" w:cs="Times New Roman"/>
                <w:kern w:val="2"/>
                <w:sz w:val="24"/>
                <w:szCs w:val="21"/>
                <w:lang w:val="en-US" w:eastAsia="zh-CN" w:bidi="ar-SA"/>
              </w:rPr>
            </m:ctrlPr>
          </m:e>
          <m:sup>
            <m:r>
              <m:rPr>
                <m:sty m:val="p"/>
              </m:rPr>
              <w:rPr>
                <w:rFonts w:hint="default" w:ascii="Cambria Math" w:hAnsi="Cambria Math" w:eastAsia="仿宋_GB2312" w:cs="Times New Roman"/>
                <w:kern w:val="2"/>
                <w:sz w:val="24"/>
                <w:szCs w:val="21"/>
                <w:lang w:val="en-US" w:eastAsia="zh-CN" w:bidi="ar-SA"/>
              </w:rPr>
              <m:t>T</m:t>
            </m:r>
            <m:ctrlPr>
              <w:rPr>
                <w:rFonts w:hint="eastAsia" w:ascii="Cambria Math" w:hAnsi="Cambria Math" w:eastAsia="仿宋_GB2312" w:cs="Times New Roman"/>
                <w:kern w:val="2"/>
                <w:sz w:val="24"/>
                <w:szCs w:val="21"/>
                <w:lang w:val="en-US" w:eastAsia="zh-CN" w:bidi="ar-SA"/>
              </w:rPr>
            </m:ctrlPr>
          </m:sup>
        </m:sSup>
        <m:r>
          <m:rPr>
            <m:sty m:val="p"/>
          </m:rPr>
          <w:rPr>
            <w:rFonts w:hint="default" w:ascii="Cambria Math" w:hAnsi="Cambria Math" w:eastAsia="仿宋_GB2312" w:cs="Times New Roman"/>
            <w:kern w:val="2"/>
            <w:sz w:val="24"/>
            <w:szCs w:val="21"/>
            <w:lang w:val="en-US" w:eastAsia="zh-CN" w:bidi="ar-SA"/>
          </w:rPr>
          <m:t>=</m:t>
        </m:r>
        <m:sSup>
          <m:sSupPr>
            <m:ctrlPr>
              <w:rPr>
                <w:rFonts w:hint="eastAsia" w:ascii="Cambria Math" w:hAnsi="Cambria Math" w:eastAsia="仿宋_GB2312" w:cs="Times New Roman"/>
                <w:kern w:val="2"/>
                <w:sz w:val="24"/>
                <w:szCs w:val="21"/>
                <w:lang w:val="en-US" w:eastAsia="zh-CN" w:bidi="ar-SA"/>
              </w:rPr>
            </m:ctrlPr>
          </m:sSupPr>
          <m:e>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c</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p</m:t>
                </m:r>
                <m:ctrlPr>
                  <w:rPr>
                    <w:rFonts w:hint="eastAsia" w:ascii="Cambria Math" w:hAnsi="Cambria Math" w:eastAsia="仿宋_GB2312" w:cs="Times New Roman"/>
                    <w:kern w:val="2"/>
                    <w:sz w:val="24"/>
                    <w:szCs w:val="21"/>
                    <w:lang w:val="en-US" w:eastAsia="zh-CN" w:bidi="ar-SA"/>
                  </w:rPr>
                </m:ctrlPr>
              </m:den>
            </m:f>
            <m:ctrlPr>
              <w:rPr>
                <w:rFonts w:hint="eastAsia" w:ascii="Cambria Math" w:hAnsi="Cambria Math" w:eastAsia="仿宋_GB2312" w:cs="Times New Roman"/>
                <w:kern w:val="2"/>
                <w:sz w:val="24"/>
                <w:szCs w:val="21"/>
                <w:lang w:val="en-US" w:eastAsia="zh-CN" w:bidi="ar-SA"/>
              </w:rPr>
            </m:ctrlPr>
          </m:e>
          <m:sup>
            <m:r>
              <m:rPr>
                <m:sty m:val="p"/>
              </m:rPr>
              <w:rPr>
                <w:rFonts w:hint="default" w:ascii="Cambria Math" w:hAnsi="Cambria Math" w:eastAsia="仿宋_GB2312" w:cs="Times New Roman"/>
                <w:kern w:val="2"/>
                <w:sz w:val="24"/>
                <w:szCs w:val="21"/>
                <w:lang w:val="en-US" w:eastAsia="zh-CN" w:bidi="ar-SA"/>
              </w:rPr>
              <m:t>T</m:t>
            </m:r>
            <m:ctrlPr>
              <w:rPr>
                <w:rFonts w:hint="eastAsia" w:ascii="Cambria Math" w:hAnsi="Cambria Math" w:eastAsia="仿宋_GB2312" w:cs="Times New Roman"/>
                <w:kern w:val="2"/>
                <w:sz w:val="24"/>
                <w:szCs w:val="21"/>
                <w:lang w:val="en-US" w:eastAsia="zh-CN" w:bidi="ar-SA"/>
              </w:rPr>
            </m:ctrlPr>
          </m:sup>
        </m:sSup>
      </m:oMath>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default" w:eastAsia="仿宋_GB2312"/>
          <w:sz w:val="24"/>
          <w:szCs w:val="21"/>
          <w:lang w:val="en-US" w:eastAsia="zh-CN"/>
        </w:rPr>
      </w:pPr>
      <w:r>
        <w:rPr>
          <w:rFonts w:hint="eastAsia" w:eastAsia="仿宋_GB2312"/>
          <w:sz w:val="24"/>
          <w:szCs w:val="21"/>
          <w:lang w:val="en-US" w:eastAsia="zh-CN"/>
        </w:rPr>
        <w:t>代入（*）式得</w:t>
      </w:r>
      <w:r>
        <w:rPr>
          <w:rFonts w:hint="eastAsia" w:eastAsia="仿宋_GB2312"/>
          <w:sz w:val="24"/>
          <w:szCs w:val="21"/>
          <w:lang w:eastAsia="zh-CN"/>
        </w:rPr>
        <w:t>（</w:t>
      </w:r>
      <w:r>
        <w:rPr>
          <w:rFonts w:hint="eastAsia" w:eastAsia="仿宋_GB2312"/>
          <w:sz w:val="24"/>
          <w:szCs w:val="21"/>
          <w:lang w:val="en-US" w:eastAsia="zh-CN"/>
        </w:rPr>
        <w:t>12</w:t>
      </w:r>
      <w:r>
        <w:rPr>
          <w:rFonts w:hint="eastAsia" w:eastAsia="仿宋_GB2312"/>
          <w:sz w:val="24"/>
          <w:szCs w:val="21"/>
          <w:lang w:eastAsia="zh-CN"/>
        </w:rPr>
        <w:t>）</w:t>
      </w:r>
      <w:r>
        <w:rPr>
          <w:rFonts w:hint="eastAsia" w:eastAsia="仿宋_GB2312"/>
          <w:sz w:val="24"/>
          <w:szCs w:val="21"/>
          <w:lang w:val="en-US" w:eastAsia="zh-CN"/>
        </w:rPr>
        <w:t>式第二行：</w:t>
      </w:r>
      <m:oMath>
        <m:r>
          <m:rPr>
            <m:sty m:val="p"/>
          </m:rPr>
          <w:rPr>
            <w:rFonts w:hint="default" w:ascii="Cambria Math" w:eastAsia="仿宋_GB2312"/>
            <w:sz w:val="24"/>
            <w:szCs w:val="21"/>
            <w:lang w:val="en-US" w:eastAsia="zh-CN"/>
          </w:rPr>
          <m:t>B</m:t>
        </m:r>
        <m:r>
          <m:rPr>
            <m:sty m:val="p"/>
          </m:rPr>
          <w:rPr>
            <w:rFonts w:ascii="Cambria Math" w:hAnsi="Cambria Math"/>
            <w:sz w:val="24"/>
            <w:szCs w:val="21"/>
            <w:lang w:val="en-US"/>
          </w:rPr>
          <m:t>δ</m:t>
        </m:r>
        <m:r>
          <m:rPr>
            <m:sty m:val="p"/>
          </m:rPr>
          <w:rPr>
            <w:rFonts w:hint="eastAsia" w:ascii="Cambria Math" w:hAnsi="Cambria Math"/>
            <w:sz w:val="24"/>
            <w:szCs w:val="21"/>
            <w:lang w:val="en-US" w:eastAsia="zh-CN"/>
          </w:rPr>
          <m:t>x</m:t>
        </m:r>
        <m:r>
          <m:rPr>
            <m:sty m:val="p"/>
          </m:rPr>
          <w:rPr>
            <w:rFonts w:hint="default" w:ascii="Cambria Math" w:eastAsia="仿宋_GB2312"/>
            <w:sz w:val="24"/>
            <w:szCs w:val="21"/>
            <w:lang w:val="en-US" w:eastAsia="zh-CN"/>
          </w:rPr>
          <m:t>+C</m:t>
        </m:r>
        <m:r>
          <m:rPr>
            <m:sty m:val="p"/>
          </m:rPr>
          <w:rPr>
            <w:rFonts w:ascii="Cambria Math" w:hAnsi="Cambria Math"/>
            <w:sz w:val="24"/>
            <w:szCs w:val="21"/>
            <w:lang w:val="en-US"/>
          </w:rPr>
          <m:t>δ</m:t>
        </m:r>
        <m:r>
          <m:rPr>
            <m:sty m:val="p"/>
          </m:rPr>
          <w:rPr>
            <w:rFonts w:hint="default" w:ascii="Cambria Math" w:hAnsi="Cambria Math"/>
            <w:sz w:val="24"/>
            <w:szCs w:val="21"/>
            <w:lang w:val="en-US" w:eastAsia="zh-CN"/>
          </w:rPr>
          <m:t>p</m:t>
        </m:r>
        <m:r>
          <m:rPr>
            <m:sty m:val="p"/>
          </m:rPr>
          <w:rPr>
            <w:rFonts w:hint="default" w:ascii="Cambria Math" w:eastAsia="仿宋_GB2312"/>
            <w:sz w:val="24"/>
            <w:szCs w:val="21"/>
            <w:lang w:val="en-US" w:eastAsia="zh-CN"/>
          </w:rPr>
          <m:t>+</m:t>
        </m:r>
        <m:sSup>
          <m:sSupPr>
            <m:ctrlPr>
              <w:rPr>
                <w:rFonts w:hint="eastAsia" w:ascii="Cambria Math" w:hAnsi="Cambria Math" w:eastAsia="仿宋_GB2312" w:cs="Times New Roman"/>
                <w:kern w:val="2"/>
                <w:sz w:val="24"/>
                <w:szCs w:val="21"/>
                <w:lang w:val="en-US" w:eastAsia="zh-CN" w:bidi="ar-SA"/>
              </w:rPr>
            </m:ctrlPr>
          </m:sSupPr>
          <m:e>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c</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p</m:t>
                </m:r>
                <m:ctrlPr>
                  <w:rPr>
                    <w:rFonts w:hint="eastAsia" w:ascii="Cambria Math" w:hAnsi="Cambria Math" w:eastAsia="仿宋_GB2312" w:cs="Times New Roman"/>
                    <w:kern w:val="2"/>
                    <w:sz w:val="24"/>
                    <w:szCs w:val="21"/>
                    <w:lang w:val="en-US" w:eastAsia="zh-CN" w:bidi="ar-SA"/>
                  </w:rPr>
                </m:ctrlPr>
              </m:den>
            </m:f>
            <m:ctrlPr>
              <w:rPr>
                <w:rFonts w:hint="eastAsia" w:ascii="Cambria Math" w:hAnsi="Cambria Math" w:eastAsia="仿宋_GB2312" w:cs="Times New Roman"/>
                <w:kern w:val="2"/>
                <w:sz w:val="24"/>
                <w:szCs w:val="21"/>
                <w:lang w:val="en-US" w:eastAsia="zh-CN" w:bidi="ar-SA"/>
              </w:rPr>
            </m:ctrlPr>
          </m:e>
          <m:sup>
            <m:r>
              <m:rPr>
                <m:sty m:val="p"/>
              </m:rPr>
              <w:rPr>
                <w:rFonts w:hint="default" w:ascii="Cambria Math" w:hAnsi="Cambria Math" w:eastAsia="仿宋_GB2312" w:cs="Times New Roman"/>
                <w:kern w:val="2"/>
                <w:sz w:val="24"/>
                <w:szCs w:val="21"/>
                <w:lang w:val="en-US" w:eastAsia="zh-CN" w:bidi="ar-SA"/>
              </w:rPr>
              <m:t>T</m:t>
            </m:r>
            <m:ctrlPr>
              <w:rPr>
                <w:rFonts w:hint="eastAsia" w:ascii="Cambria Math" w:hAnsi="Cambria Math" w:eastAsia="仿宋_GB2312" w:cs="Times New Roman"/>
                <w:kern w:val="2"/>
                <w:sz w:val="24"/>
                <w:szCs w:val="21"/>
                <w:lang w:val="en-US" w:eastAsia="zh-CN" w:bidi="ar-SA"/>
              </w:rPr>
            </m:ctrlPr>
          </m:sup>
        </m:sSup>
        <m:r>
          <m:rPr>
            <m:sty m:val="p"/>
          </m:rPr>
          <w:rPr>
            <w:rFonts w:ascii="Cambria Math" w:hAnsi="Cambria Math" w:cs="Times New Roman"/>
            <w:kern w:val="2"/>
            <w:sz w:val="24"/>
            <w:szCs w:val="21"/>
            <w:lang w:val="en-US" w:bidi="ar-SA"/>
          </w:rPr>
          <m:t>δ</m:t>
        </m:r>
        <m:r>
          <m:rPr/>
          <w:rPr>
            <w:rFonts w:ascii="Cambria Math" w:hAnsi="Cambria Math" w:cs="Times New Roman"/>
            <w:kern w:val="2"/>
            <w:sz w:val="24"/>
            <w:szCs w:val="21"/>
            <w:lang w:val="en-US" w:eastAsia="zh-CN" w:bidi="ar-SA"/>
          </w:rPr>
          <m:t>λ</m:t>
        </m:r>
        <m:r>
          <m:rPr>
            <m:sty m:val="p"/>
          </m:rPr>
          <w:rPr>
            <w:rFonts w:hint="eastAsia" w:ascii="Cambria Math" w:hAnsi="Cambria Math" w:eastAsia="仿宋_GB2312" w:cs="Times New Roman"/>
            <w:kern w:val="2"/>
            <w:sz w:val="24"/>
            <w:szCs w:val="21"/>
            <w:lang w:val="en-US" w:eastAsia="zh-CN" w:bidi="ar-SA"/>
          </w:rPr>
          <m:t>=</m:t>
        </m:r>
        <m:r>
          <m:rPr>
            <m:sty m:val="p"/>
          </m:rPr>
          <w:rPr>
            <w:rFonts w:hint="default" w:ascii="Cambria Math" w:hAnsi="Cambria Math" w:eastAsia="仿宋_GB2312" w:cs="Times New Roman"/>
            <w:kern w:val="2"/>
            <w:sz w:val="24"/>
            <w:szCs w:val="21"/>
            <w:lang w:val="en-US" w:eastAsia="zh-CN" w:bidi="ar-SA"/>
          </w:rPr>
          <m:t>−</m:t>
        </m:r>
        <m:sSup>
          <m:sSupPr>
            <m:ctrlPr>
              <w:rPr>
                <w:rFonts w:hint="eastAsia" w:ascii="Cambria Math" w:hAnsi="Cambria Math" w:eastAsia="仿宋_GB2312" w:cs="Times New Roman"/>
                <w:kern w:val="2"/>
                <w:sz w:val="24"/>
                <w:szCs w:val="21"/>
                <w:lang w:val="en-US" w:eastAsia="zh-CN" w:bidi="ar-SA"/>
              </w:rPr>
            </m:ctrlPr>
          </m:sSupPr>
          <m:e>
            <m:f>
              <m:fPr>
                <m:ctrlPr>
                  <w:rPr>
                    <w:rFonts w:hint="eastAsia" w:ascii="Cambria Math" w:hAnsi="Cambria Math" w:eastAsia="仿宋_GB2312" w:cs="Times New Roman"/>
                    <w:kern w:val="2"/>
                    <w:sz w:val="24"/>
                    <w:szCs w:val="21"/>
                    <w:lang w:val="en-US" w:eastAsia="zh-CN" w:bidi="ar-SA"/>
                  </w:rPr>
                </m:ctrlPr>
              </m:fPr>
              <m:num>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f</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p</m:t>
                </m:r>
                <m:ctrlPr>
                  <w:rPr>
                    <w:rFonts w:hint="eastAsia" w:ascii="Cambria Math" w:hAnsi="Cambria Math" w:eastAsia="仿宋_GB2312" w:cs="Times New Roman"/>
                    <w:kern w:val="2"/>
                    <w:sz w:val="24"/>
                    <w:szCs w:val="21"/>
                    <w:lang w:val="en-US" w:eastAsia="zh-CN" w:bidi="ar-SA"/>
                  </w:rPr>
                </m:ctrlPr>
              </m:den>
            </m:f>
            <m:ctrlPr>
              <w:rPr>
                <w:rFonts w:hint="eastAsia" w:ascii="Cambria Math" w:hAnsi="Cambria Math" w:eastAsia="仿宋_GB2312" w:cs="Times New Roman"/>
                <w:kern w:val="2"/>
                <w:sz w:val="24"/>
                <w:szCs w:val="21"/>
                <w:lang w:val="en-US" w:eastAsia="zh-CN" w:bidi="ar-SA"/>
              </w:rPr>
            </m:ctrlPr>
          </m:e>
          <m:sup>
            <m:r>
              <m:rPr>
                <m:sty m:val="p"/>
              </m:rPr>
              <w:rPr>
                <w:rFonts w:hint="default" w:ascii="Cambria Math" w:hAnsi="Cambria Math" w:eastAsia="仿宋_GB2312" w:cs="Times New Roman"/>
                <w:kern w:val="2"/>
                <w:sz w:val="24"/>
                <w:szCs w:val="21"/>
                <w:lang w:val="en-US" w:eastAsia="zh-CN" w:bidi="ar-SA"/>
              </w:rPr>
              <m:t>T</m:t>
            </m:r>
            <m:ctrlPr>
              <w:rPr>
                <w:rFonts w:hint="eastAsia" w:ascii="Cambria Math" w:hAnsi="Cambria Math" w:eastAsia="仿宋_GB2312" w:cs="Times New Roman"/>
                <w:kern w:val="2"/>
                <w:sz w:val="24"/>
                <w:szCs w:val="21"/>
                <w:lang w:val="en-US" w:eastAsia="zh-CN" w:bidi="ar-SA"/>
              </w:rPr>
            </m:ctrlPr>
          </m:sup>
        </m:sSup>
      </m:oMath>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由此产生的系统是稀疏的，它既不需要约束 Jacobian矩阵的逆矩阵，也不需要灵敏度矩阵。我们强调，通过构造，求解该系统时获得的解δp与分解</w:t>
      </w:r>
      <w:r>
        <w:rPr>
          <w:rFonts w:hint="eastAsia" w:eastAsia="仿宋_GB2312"/>
          <w:sz w:val="24"/>
          <w:szCs w:val="21"/>
          <w:lang w:val="en-US" w:eastAsia="zh-CN"/>
        </w:rPr>
        <w:t>密集</w:t>
      </w:r>
      <w:r>
        <w:rPr>
          <w:rFonts w:hint="eastAsia" w:eastAsia="仿宋_GB2312"/>
          <w:sz w:val="24"/>
          <w:szCs w:val="21"/>
          <w:lang w:eastAsia="zh-CN"/>
        </w:rPr>
        <w:t>Hessian时获得的解完全相同。尽管这个新系统比简化的系统大，但它的稀疏性允许我们利用专门的线性求解器。常见稀疏直接求解器的确切时间复杂度仅针对特定的稀疏模式</w:t>
      </w:r>
      <w:r>
        <w:rPr>
          <w:rFonts w:hint="eastAsia" w:eastAsia="仿宋_GB2312"/>
          <w:sz w:val="24"/>
          <w:szCs w:val="21"/>
          <w:lang w:val="en-US" w:eastAsia="zh-CN"/>
        </w:rPr>
        <w:t>才可</w:t>
      </w:r>
      <w:r>
        <w:rPr>
          <w:rFonts w:hint="eastAsia" w:eastAsia="仿宋_GB2312"/>
          <w:sz w:val="24"/>
          <w:szCs w:val="21"/>
          <w:lang w:eastAsia="zh-CN"/>
        </w:rPr>
        <w:t>知，并且范围可以从O(n)（例如对角矩阵）到O(n</w:t>
      </w:r>
      <w:r>
        <w:rPr>
          <w:rFonts w:hint="eastAsia" w:eastAsia="仿宋_GB2312"/>
          <w:sz w:val="24"/>
          <w:szCs w:val="21"/>
          <w:vertAlign w:val="superscript"/>
          <w:lang w:eastAsia="zh-CN"/>
        </w:rPr>
        <w:t>3</w:t>
      </w:r>
      <w:r>
        <w:rPr>
          <w:rFonts w:hint="eastAsia" w:eastAsia="仿宋_GB2312"/>
          <w:sz w:val="24"/>
          <w:szCs w:val="21"/>
          <w:lang w:eastAsia="zh-CN"/>
        </w:rPr>
        <w:t>)（对于准密集矩阵）。尽管如此，我们的实验表明，对于许多问题，分解较大稀疏系统的成本逐渐低于分解</w:t>
      </w:r>
      <w:r>
        <w:rPr>
          <w:rFonts w:hint="eastAsia" w:eastAsia="仿宋_GB2312"/>
          <w:sz w:val="24"/>
          <w:szCs w:val="21"/>
          <w:lang w:val="en-US" w:eastAsia="zh-CN"/>
        </w:rPr>
        <w:t>简化</w:t>
      </w:r>
      <w:r>
        <w:rPr>
          <w:rFonts w:hint="eastAsia" w:eastAsia="仿宋_GB2312"/>
          <w:sz w:val="24"/>
          <w:szCs w:val="21"/>
          <w:lang w:eastAsia="zh-CN"/>
        </w:rPr>
        <w:t>的密集系统的成本；有关示例参见图1。正如我们在示例中所展示的那样，这</w:t>
      </w:r>
      <w:r>
        <w:rPr>
          <w:rFonts w:hint="eastAsia" w:eastAsia="仿宋_GB2312"/>
          <w:sz w:val="24"/>
          <w:szCs w:val="21"/>
          <w:lang w:val="en-US" w:eastAsia="zh-CN"/>
        </w:rPr>
        <w:t>个</w:t>
      </w:r>
      <w:r>
        <w:rPr>
          <w:rFonts w:hint="eastAsia" w:eastAsia="仿宋_GB2312"/>
          <w:sz w:val="24"/>
          <w:szCs w:val="21"/>
          <w:lang w:eastAsia="zh-CN"/>
        </w:rPr>
        <w:t>结果转化大量</w:t>
      </w:r>
      <w:r>
        <w:rPr>
          <w:rFonts w:hint="eastAsia" w:eastAsia="仿宋_GB2312"/>
          <w:sz w:val="24"/>
          <w:szCs w:val="21"/>
          <w:lang w:val="en-US" w:eastAsia="zh-CN"/>
        </w:rPr>
        <w:t>数据</w:t>
      </w:r>
      <w:r>
        <w:rPr>
          <w:rFonts w:hint="eastAsia" w:eastAsia="仿宋_GB2312"/>
          <w:sz w:val="24"/>
          <w:szCs w:val="21"/>
          <w:lang w:eastAsia="zh-CN"/>
        </w:rPr>
        <w:t xml:space="preserve">问题的性能显着提高。 </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20" w:firstLineChars="200"/>
        <w:textAlignment w:val="auto"/>
        <w:rPr>
          <w:rFonts w:hint="eastAsia" w:eastAsia="仿宋_GB2312"/>
          <w:sz w:val="24"/>
          <w:szCs w:val="21"/>
          <w:lang w:eastAsia="zh-CN"/>
        </w:rPr>
      </w:pPr>
      <w:r>
        <w:drawing>
          <wp:inline distT="0" distB="0" distL="114300" distR="114300">
            <wp:extent cx="4695825" cy="2219325"/>
            <wp:effectExtent l="0" t="0" r="9525"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0"/>
                    <a:stretch>
                      <a:fillRect/>
                    </a:stretch>
                  </pic:blipFill>
                  <pic:spPr>
                    <a:xfrm>
                      <a:off x="0" y="0"/>
                      <a:ext cx="4695825" cy="221932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20" w:firstLineChars="200"/>
        <w:textAlignment w:val="auto"/>
        <w:rPr>
          <w:rFonts w:hint="eastAsia" w:eastAsia="仿宋_GB2312"/>
          <w:sz w:val="21"/>
          <w:szCs w:val="18"/>
          <w:lang w:eastAsia="zh-CN"/>
        </w:rPr>
      </w:pPr>
      <w:r>
        <w:rPr>
          <w:rFonts w:hint="eastAsia" w:eastAsia="仿宋_GB2312"/>
          <w:sz w:val="21"/>
          <w:szCs w:val="18"/>
          <w:lang w:eastAsia="zh-CN"/>
        </w:rPr>
        <w:t>图1. 在混凝土</w:t>
      </w:r>
      <w:r>
        <w:rPr>
          <w:rFonts w:hint="eastAsia" w:eastAsia="仿宋_GB2312"/>
          <w:sz w:val="21"/>
          <w:szCs w:val="18"/>
          <w:lang w:val="en-US" w:eastAsia="zh-CN"/>
        </w:rPr>
        <w:t>薄壳</w:t>
      </w:r>
      <w:r>
        <w:rPr>
          <w:rFonts w:hint="eastAsia" w:eastAsia="仿宋_GB2312"/>
          <w:sz w:val="21"/>
          <w:szCs w:val="18"/>
          <w:lang w:eastAsia="zh-CN"/>
        </w:rPr>
        <w:t>形状优化问题上，</w:t>
      </w:r>
      <w:r>
        <w:rPr>
          <w:rFonts w:hint="eastAsia" w:eastAsia="仿宋_GB2312"/>
          <w:sz w:val="21"/>
          <w:szCs w:val="18"/>
          <w:lang w:val="en-US" w:eastAsia="zh-CN"/>
        </w:rPr>
        <w:t>密集</w:t>
      </w:r>
      <w:r>
        <w:rPr>
          <w:rFonts w:hint="eastAsia" w:eastAsia="仿宋_GB2312"/>
          <w:sz w:val="21"/>
          <w:szCs w:val="18"/>
          <w:lang w:eastAsia="zh-CN"/>
        </w:rPr>
        <w:t>Gauss-Newton与稀疏公式的比较。左图：优化前（上）和后（下）的壳顶。右图：计算搜索方向的平均时间，</w:t>
      </w:r>
      <w:r>
        <w:rPr>
          <w:rFonts w:hint="eastAsia" w:eastAsia="仿宋_GB2312"/>
          <w:sz w:val="21"/>
          <w:szCs w:val="18"/>
          <w:lang w:val="en-US" w:eastAsia="zh-CN"/>
        </w:rPr>
        <w:t>分别</w:t>
      </w:r>
      <w:r>
        <w:rPr>
          <w:rFonts w:hint="eastAsia" w:eastAsia="仿宋_GB2312"/>
          <w:sz w:val="21"/>
          <w:szCs w:val="18"/>
          <w:lang w:eastAsia="zh-CN"/>
        </w:rPr>
        <w:t>使用稀疏Gauss-Newton、密集Gauss-Newton和CG方法作为设计参数（数量n</w:t>
      </w:r>
      <w:r>
        <w:rPr>
          <w:rFonts w:hint="eastAsia" w:eastAsia="仿宋_GB2312"/>
          <w:sz w:val="21"/>
          <w:szCs w:val="18"/>
          <w:vertAlign w:val="subscript"/>
          <w:lang w:eastAsia="zh-CN"/>
        </w:rPr>
        <w:t>p</w:t>
      </w:r>
      <w:r>
        <w:rPr>
          <w:rFonts w:hint="eastAsia" w:eastAsia="仿宋_GB2312"/>
          <w:sz w:val="21"/>
          <w:szCs w:val="18"/>
          <w:lang w:eastAsia="zh-CN"/>
        </w:rPr>
        <w:t xml:space="preserve">）的函数。 </w:t>
      </w:r>
    </w:p>
    <w:p>
      <w:pPr>
        <w:pStyle w:val="6"/>
        <w:spacing w:after="0" w:line="360" w:lineRule="auto"/>
        <w:ind w:firstLine="560" w:firstLineChars="200"/>
        <w:outlineLvl w:val="1"/>
        <w:rPr>
          <w:rFonts w:hint="eastAsia" w:eastAsia="仿宋_GB2312"/>
          <w:sz w:val="28"/>
          <w:szCs w:val="22"/>
          <w:lang w:eastAsia="zh-CN"/>
        </w:rPr>
      </w:pPr>
      <w:r>
        <w:rPr>
          <w:rFonts w:hint="eastAsia" w:eastAsia="仿宋_GB2312"/>
          <w:sz w:val="28"/>
          <w:szCs w:val="22"/>
          <w:lang w:val="en-US" w:eastAsia="zh-CN"/>
        </w:rPr>
        <w:t>4</w:t>
      </w:r>
      <w:r>
        <w:rPr>
          <w:rFonts w:hint="eastAsia" w:eastAsia="仿宋_GB2312"/>
          <w:sz w:val="28"/>
          <w:szCs w:val="22"/>
          <w:lang w:eastAsia="zh-CN"/>
        </w:rPr>
        <w:t>.1讨论与推广</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与顺序二次规划的关系。系统</w:t>
      </w:r>
      <w:r>
        <w:rPr>
          <w:rFonts w:hint="eastAsia" w:eastAsia="仿宋_GB2312"/>
          <w:sz w:val="24"/>
          <w:szCs w:val="21"/>
          <w:lang w:val="en-US" w:eastAsia="zh-CN"/>
        </w:rPr>
        <w:t>或式</w:t>
      </w:r>
      <w:r>
        <w:rPr>
          <w:rFonts w:hint="eastAsia" w:eastAsia="仿宋_GB2312"/>
          <w:sz w:val="24"/>
          <w:szCs w:val="21"/>
          <w:lang w:eastAsia="zh-CN"/>
        </w:rPr>
        <w:t>（</w:t>
      </w:r>
      <w:r>
        <w:rPr>
          <w:rFonts w:hint="eastAsia" w:eastAsia="仿宋_GB2312"/>
          <w:sz w:val="24"/>
          <w:szCs w:val="21"/>
          <w:lang w:val="en-US" w:eastAsia="zh-CN"/>
        </w:rPr>
        <w:t>12</w:t>
      </w:r>
      <w:r>
        <w:rPr>
          <w:rFonts w:hint="eastAsia" w:eastAsia="仿宋_GB2312"/>
          <w:sz w:val="24"/>
          <w:szCs w:val="21"/>
          <w:lang w:eastAsia="zh-CN"/>
        </w:rPr>
        <w:t>）是一个鞍点问题的形式，它是非线性规划中一阶最优条件的特征。事实上，可以证明，当使用拉格朗日乘子的特定定义时，对一般目标的二阶灵敏度分析等效于所谓的简化SQP方法；</w:t>
      </w:r>
      <w:r>
        <w:rPr>
          <w:rFonts w:hint="eastAsia" w:eastAsia="仿宋_GB2312"/>
          <w:sz w:val="24"/>
          <w:szCs w:val="21"/>
          <w:lang w:val="en-US" w:eastAsia="zh-CN"/>
        </w:rPr>
        <w:t>可</w:t>
      </w:r>
      <w:r>
        <w:rPr>
          <w:rFonts w:hint="eastAsia" w:eastAsia="仿宋_GB2312"/>
          <w:sz w:val="24"/>
          <w:szCs w:val="21"/>
          <w:lang w:eastAsia="zh-CN"/>
        </w:rPr>
        <w:t>参见[De</w:t>
      </w:r>
      <w:r>
        <w:rPr>
          <w:rFonts w:hint="eastAsia" w:eastAsia="仿宋_GB2312"/>
          <w:sz w:val="24"/>
          <w:szCs w:val="21"/>
          <w:lang w:val="en-US" w:eastAsia="zh-CN"/>
        </w:rPr>
        <w:t xml:space="preserve"> </w:t>
      </w:r>
      <w:r>
        <w:rPr>
          <w:rFonts w:hint="eastAsia" w:eastAsia="仿宋_GB2312"/>
          <w:sz w:val="24"/>
          <w:szCs w:val="21"/>
          <w:lang w:eastAsia="zh-CN"/>
        </w:rPr>
        <w:t>los Reyes 2015]和</w:t>
      </w:r>
      <w:r>
        <w:rPr>
          <w:rFonts w:hint="eastAsia" w:eastAsia="仿宋_GB2312"/>
          <w:sz w:val="24"/>
          <w:szCs w:val="21"/>
          <w:lang w:val="en-US" w:eastAsia="zh-CN"/>
        </w:rPr>
        <w:t>原文</w:t>
      </w:r>
      <w:r>
        <w:rPr>
          <w:rFonts w:hint="eastAsia" w:eastAsia="仿宋_GB2312"/>
          <w:sz w:val="24"/>
          <w:szCs w:val="21"/>
          <w:lang w:eastAsia="zh-CN"/>
        </w:rPr>
        <w:t>在附录A中的推导。</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对任意目标的概括。我们的构造可以扩展到一般目标</w:t>
      </w:r>
      <m:oMath>
        <m:r>
          <m:rPr/>
          <w:rPr>
            <w:rFonts w:ascii="Cambria Math" w:hAnsi="Cambria Math"/>
            <w:sz w:val="24"/>
            <w:szCs w:val="21"/>
          </w:rPr>
          <m:t>f</m:t>
        </m:r>
        <m:d>
          <m:dPr>
            <m:ctrlPr>
              <w:rPr>
                <w:rFonts w:ascii="Cambria Math" w:hAnsi="Cambria Math"/>
                <w:i/>
                <w:sz w:val="24"/>
                <w:szCs w:val="21"/>
              </w:rPr>
            </m:ctrlPr>
          </m:dPr>
          <m:e>
            <m:r>
              <m:rPr/>
              <w:rPr>
                <w:rFonts w:hint="default" w:ascii="Cambria Math" w:hAnsi="Cambria Math"/>
                <w:sz w:val="24"/>
                <w:szCs w:val="21"/>
                <w:lang w:val="en-US" w:eastAsia="zh-CN"/>
              </w:rPr>
              <m:t>x(p),p</m:t>
            </m:r>
            <m:ctrlPr>
              <w:rPr>
                <w:rFonts w:ascii="Cambria Math" w:hAnsi="Cambria Math"/>
                <w:i/>
                <w:sz w:val="24"/>
                <w:szCs w:val="21"/>
              </w:rPr>
            </m:ctrlPr>
          </m:e>
        </m:d>
      </m:oMath>
      <w:r>
        <w:rPr>
          <w:rFonts w:hint="eastAsia" w:eastAsia="仿宋_GB2312"/>
          <w:sz w:val="24"/>
          <w:szCs w:val="21"/>
          <w:lang w:eastAsia="zh-CN"/>
        </w:rPr>
        <w:t>，Hessian</w:t>
      </w:r>
      <w:r>
        <w:rPr>
          <w:rFonts w:hint="eastAsia" w:eastAsia="仿宋_GB2312"/>
          <w:sz w:val="24"/>
          <w:szCs w:val="21"/>
          <w:lang w:val="en-US" w:eastAsia="zh-CN"/>
        </w:rPr>
        <w:t>为</w:t>
      </w:r>
      <w:r>
        <w:rPr>
          <w:rFonts w:hint="eastAsia" w:eastAsia="仿宋_GB2312"/>
          <w:sz w:val="24"/>
          <w:szCs w:val="21"/>
          <w:lang w:eastAsia="zh-CN"/>
        </w:rPr>
        <w:t>：</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20" w:firstLineChars="200"/>
        <w:textAlignment w:val="auto"/>
        <w:rPr>
          <w:rFonts w:hint="eastAsia" w:eastAsia="仿宋_GB2312"/>
          <w:sz w:val="24"/>
          <w:szCs w:val="21"/>
          <w:lang w:eastAsia="zh-CN"/>
        </w:rPr>
      </w:pPr>
      <w:r>
        <w:drawing>
          <wp:inline distT="0" distB="0" distL="114300" distR="114300">
            <wp:extent cx="4467225" cy="1162050"/>
            <wp:effectExtent l="0" t="0" r="9525"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1"/>
                    <a:stretch>
                      <a:fillRect/>
                    </a:stretch>
                  </pic:blipFill>
                  <pic:spPr>
                    <a:xfrm>
                      <a:off x="0" y="0"/>
                      <a:ext cx="4467225" cy="116205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特别</w:t>
      </w:r>
      <w:r>
        <w:rPr>
          <w:rFonts w:hint="eastAsia" w:eastAsia="仿宋_GB2312"/>
          <w:sz w:val="24"/>
          <w:szCs w:val="21"/>
          <w:lang w:val="en-US" w:eastAsia="zh-CN"/>
        </w:rPr>
        <w:t>的</w:t>
      </w:r>
      <w:r>
        <w:rPr>
          <w:rFonts w:hint="eastAsia" w:eastAsia="仿宋_GB2312"/>
          <w:sz w:val="24"/>
          <w:szCs w:val="21"/>
          <w:lang w:eastAsia="zh-CN"/>
        </w:rPr>
        <w:t>，当仅降低二阶灵敏度以获得广义Gauss-Newton近似时，我们的公式直接适用于定义为</w:t>
      </w:r>
      <m:oMath>
        <m:r>
          <m:rPr>
            <m:sty m:val="p"/>
          </m:rPr>
          <w:rPr>
            <w:rFonts w:hint="eastAsia" w:ascii="Cambria Math" w:hAnsi="Cambria Math" w:eastAsia="仿宋_GB2312" w:cs="Times New Roman"/>
            <w:kern w:val="2"/>
            <w:sz w:val="24"/>
            <w:szCs w:val="21"/>
            <w:lang w:val="en-US" w:eastAsia="zh-CN" w:bidi="ar-SA"/>
          </w:rPr>
          <m:t xml:space="preserve"> A=</m:t>
        </m:r>
        <m:f>
          <m:fPr>
            <m:ctrlPr>
              <w:rPr>
                <w:rFonts w:hint="eastAsia" w:ascii="Cambria Math" w:hAnsi="Cambria Math" w:eastAsia="仿宋_GB2312" w:cs="Times New Roman"/>
                <w:kern w:val="2"/>
                <w:sz w:val="24"/>
                <w:szCs w:val="21"/>
                <w:lang w:val="en-US" w:eastAsia="zh-CN" w:bidi="ar-SA"/>
              </w:rPr>
            </m:ctrlPr>
          </m:fPr>
          <m:num>
            <m:sSup>
              <m:sSupPr>
                <m:ctrlPr>
                  <w:rPr>
                    <w:rFonts w:hint="eastAsia" w:ascii="Cambria Math" w:hAnsi="Cambria Math" w:eastAsia="仿宋_GB2312" w:cs="Times New Roman"/>
                    <w:i/>
                    <w:kern w:val="2"/>
                    <w:sz w:val="24"/>
                    <w:szCs w:val="21"/>
                    <w:lang w:val="en-US" w:eastAsia="zh-CN" w:bidi="ar-SA"/>
                  </w:rPr>
                </m:ctrlPr>
              </m:sSupPr>
              <m:e>
                <m:r>
                  <m:rPr/>
                  <w:rPr>
                    <w:rFonts w:ascii="Cambria Math" w:hAnsi="Cambria Math" w:cs="Times New Roman"/>
                    <w:kern w:val="2"/>
                    <w:sz w:val="24"/>
                    <w:szCs w:val="21"/>
                    <w:lang w:val="en-US" w:bidi="ar-SA"/>
                  </w:rPr>
                  <m:t>∂</m:t>
                </m:r>
                <m:ctrlPr>
                  <w:rPr>
                    <w:rFonts w:hint="eastAsia" w:ascii="Cambria Math" w:hAnsi="Cambria Math" w:eastAsia="仿宋_GB2312" w:cs="Times New Roman"/>
                    <w:i/>
                    <w:kern w:val="2"/>
                    <w:sz w:val="24"/>
                    <w:szCs w:val="21"/>
                    <w:lang w:val="en-US" w:eastAsia="zh-CN" w:bidi="ar-SA"/>
                  </w:rPr>
                </m:ctrlPr>
              </m:e>
              <m:sup>
                <m:r>
                  <m:rPr/>
                  <w:rPr>
                    <w:rFonts w:hint="default" w:ascii="Cambria Math" w:hAnsi="Cambria Math" w:eastAsia="仿宋_GB2312" w:cs="Times New Roman"/>
                    <w:kern w:val="2"/>
                    <w:sz w:val="24"/>
                    <w:szCs w:val="21"/>
                    <w:lang w:val="en-US" w:eastAsia="zh-CN" w:bidi="ar-SA"/>
                  </w:rPr>
                  <m:t>2</m:t>
                </m:r>
                <m:ctrlPr>
                  <w:rPr>
                    <w:rFonts w:hint="eastAsia" w:ascii="Cambria Math" w:hAnsi="Cambria Math" w:eastAsia="仿宋_GB2312" w:cs="Times New Roman"/>
                    <w:i/>
                    <w:kern w:val="2"/>
                    <w:sz w:val="24"/>
                    <w:szCs w:val="21"/>
                    <w:lang w:val="en-US" w:eastAsia="zh-CN" w:bidi="ar-SA"/>
                  </w:rPr>
                </m:ctrlPr>
              </m:sup>
            </m:sSup>
            <m:r>
              <m:rPr/>
              <w:rPr>
                <w:rFonts w:hint="default" w:ascii="Cambria Math" w:hAnsi="Cambria Math" w:eastAsia="仿宋_GB2312" w:cs="Times New Roman"/>
                <w:kern w:val="2"/>
                <w:sz w:val="24"/>
                <w:szCs w:val="21"/>
                <w:lang w:val="en-US" w:eastAsia="zh-CN" w:bidi="ar-SA"/>
              </w:rPr>
              <m:t>f</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m:t>
            </m:r>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x</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2</m:t>
                </m:r>
                <m:ctrlPr>
                  <w:rPr>
                    <w:rFonts w:ascii="Cambria Math" w:hAnsi="Cambria Math" w:cs="Times New Roman"/>
                    <w:i/>
                    <w:kern w:val="2"/>
                    <w:sz w:val="24"/>
                    <w:szCs w:val="21"/>
                    <w:lang w:val="en-US" w:bidi="ar-SA"/>
                  </w:rPr>
                </m:ctrlPr>
              </m:sup>
            </m:sSup>
            <m:ctrlPr>
              <w:rPr>
                <w:rFonts w:hint="eastAsia" w:ascii="Cambria Math" w:hAnsi="Cambria Math" w:eastAsia="仿宋_GB2312" w:cs="Times New Roman"/>
                <w:kern w:val="2"/>
                <w:sz w:val="24"/>
                <w:szCs w:val="21"/>
                <w:lang w:val="en-US" w:eastAsia="zh-CN" w:bidi="ar-SA"/>
              </w:rPr>
            </m:ctrlPr>
          </m:den>
        </m:f>
      </m:oMath>
      <w:r>
        <w:rPr>
          <w:rFonts w:hint="eastAsia" w:eastAsia="仿宋_GB2312"/>
          <w:sz w:val="24"/>
          <w:szCs w:val="21"/>
          <w:lang w:eastAsia="zh-CN"/>
        </w:rPr>
        <w:t>、</w:t>
      </w:r>
      <m:oMath>
        <m:r>
          <m:rPr>
            <m:sty m:val="p"/>
          </m:rPr>
          <w:rPr>
            <w:rFonts w:hint="eastAsia" w:ascii="Cambria Math" w:hAnsi="Cambria Math" w:eastAsia="仿宋_GB2312" w:cs="Times New Roman"/>
            <w:kern w:val="2"/>
            <w:sz w:val="24"/>
            <w:szCs w:val="21"/>
            <w:lang w:val="en-US" w:eastAsia="zh-CN" w:bidi="ar-SA"/>
          </w:rPr>
          <m:t xml:space="preserve"> </m:t>
        </m:r>
        <m:r>
          <m:rPr>
            <m:sty m:val="p"/>
          </m:rPr>
          <w:rPr>
            <w:rFonts w:hint="default" w:ascii="Cambria Math" w:hAnsi="Cambria Math" w:eastAsia="仿宋_GB2312" w:cs="Times New Roman"/>
            <w:kern w:val="2"/>
            <w:sz w:val="24"/>
            <w:szCs w:val="21"/>
            <w:lang w:val="en-US" w:eastAsia="zh-CN" w:bidi="ar-SA"/>
          </w:rPr>
          <m:t>B</m:t>
        </m:r>
        <m:r>
          <m:rPr>
            <m:sty m:val="p"/>
          </m:rPr>
          <w:rPr>
            <w:rFonts w:hint="eastAsia" w:ascii="Cambria Math" w:hAnsi="Cambria Math" w:eastAsia="仿宋_GB2312" w:cs="Times New Roman"/>
            <w:kern w:val="2"/>
            <w:sz w:val="24"/>
            <w:szCs w:val="21"/>
            <w:lang w:val="en-US" w:eastAsia="zh-CN" w:bidi="ar-SA"/>
          </w:rPr>
          <m:t>=</m:t>
        </m:r>
        <m:f>
          <m:fPr>
            <m:ctrlPr>
              <w:rPr>
                <w:rFonts w:hint="eastAsia" w:ascii="Cambria Math" w:hAnsi="Cambria Math" w:eastAsia="仿宋_GB2312" w:cs="Times New Roman"/>
                <w:kern w:val="2"/>
                <w:sz w:val="24"/>
                <w:szCs w:val="21"/>
                <w:lang w:val="en-US" w:eastAsia="zh-CN" w:bidi="ar-SA"/>
              </w:rPr>
            </m:ctrlPr>
          </m:fPr>
          <m:num>
            <m:sSup>
              <m:sSupPr>
                <m:ctrlPr>
                  <w:rPr>
                    <w:rFonts w:hint="eastAsia" w:ascii="Cambria Math" w:hAnsi="Cambria Math" w:eastAsia="仿宋_GB2312" w:cs="Times New Roman"/>
                    <w:i/>
                    <w:kern w:val="2"/>
                    <w:sz w:val="24"/>
                    <w:szCs w:val="21"/>
                    <w:lang w:val="en-US" w:eastAsia="zh-CN" w:bidi="ar-SA"/>
                  </w:rPr>
                </m:ctrlPr>
              </m:sSupPr>
              <m:e>
                <m:r>
                  <m:rPr/>
                  <w:rPr>
                    <w:rFonts w:ascii="Cambria Math" w:hAnsi="Cambria Math" w:cs="Times New Roman"/>
                    <w:kern w:val="2"/>
                    <w:sz w:val="24"/>
                    <w:szCs w:val="21"/>
                    <w:lang w:val="en-US" w:bidi="ar-SA"/>
                  </w:rPr>
                  <m:t>∂</m:t>
                </m:r>
                <m:ctrlPr>
                  <w:rPr>
                    <w:rFonts w:hint="eastAsia" w:ascii="Cambria Math" w:hAnsi="Cambria Math" w:eastAsia="仿宋_GB2312" w:cs="Times New Roman"/>
                    <w:i/>
                    <w:kern w:val="2"/>
                    <w:sz w:val="24"/>
                    <w:szCs w:val="21"/>
                    <w:lang w:val="en-US" w:eastAsia="zh-CN" w:bidi="ar-SA"/>
                  </w:rPr>
                </m:ctrlPr>
              </m:e>
              <m:sup>
                <m:r>
                  <m:rPr/>
                  <w:rPr>
                    <w:rFonts w:hint="default" w:ascii="Cambria Math" w:hAnsi="Cambria Math" w:eastAsia="仿宋_GB2312" w:cs="Times New Roman"/>
                    <w:kern w:val="2"/>
                    <w:sz w:val="24"/>
                    <w:szCs w:val="21"/>
                    <w:lang w:val="en-US" w:eastAsia="zh-CN" w:bidi="ar-SA"/>
                  </w:rPr>
                  <m:t>2</m:t>
                </m:r>
                <m:ctrlPr>
                  <w:rPr>
                    <w:rFonts w:hint="eastAsia" w:ascii="Cambria Math" w:hAnsi="Cambria Math" w:eastAsia="仿宋_GB2312" w:cs="Times New Roman"/>
                    <w:i/>
                    <w:kern w:val="2"/>
                    <w:sz w:val="24"/>
                    <w:szCs w:val="21"/>
                    <w:lang w:val="en-US" w:eastAsia="zh-CN" w:bidi="ar-SA"/>
                  </w:rPr>
                </m:ctrlPr>
              </m:sup>
            </m:sSup>
            <m:r>
              <m:rPr/>
              <w:rPr>
                <w:rFonts w:hint="default" w:ascii="Cambria Math" w:hAnsi="Cambria Math" w:eastAsia="仿宋_GB2312" w:cs="Times New Roman"/>
                <w:kern w:val="2"/>
                <w:sz w:val="24"/>
                <w:szCs w:val="21"/>
                <w:lang w:val="en-US" w:eastAsia="zh-CN" w:bidi="ar-SA"/>
              </w:rPr>
              <m:t>f</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x</m:t>
            </m:r>
            <m:r>
              <m:rPr/>
              <w:rPr>
                <w:rFonts w:ascii="Cambria Math" w:hAnsi="Cambria Math" w:cs="Times New Roman"/>
                <w:kern w:val="2"/>
                <w:sz w:val="24"/>
                <w:szCs w:val="21"/>
                <w:lang w:val="en-US" w:bidi="ar-SA"/>
              </w:rPr>
              <m:t>∂</m:t>
            </m:r>
            <m:r>
              <m:rPr/>
              <w:rPr>
                <w:rFonts w:hint="default" w:ascii="Cambria Math" w:hAnsi="Cambria Math" w:cs="Times New Roman"/>
                <w:kern w:val="2"/>
                <w:sz w:val="24"/>
                <w:szCs w:val="21"/>
                <w:lang w:val="en-US" w:eastAsia="zh-CN" w:bidi="ar-SA"/>
              </w:rPr>
              <m:t>p</m:t>
            </m:r>
            <m:ctrlPr>
              <w:rPr>
                <w:rFonts w:hint="eastAsia" w:ascii="Cambria Math" w:hAnsi="Cambria Math" w:eastAsia="仿宋_GB2312" w:cs="Times New Roman"/>
                <w:kern w:val="2"/>
                <w:sz w:val="24"/>
                <w:szCs w:val="21"/>
                <w:lang w:val="en-US" w:eastAsia="zh-CN" w:bidi="ar-SA"/>
              </w:rPr>
            </m:ctrlPr>
          </m:den>
        </m:f>
      </m:oMath>
      <w:r>
        <w:rPr>
          <w:rFonts w:hint="eastAsia" w:eastAsia="仿宋_GB2312"/>
          <w:sz w:val="24"/>
          <w:szCs w:val="21"/>
          <w:lang w:eastAsia="zh-CN"/>
        </w:rPr>
        <w:t>和</w:t>
      </w:r>
      <m:oMath>
        <m:r>
          <m:rPr>
            <m:sty m:val="p"/>
          </m:rPr>
          <w:rPr>
            <w:rFonts w:hint="eastAsia" w:ascii="Cambria Math" w:hAnsi="Cambria Math" w:eastAsia="仿宋_GB2312" w:cs="Times New Roman"/>
            <w:kern w:val="2"/>
            <w:sz w:val="24"/>
            <w:szCs w:val="21"/>
            <w:lang w:val="en-US" w:eastAsia="zh-CN" w:bidi="ar-SA"/>
          </w:rPr>
          <m:t xml:space="preserve"> </m:t>
        </m:r>
        <m:r>
          <m:rPr>
            <m:sty m:val="p"/>
          </m:rPr>
          <w:rPr>
            <w:rFonts w:hint="default" w:ascii="Cambria Math" w:hAnsi="Cambria Math" w:eastAsia="仿宋_GB2312" w:cs="Times New Roman"/>
            <w:kern w:val="2"/>
            <w:sz w:val="24"/>
            <w:szCs w:val="21"/>
            <w:lang w:val="en-US" w:eastAsia="zh-CN" w:bidi="ar-SA"/>
          </w:rPr>
          <m:t>C</m:t>
        </m:r>
        <m:r>
          <m:rPr>
            <m:sty m:val="p"/>
          </m:rPr>
          <w:rPr>
            <w:rFonts w:hint="eastAsia" w:ascii="Cambria Math" w:hAnsi="Cambria Math" w:eastAsia="仿宋_GB2312" w:cs="Times New Roman"/>
            <w:kern w:val="2"/>
            <w:sz w:val="24"/>
            <w:szCs w:val="21"/>
            <w:lang w:val="en-US" w:eastAsia="zh-CN" w:bidi="ar-SA"/>
          </w:rPr>
          <m:t>=</m:t>
        </m:r>
        <m:f>
          <m:fPr>
            <m:ctrlPr>
              <w:rPr>
                <w:rFonts w:hint="eastAsia" w:ascii="Cambria Math" w:hAnsi="Cambria Math" w:eastAsia="仿宋_GB2312" w:cs="Times New Roman"/>
                <w:kern w:val="2"/>
                <w:sz w:val="24"/>
                <w:szCs w:val="21"/>
                <w:lang w:val="en-US" w:eastAsia="zh-CN" w:bidi="ar-SA"/>
              </w:rPr>
            </m:ctrlPr>
          </m:fPr>
          <m:num>
            <m:sSup>
              <m:sSupPr>
                <m:ctrlPr>
                  <w:rPr>
                    <w:rFonts w:hint="eastAsia" w:ascii="Cambria Math" w:hAnsi="Cambria Math" w:eastAsia="仿宋_GB2312" w:cs="Times New Roman"/>
                    <w:i/>
                    <w:kern w:val="2"/>
                    <w:sz w:val="24"/>
                    <w:szCs w:val="21"/>
                    <w:lang w:val="en-US" w:eastAsia="zh-CN" w:bidi="ar-SA"/>
                  </w:rPr>
                </m:ctrlPr>
              </m:sSupPr>
              <m:e>
                <m:r>
                  <m:rPr/>
                  <w:rPr>
                    <w:rFonts w:ascii="Cambria Math" w:hAnsi="Cambria Math" w:cs="Times New Roman"/>
                    <w:kern w:val="2"/>
                    <w:sz w:val="24"/>
                    <w:szCs w:val="21"/>
                    <w:lang w:val="en-US" w:bidi="ar-SA"/>
                  </w:rPr>
                  <m:t>∂</m:t>
                </m:r>
                <m:ctrlPr>
                  <w:rPr>
                    <w:rFonts w:hint="eastAsia" w:ascii="Cambria Math" w:hAnsi="Cambria Math" w:eastAsia="仿宋_GB2312" w:cs="Times New Roman"/>
                    <w:i/>
                    <w:kern w:val="2"/>
                    <w:sz w:val="24"/>
                    <w:szCs w:val="21"/>
                    <w:lang w:val="en-US" w:eastAsia="zh-CN" w:bidi="ar-SA"/>
                  </w:rPr>
                </m:ctrlPr>
              </m:e>
              <m:sup>
                <m:r>
                  <m:rPr/>
                  <w:rPr>
                    <w:rFonts w:hint="default" w:ascii="Cambria Math" w:hAnsi="Cambria Math" w:eastAsia="仿宋_GB2312" w:cs="Times New Roman"/>
                    <w:kern w:val="2"/>
                    <w:sz w:val="24"/>
                    <w:szCs w:val="21"/>
                    <w:lang w:val="en-US" w:eastAsia="zh-CN" w:bidi="ar-SA"/>
                  </w:rPr>
                  <m:t>2</m:t>
                </m:r>
                <m:ctrlPr>
                  <w:rPr>
                    <w:rFonts w:hint="eastAsia" w:ascii="Cambria Math" w:hAnsi="Cambria Math" w:eastAsia="仿宋_GB2312" w:cs="Times New Roman"/>
                    <w:i/>
                    <w:kern w:val="2"/>
                    <w:sz w:val="24"/>
                    <w:szCs w:val="21"/>
                    <w:lang w:val="en-US" w:eastAsia="zh-CN" w:bidi="ar-SA"/>
                  </w:rPr>
                </m:ctrlPr>
              </m:sup>
            </m:sSup>
            <m:r>
              <m:rPr/>
              <w:rPr>
                <w:rFonts w:hint="default" w:ascii="Cambria Math" w:hAnsi="Cambria Math" w:eastAsia="仿宋_GB2312" w:cs="Times New Roman"/>
                <w:kern w:val="2"/>
                <w:sz w:val="24"/>
                <w:szCs w:val="21"/>
                <w:lang w:val="en-US" w:eastAsia="zh-CN" w:bidi="ar-SA"/>
              </w:rPr>
              <m:t>f</m:t>
            </m:r>
            <m:ctrlPr>
              <w:rPr>
                <w:rFonts w:hint="eastAsia" w:ascii="Cambria Math" w:hAnsi="Cambria Math" w:eastAsia="仿宋_GB2312" w:cs="Times New Roman"/>
                <w:kern w:val="2"/>
                <w:sz w:val="24"/>
                <w:szCs w:val="21"/>
                <w:lang w:val="en-US" w:eastAsia="zh-CN" w:bidi="ar-SA"/>
              </w:rPr>
            </m:ctrlPr>
          </m:num>
          <m:den>
            <m:r>
              <m:rPr/>
              <w:rPr>
                <w:rFonts w:ascii="Cambria Math" w:hAnsi="Cambria Math" w:cs="Times New Roman"/>
                <w:kern w:val="2"/>
                <w:sz w:val="24"/>
                <w:szCs w:val="21"/>
                <w:lang w:val="en-US" w:bidi="ar-SA"/>
              </w:rPr>
              <m:t>∂</m:t>
            </m:r>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p</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2</m:t>
                </m:r>
                <m:ctrlPr>
                  <w:rPr>
                    <w:rFonts w:ascii="Cambria Math" w:hAnsi="Cambria Math" w:cs="Times New Roman"/>
                    <w:i/>
                    <w:kern w:val="2"/>
                    <w:sz w:val="24"/>
                    <w:szCs w:val="21"/>
                    <w:lang w:val="en-US" w:bidi="ar-SA"/>
                  </w:rPr>
                </m:ctrlPr>
              </m:sup>
            </m:sSup>
            <m:ctrlPr>
              <w:rPr>
                <w:rFonts w:hint="eastAsia" w:ascii="Cambria Math" w:hAnsi="Cambria Math" w:eastAsia="仿宋_GB2312" w:cs="Times New Roman"/>
                <w:kern w:val="2"/>
                <w:sz w:val="24"/>
                <w:szCs w:val="21"/>
                <w:lang w:val="en-US" w:eastAsia="zh-CN" w:bidi="ar-SA"/>
              </w:rPr>
            </m:ctrlPr>
          </m:den>
        </m:f>
      </m:oMath>
      <w:r>
        <w:rPr>
          <w:rFonts w:hint="eastAsia" w:eastAsia="仿宋_GB2312"/>
          <w:sz w:val="24"/>
          <w:szCs w:val="21"/>
          <w:lang w:eastAsia="zh-CN"/>
        </w:rPr>
        <w:t>的块。对全Hessian情况的扩展及其与非线性规划的关系在附录A中进行了描述。然而，应该注意的是，广义Gauss-Newton和全牛顿都没有对块的正定性提供任何保证。在我们的实验中，检测和处理不确定性所需的额外措施很容易抵消使用更准确的Hessian信息的潜在优势。</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与L-BFGS相结合。正如我们在第5节中所展示的，Gauss-Newton在许多情况下会</w:t>
      </w:r>
      <w:r>
        <w:rPr>
          <w:rFonts w:hint="eastAsia" w:eastAsia="仿宋_GB2312"/>
          <w:sz w:val="24"/>
          <w:szCs w:val="21"/>
          <w:lang w:val="en-US" w:eastAsia="zh-CN"/>
        </w:rPr>
        <w:t>有</w:t>
      </w:r>
      <w:r>
        <w:rPr>
          <w:rFonts w:hint="eastAsia" w:eastAsia="仿宋_GB2312"/>
          <w:sz w:val="24"/>
          <w:szCs w:val="21"/>
          <w:lang w:eastAsia="zh-CN"/>
        </w:rPr>
        <w:t>非常好的收敛，我们的稀疏公式使这种方法非常有效。</w:t>
      </w:r>
      <w:r>
        <w:rPr>
          <w:rFonts w:hint="eastAsia" w:eastAsia="仿宋_GB2312"/>
          <w:sz w:val="24"/>
          <w:szCs w:val="21"/>
          <w:lang w:val="en-US" w:eastAsia="zh-CN"/>
        </w:rPr>
        <w:t>然而</w:t>
      </w:r>
      <w:r>
        <w:rPr>
          <w:rFonts w:hint="eastAsia" w:eastAsia="仿宋_GB2312"/>
          <w:sz w:val="24"/>
          <w:szCs w:val="21"/>
          <w:lang w:eastAsia="zh-CN"/>
        </w:rPr>
        <w:t>，Gauss-Newton法并不是真正的二阶方法，并且根据问题的不同，缺失的导数信息可能会减慢收敛速度。对于这种情况，将</w:t>
      </w:r>
      <w:r>
        <w:rPr>
          <w:rFonts w:hint="eastAsia" w:eastAsia="仿宋_GB2312"/>
          <w:sz w:val="24"/>
          <w:szCs w:val="21"/>
          <w:lang w:val="en-US" w:eastAsia="zh-CN"/>
        </w:rPr>
        <w:t>稀疏</w:t>
      </w:r>
      <w:r>
        <w:rPr>
          <w:rFonts w:hint="eastAsia" w:eastAsia="仿宋_GB2312"/>
          <w:sz w:val="24"/>
          <w:szCs w:val="21"/>
          <w:lang w:eastAsia="zh-CN"/>
        </w:rPr>
        <w:t>Gauss-Newton与L-BFGS相结合可能是一个有吸引力的替代方案：即使L-BFGS只需要一阶导数，它也可以从具有过去梯度的一阶更新中近似其逆Hessian中的二阶信息。与</w:t>
      </w:r>
      <w:r>
        <w:rPr>
          <w:rFonts w:hint="eastAsia" w:eastAsia="仿宋_GB2312"/>
          <w:sz w:val="24"/>
          <w:szCs w:val="21"/>
          <w:lang w:val="en-US" w:eastAsia="zh-CN"/>
        </w:rPr>
        <w:t>部分研究</w:t>
      </w:r>
      <w:r>
        <w:rPr>
          <w:rFonts w:hint="eastAsia" w:eastAsia="仿宋_GB2312"/>
          <w:sz w:val="24"/>
          <w:szCs w:val="21"/>
          <w:lang w:eastAsia="zh-CN"/>
        </w:rPr>
        <w:t>精神相似，我们使用稀疏Gauss-Newton来初始化L-BFGS中的逆Hessian近似。这相当于每次计算新的搜索方向时求解线性系统。我们在第5节中对这种方法进行了评估。</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块解决。如果目标</w:t>
      </w:r>
      <m:oMath>
        <m:r>
          <m:rPr/>
          <w:rPr>
            <w:rFonts w:ascii="Cambria Math" w:hAnsi="Cambria Math"/>
            <w:sz w:val="24"/>
            <w:szCs w:val="21"/>
          </w:rPr>
          <m:t>f</m:t>
        </m:r>
      </m:oMath>
      <w:r>
        <w:rPr>
          <w:rFonts w:hint="eastAsia" w:eastAsia="仿宋_GB2312"/>
          <w:sz w:val="24"/>
          <w:szCs w:val="21"/>
          <w:lang w:eastAsia="zh-CN"/>
        </w:rPr>
        <w:t>不直接取决于设计参数，则方程（</w:t>
      </w:r>
      <w:r>
        <w:rPr>
          <w:rFonts w:hint="eastAsia" w:eastAsia="仿宋_GB2312"/>
          <w:sz w:val="24"/>
          <w:szCs w:val="21"/>
          <w:lang w:val="en-US" w:eastAsia="zh-CN"/>
        </w:rPr>
        <w:t>12</w:t>
      </w:r>
      <w:r>
        <w:rPr>
          <w:rFonts w:hint="eastAsia" w:eastAsia="仿宋_GB2312"/>
          <w:sz w:val="24"/>
          <w:szCs w:val="21"/>
          <w:lang w:eastAsia="zh-CN"/>
        </w:rPr>
        <w:t>）的块结构</w:t>
      </w:r>
      <w:r>
        <w:rPr>
          <w:rFonts w:hint="eastAsia" w:eastAsia="仿宋_GB2312"/>
          <w:sz w:val="24"/>
          <w:szCs w:val="21"/>
          <w:lang w:val="en-US" w:eastAsia="zh-CN"/>
        </w:rPr>
        <w:t>可</w:t>
      </w:r>
      <w:r>
        <w:rPr>
          <w:rFonts w:hint="eastAsia" w:eastAsia="仿宋_GB2312"/>
          <w:sz w:val="24"/>
          <w:szCs w:val="21"/>
          <w:lang w:eastAsia="zh-CN"/>
        </w:rPr>
        <w:t>简化为B = 0和C = 0。如果约束Jacobian</w:t>
      </w:r>
      <w:r>
        <w:rPr>
          <w:rFonts w:hint="eastAsia" w:eastAsia="仿宋_GB2312"/>
          <w:sz w:val="24"/>
          <w:szCs w:val="21"/>
          <w:lang w:val="en-US" w:eastAsia="zh-CN"/>
        </w:rPr>
        <w:t xml:space="preserve">矩阵 </w:t>
      </w:r>
      <m:oMath>
        <m:f>
          <m:fPr>
            <m:ctrlPr>
              <w:rPr>
                <w:rFonts w:ascii="Cambria Math" w:hAnsi="Cambria Math"/>
                <w:i/>
                <w:sz w:val="24"/>
                <w:szCs w:val="21"/>
              </w:rPr>
            </m:ctrlPr>
          </m:fPr>
          <m:num>
            <m:r>
              <m:rPr/>
              <w:rPr>
                <w:rFonts w:ascii="Cambria Math" w:hAnsi="Cambria Math"/>
                <w:sz w:val="24"/>
                <w:szCs w:val="21"/>
              </w:rPr>
              <m:t>∂</m:t>
            </m:r>
            <m:r>
              <m:rPr/>
              <w:rPr>
                <w:rFonts w:hint="default" w:ascii="Cambria Math" w:hAnsi="Cambria Math"/>
                <w:sz w:val="24"/>
                <w:szCs w:val="21"/>
                <w:lang w:val="en-US" w:eastAsia="zh-CN"/>
              </w:rPr>
              <m:t>c</m:t>
            </m:r>
            <m:ctrlPr>
              <w:rPr>
                <w:rFonts w:ascii="Cambria Math" w:hAnsi="Cambria Math"/>
                <w:i/>
                <w:sz w:val="24"/>
                <w:szCs w:val="21"/>
              </w:rPr>
            </m:ctrlPr>
          </m:num>
          <m:den>
            <m:r>
              <m:rPr/>
              <w:rPr>
                <w:rFonts w:ascii="Cambria Math" w:hAnsi="Cambria Math"/>
                <w:sz w:val="24"/>
                <w:szCs w:val="21"/>
              </w:rPr>
              <m:t>∂</m:t>
            </m:r>
            <m:r>
              <m:rPr/>
              <w:rPr>
                <w:rFonts w:hint="default" w:ascii="Cambria Math" w:hAnsi="Cambria Math"/>
                <w:sz w:val="24"/>
                <w:szCs w:val="21"/>
                <w:lang w:val="en-US" w:eastAsia="zh-CN"/>
              </w:rPr>
              <m:t>p</m:t>
            </m:r>
            <m:ctrlPr>
              <w:rPr>
                <w:rFonts w:ascii="Cambria Math" w:hAnsi="Cambria Math"/>
                <w:i/>
                <w:sz w:val="24"/>
                <w:szCs w:val="21"/>
              </w:rPr>
            </m:ctrlPr>
          </m:den>
        </m:f>
      </m:oMath>
      <w:r>
        <w:rPr>
          <w:rFonts w:hint="eastAsia" w:hAnsi="Cambria Math"/>
          <w:i w:val="0"/>
          <w:sz w:val="24"/>
          <w:szCs w:val="21"/>
          <w:lang w:val="en-US" w:eastAsia="zh-CN"/>
        </w:rPr>
        <w:t xml:space="preserve"> </w:t>
      </w:r>
      <w:r>
        <w:rPr>
          <w:rFonts w:hint="eastAsia" w:eastAsia="仿宋_GB2312"/>
          <w:sz w:val="24"/>
          <w:szCs w:val="21"/>
          <w:lang w:eastAsia="zh-CN"/>
        </w:rPr>
        <w:t>是可逆的，则在块替换时，解</w:t>
      </w:r>
      <m:oMath>
        <m:r>
          <m:rPr/>
          <w:rPr>
            <w:rFonts w:ascii="Cambria Math" w:hAnsi="Cambria Math"/>
            <w:sz w:val="24"/>
            <w:szCs w:val="21"/>
          </w:rPr>
          <m:t>δ</m:t>
        </m:r>
        <m:r>
          <m:rPr/>
          <w:rPr>
            <w:rFonts w:hint="default" w:ascii="Cambria Math" w:hAnsi="Cambria Math"/>
            <w:sz w:val="24"/>
            <w:szCs w:val="21"/>
            <w:lang w:val="en-US" w:eastAsia="zh-CN"/>
          </w:rPr>
          <m:t>p</m:t>
        </m:r>
      </m:oMath>
      <w:r>
        <w:rPr>
          <w:rFonts w:hint="eastAsia" w:eastAsia="仿宋_GB2312"/>
          <w:sz w:val="24"/>
          <w:szCs w:val="21"/>
          <w:lang w:eastAsia="zh-CN"/>
        </w:rPr>
        <w:t>是通过求解线性系统获得的</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20" w:firstLineChars="200"/>
        <w:textAlignment w:val="auto"/>
        <w:rPr>
          <w:rFonts w:hint="eastAsia" w:eastAsia="仿宋_GB2312"/>
          <w:sz w:val="24"/>
          <w:szCs w:val="21"/>
          <w:lang w:eastAsia="zh-CN"/>
        </w:rPr>
      </w:pPr>
      <w:r>
        <w:drawing>
          <wp:inline distT="0" distB="0" distL="114300" distR="114300">
            <wp:extent cx="3933825" cy="552450"/>
            <wp:effectExtent l="0" t="0" r="9525"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2"/>
                    <a:stretch>
                      <a:fillRect/>
                    </a:stretch>
                  </pic:blipFill>
                  <pic:spPr>
                    <a:xfrm>
                      <a:off x="0" y="0"/>
                      <a:ext cx="3933825" cy="55245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有关详细推导，参见</w:t>
      </w:r>
      <w:r>
        <w:rPr>
          <w:rFonts w:hint="eastAsia" w:eastAsia="仿宋_GB2312"/>
          <w:sz w:val="24"/>
          <w:szCs w:val="21"/>
          <w:lang w:val="en-US" w:eastAsia="zh-CN"/>
        </w:rPr>
        <w:t>原文</w:t>
      </w:r>
      <w:r>
        <w:rPr>
          <w:rFonts w:hint="eastAsia" w:eastAsia="仿宋_GB2312"/>
          <w:sz w:val="24"/>
          <w:szCs w:val="21"/>
          <w:lang w:eastAsia="zh-CN"/>
        </w:rPr>
        <w:t>附录B。如果目标不是简单的L</w:t>
      </w:r>
      <w:r>
        <w:rPr>
          <w:rFonts w:hint="eastAsia" w:eastAsia="仿宋_GB2312"/>
          <w:sz w:val="24"/>
          <w:szCs w:val="21"/>
          <w:vertAlign w:val="subscript"/>
          <w:lang w:eastAsia="zh-CN"/>
        </w:rPr>
        <w:t>2</w:t>
      </w:r>
      <w:r>
        <w:rPr>
          <w:rFonts w:hint="eastAsia" w:eastAsia="仿宋_GB2312"/>
          <w:sz w:val="24"/>
          <w:szCs w:val="21"/>
          <w:lang w:eastAsia="zh-CN"/>
        </w:rPr>
        <w:t>距离，那么</w:t>
      </w:r>
      <m:oMath>
        <m:r>
          <m:rPr>
            <m:sty m:val="p"/>
          </m:rPr>
          <w:rPr>
            <w:rFonts w:hint="default" w:ascii="Cambria Math" w:hAnsi="Cambria Math" w:eastAsia="仿宋_GB2312" w:cs="Times New Roman"/>
            <w:kern w:val="2"/>
            <w:sz w:val="24"/>
            <w:szCs w:val="21"/>
            <w:lang w:val="en-US" w:eastAsia="zh-CN" w:bidi="ar-SA"/>
          </w:rPr>
          <m:t>A</m:t>
        </m:r>
        <m:r>
          <m:rPr>
            <m:sty m:val="p"/>
          </m:rPr>
          <w:rPr>
            <w:rFonts w:ascii="Cambria Math" w:hAnsi="Cambria Math" w:cs="Times New Roman"/>
            <w:kern w:val="2"/>
            <w:sz w:val="24"/>
            <w:szCs w:val="21"/>
            <w:lang w:val="en-US" w:bidi="ar-SA"/>
          </w:rPr>
          <m:t>≠</m:t>
        </m:r>
        <m:r>
          <m:rPr>
            <m:sty m:val="p"/>
          </m:rPr>
          <w:rPr>
            <w:rFonts w:hint="default" w:ascii="Cambria Math" w:hAnsi="Cambria Math" w:cs="Times New Roman"/>
            <w:kern w:val="2"/>
            <w:sz w:val="24"/>
            <w:szCs w:val="21"/>
            <w:lang w:val="en-US" w:eastAsia="zh-CN" w:bidi="ar-SA"/>
          </w:rPr>
          <m:t>I</m:t>
        </m:r>
      </m:oMath>
      <w:r>
        <w:rPr>
          <w:rFonts w:hint="eastAsia" w:eastAsia="仿宋_GB2312"/>
          <w:sz w:val="24"/>
          <w:szCs w:val="21"/>
          <w:lang w:eastAsia="zh-CN"/>
        </w:rPr>
        <w:t>，我们必须求解一个额外的线性系统以获得</w:t>
      </w:r>
      <m:oMath>
        <m:r>
          <m:rPr/>
          <w:rPr>
            <w:rFonts w:ascii="Cambria Math" w:hAnsi="Cambria Math"/>
            <w:sz w:val="24"/>
            <w:szCs w:val="21"/>
          </w:rPr>
          <m:t>δ</m:t>
        </m:r>
        <m:r>
          <m:rPr/>
          <w:rPr>
            <w:rFonts w:hint="default" w:ascii="Cambria Math" w:hAnsi="Cambria Math"/>
            <w:sz w:val="24"/>
            <w:szCs w:val="21"/>
            <w:lang w:val="en-US" w:eastAsia="zh-CN"/>
          </w:rPr>
          <m:t>y</m:t>
        </m:r>
      </m:oMath>
      <w:r>
        <w:rPr>
          <w:rFonts w:hint="eastAsia" w:eastAsia="仿宋_GB2312"/>
          <w:sz w:val="24"/>
          <w:szCs w:val="21"/>
          <w:lang w:eastAsia="zh-CN"/>
        </w:rPr>
        <w:t xml:space="preserve">。我们在第 5 节中表明，在适用的情况下，与稀疏Gauss-Newton基线相比，此块求解可以将搜索方向的计算速度再加快 30% 甚至更多。 </w:t>
      </w:r>
    </w:p>
    <w:p>
      <w:pPr>
        <w:pStyle w:val="6"/>
        <w:spacing w:after="0" w:line="360" w:lineRule="auto"/>
        <w:ind w:firstLine="0" w:firstLineChars="0"/>
        <w:outlineLvl w:val="0"/>
        <w:rPr>
          <w:rFonts w:hint="default" w:eastAsia="仿宋_GB2312"/>
          <w:b/>
          <w:sz w:val="30"/>
          <w:szCs w:val="30"/>
          <w:lang w:val="en-US" w:eastAsia="zh-CN"/>
        </w:rPr>
      </w:pPr>
      <w:r>
        <w:rPr>
          <w:rFonts w:hint="eastAsia" w:eastAsia="仿宋_GB2312"/>
          <w:b/>
          <w:sz w:val="30"/>
          <w:szCs w:val="30"/>
          <w:lang w:val="en-US" w:eastAsia="zh-CN"/>
        </w:rPr>
        <w:t>5</w:t>
      </w:r>
      <w:r>
        <w:rPr>
          <w:rFonts w:eastAsia="仿宋_GB2312"/>
          <w:b/>
          <w:sz w:val="30"/>
          <w:szCs w:val="30"/>
        </w:rPr>
        <w:t xml:space="preserve"> </w:t>
      </w:r>
      <w:r>
        <w:rPr>
          <w:rFonts w:hint="eastAsia" w:eastAsia="仿宋_GB2312"/>
          <w:b/>
          <w:sz w:val="30"/>
          <w:szCs w:val="30"/>
          <w:lang w:val="en-US" w:eastAsia="zh-CN"/>
        </w:rPr>
        <w:t>结果</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rPr>
        <w:t>我们评估了我们的稀疏高斯</w:t>
      </w:r>
      <w:r>
        <w:rPr>
          <w:rFonts w:hint="eastAsia" w:eastAsia="仿宋_GB2312"/>
          <w:sz w:val="24"/>
          <w:szCs w:val="21"/>
          <w:lang w:val="en-US" w:eastAsia="zh-CN"/>
        </w:rPr>
        <w:t>-</w:t>
      </w:r>
      <w:r>
        <w:rPr>
          <w:rFonts w:hint="eastAsia" w:eastAsia="仿宋_GB2312"/>
          <w:sz w:val="24"/>
          <w:szCs w:val="21"/>
        </w:rPr>
        <w:t>牛顿(SGN)求解器在一组逆向设计问题上的性能。除了说明不同的应用之外，这些问题在参数和状态变量之间的比率、变量之间的</w:t>
      </w:r>
      <w:r>
        <w:rPr>
          <w:rFonts w:hint="eastAsia" w:eastAsia="仿宋_GB2312"/>
          <w:sz w:val="24"/>
          <w:szCs w:val="21"/>
          <w:lang w:val="en-US" w:eastAsia="zh-CN"/>
        </w:rPr>
        <w:t>连通性</w:t>
      </w:r>
      <w:r>
        <w:rPr>
          <w:rFonts w:hint="eastAsia" w:eastAsia="仿宋_GB2312"/>
          <w:sz w:val="24"/>
          <w:szCs w:val="21"/>
        </w:rPr>
        <w:t>以及它们的非线性和凸程度方面都</w:t>
      </w:r>
      <w:r>
        <w:rPr>
          <w:rFonts w:hint="eastAsia" w:eastAsia="仿宋_GB2312"/>
          <w:sz w:val="24"/>
          <w:szCs w:val="21"/>
          <w:lang w:val="en-US" w:eastAsia="zh-CN"/>
        </w:rPr>
        <w:t>有所</w:t>
      </w:r>
      <w:r>
        <w:rPr>
          <w:rFonts w:hint="eastAsia" w:eastAsia="仿宋_GB2312"/>
          <w:sz w:val="24"/>
          <w:szCs w:val="21"/>
        </w:rPr>
        <w:t>不同。我们主要感兴趣的是评估SGN和密集高斯</w:t>
      </w:r>
      <w:r>
        <w:rPr>
          <w:rFonts w:hint="eastAsia" w:eastAsia="仿宋_GB2312"/>
          <w:sz w:val="24"/>
          <w:szCs w:val="21"/>
          <w:lang w:val="en-US" w:eastAsia="zh-CN"/>
        </w:rPr>
        <w:t>-</w:t>
      </w:r>
      <w:r>
        <w:rPr>
          <w:rFonts w:hint="eastAsia" w:eastAsia="仿宋_GB2312"/>
          <w:sz w:val="24"/>
          <w:szCs w:val="21"/>
        </w:rPr>
        <w:t>牛顿(DGN)的相对性能</w:t>
      </w:r>
      <w:r>
        <w:rPr>
          <w:rFonts w:hint="eastAsia" w:eastAsia="仿宋_GB2312"/>
          <w:sz w:val="24"/>
          <w:szCs w:val="21"/>
          <w:lang w:eastAsia="zh-CN"/>
        </w:rPr>
        <w:t>，</w:t>
      </w:r>
      <w:r>
        <w:rPr>
          <w:rFonts w:hint="eastAsia" w:eastAsia="仿宋_GB2312"/>
          <w:sz w:val="24"/>
          <w:szCs w:val="21"/>
        </w:rPr>
        <w:t xml:space="preserve">以及该比率如何作为问题大小的函数演变。由于两种方法给出相同的结果，我们在大多数情况下只提供计算搜索方向的平均计算时间。此外，我们还提供选定示例的总计算时间，并与替代方法进行比较。我们根据次优性来衡量收敛性，我们将其定义为目标函数值减去其最小值。 </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80" w:firstLineChars="200"/>
        <w:jc w:val="left"/>
        <w:textAlignment w:val="auto"/>
        <w:rPr>
          <w:rFonts w:hint="eastAsia" w:eastAsia="仿宋_GB2312"/>
          <w:sz w:val="24"/>
          <w:szCs w:val="21"/>
          <w:lang w:eastAsia="zh-CN"/>
        </w:rPr>
      </w:pPr>
      <w:r>
        <w:rPr>
          <w:rFonts w:hint="eastAsia" w:eastAsia="仿宋_GB2312"/>
          <w:sz w:val="24"/>
          <w:szCs w:val="21"/>
          <w:lang w:eastAsia="zh-CN"/>
        </w:rPr>
        <w:t>求解鞍点问题。我们使用英特尔数学内核库(MKL)中的PARDISO</w:t>
      </w:r>
      <w:r>
        <w:rPr>
          <w:rFonts w:hint="eastAsia" w:eastAsia="仿宋_GB2312"/>
          <w:sz w:val="24"/>
          <w:szCs w:val="21"/>
          <w:lang w:val="en-US" w:eastAsia="zh-CN"/>
        </w:rPr>
        <w:t xml:space="preserve"> </w:t>
      </w:r>
      <w:r>
        <w:rPr>
          <w:rFonts w:hint="eastAsia" w:eastAsia="仿宋_GB2312"/>
          <w:sz w:val="24"/>
          <w:szCs w:val="21"/>
          <w:lang w:eastAsia="zh-CN"/>
        </w:rPr>
        <w:t>LU直接求解器来求解不定稀疏线性系统。该求解器对于所有问题类型和解决方案都表现稳健且高效，除了布料示例，它返回的解决方案精度不足。我们没有调整每个问题的求解器参数，而是选择了基于迭代</w:t>
      </w:r>
      <w:r>
        <w:rPr>
          <w:rFonts w:hint="eastAsia" w:eastAsia="仿宋_GB2312"/>
          <w:sz w:val="24"/>
          <w:szCs w:val="21"/>
          <w:lang w:val="en-US" w:eastAsia="zh-CN"/>
        </w:rPr>
        <w:t>的</w:t>
      </w:r>
      <w:r>
        <w:rPr>
          <w:rFonts w:hint="eastAsia" w:eastAsia="仿宋_GB2312"/>
          <w:sz w:val="24"/>
          <w:szCs w:val="21"/>
          <w:lang w:eastAsia="zh-CN"/>
        </w:rPr>
        <w:t>BiCGSTAB方法的稳健回退策略，使用PARDISO的稳定矩阵的LDL</w:t>
      </w:r>
      <w:r>
        <w:rPr>
          <w:rFonts w:hint="eastAsia" w:eastAsia="仿宋_GB2312"/>
          <w:sz w:val="24"/>
          <w:szCs w:val="21"/>
          <w:vertAlign w:val="superscript"/>
          <w:lang w:eastAsia="zh-CN"/>
        </w:rPr>
        <w:t>T</w:t>
      </w:r>
      <w:r>
        <w:rPr>
          <w:rFonts w:hint="eastAsia" w:eastAsia="仿宋_GB2312"/>
          <w:sz w:val="24"/>
          <w:szCs w:val="21"/>
          <w:lang w:eastAsia="zh-CN"/>
        </w:rPr>
        <w:t>分解作为预处理器。具体来说，我们将向量</w:t>
      </w:r>
      <m:oMath>
        <m:sSup>
          <m:sSupPr>
            <m:ctrlPr>
              <w:rPr>
                <w:rFonts w:ascii="Cambria Math" w:hAnsi="Cambria Math"/>
                <w:i/>
                <w:sz w:val="24"/>
                <w:szCs w:val="21"/>
              </w:rPr>
            </m:ctrlPr>
          </m:sSupPr>
          <m:e>
            <m:d>
              <m:dPr>
                <m:begChr m:val="["/>
                <m:endChr m:val="]"/>
                <m:ctrlPr>
                  <w:rPr>
                    <w:rFonts w:ascii="Cambria Math" w:hAnsi="Cambria Math"/>
                    <w:i/>
                    <w:sz w:val="24"/>
                    <w:szCs w:val="21"/>
                  </w:rPr>
                </m:ctrlPr>
              </m:dPr>
              <m:e>
                <m:sSub>
                  <m:sSubPr>
                    <m:ctrlPr>
                      <w:rPr>
                        <w:rFonts w:ascii="Cambria Math" w:hAnsi="Cambria Math"/>
                        <w:i/>
                        <w:sz w:val="24"/>
                        <w:szCs w:val="21"/>
                      </w:rPr>
                    </m:ctrlPr>
                  </m:sSubPr>
                  <m:e>
                    <m:r>
                      <m:rPr/>
                      <w:rPr>
                        <w:rFonts w:ascii="Cambria Math" w:hAnsi="Cambria Math"/>
                        <w:sz w:val="24"/>
                        <w:szCs w:val="21"/>
                      </w:rPr>
                      <m:t>ε</m:t>
                    </m:r>
                    <m:ctrlPr>
                      <w:rPr>
                        <w:rFonts w:ascii="Cambria Math" w:hAnsi="Cambria Math"/>
                        <w:i/>
                        <w:sz w:val="24"/>
                        <w:szCs w:val="21"/>
                      </w:rPr>
                    </m:ctrlPr>
                  </m:e>
                  <m:sub>
                    <m:r>
                      <m:rPr/>
                      <w:rPr>
                        <w:rFonts w:hint="default" w:ascii="Cambria Math" w:hAnsi="Cambria Math"/>
                        <w:sz w:val="24"/>
                        <w:szCs w:val="21"/>
                        <w:lang w:val="en-US" w:eastAsia="zh-CN"/>
                      </w:rPr>
                      <m:t>x</m:t>
                    </m:r>
                    <m:ctrlPr>
                      <w:rPr>
                        <w:rFonts w:ascii="Cambria Math" w:hAnsi="Cambria Math"/>
                        <w:i/>
                        <w:sz w:val="24"/>
                        <w:szCs w:val="21"/>
                      </w:rPr>
                    </m:ctrlPr>
                  </m:sub>
                </m:sSub>
                <m:sSubSup>
                  <m:sSubSupPr>
                    <m:ctrlPr>
                      <w:rPr>
                        <w:rFonts w:ascii="Cambria Math" w:hAnsi="Cambria Math"/>
                        <w:i/>
                        <w:sz w:val="24"/>
                        <w:szCs w:val="21"/>
                      </w:rPr>
                    </m:ctrlPr>
                  </m:sSubSupPr>
                  <m:e>
                    <m:r>
                      <m:rPr/>
                      <w:rPr>
                        <w:rFonts w:hint="default" w:ascii="Cambria Math" w:hAnsi="Cambria Math"/>
                        <w:sz w:val="24"/>
                        <w:szCs w:val="21"/>
                        <w:lang w:val="en-US" w:eastAsia="zh-CN"/>
                      </w:rPr>
                      <m:t>1</m:t>
                    </m:r>
                    <m:ctrlPr>
                      <w:rPr>
                        <w:rFonts w:ascii="Cambria Math" w:hAnsi="Cambria Math"/>
                        <w:i/>
                        <w:sz w:val="24"/>
                        <w:szCs w:val="21"/>
                      </w:rPr>
                    </m:ctrlPr>
                  </m:e>
                  <m:sub>
                    <m:sSub>
                      <m:sSubPr>
                        <m:ctrlPr>
                          <w:rPr>
                            <w:rFonts w:ascii="Cambria Math" w:hAnsi="Cambria Math"/>
                            <w:i/>
                            <w:sz w:val="24"/>
                            <w:szCs w:val="21"/>
                          </w:rPr>
                        </m:ctrlPr>
                      </m:sSubPr>
                      <m:e>
                        <m:r>
                          <m:rPr/>
                          <w:rPr>
                            <w:rFonts w:hint="default" w:ascii="Cambria Math" w:hAnsi="Cambria Math"/>
                            <w:sz w:val="24"/>
                            <w:szCs w:val="21"/>
                            <w:lang w:val="en-US" w:eastAsia="zh-CN"/>
                          </w:rPr>
                          <m:t>n</m:t>
                        </m:r>
                        <m:ctrlPr>
                          <w:rPr>
                            <w:rFonts w:ascii="Cambria Math" w:hAnsi="Cambria Math"/>
                            <w:i/>
                            <w:sz w:val="24"/>
                            <w:szCs w:val="21"/>
                          </w:rPr>
                        </m:ctrlPr>
                      </m:e>
                      <m:sub>
                        <m:r>
                          <m:rPr/>
                          <w:rPr>
                            <w:rFonts w:hint="default" w:ascii="Cambria Math" w:hAnsi="Cambria Math"/>
                            <w:sz w:val="24"/>
                            <w:szCs w:val="21"/>
                            <w:lang w:val="en-US" w:eastAsia="zh-CN"/>
                          </w:rPr>
                          <m:t>x</m:t>
                        </m:r>
                        <m:ctrlPr>
                          <w:rPr>
                            <w:rFonts w:ascii="Cambria Math" w:hAnsi="Cambria Math"/>
                            <w:i/>
                            <w:sz w:val="24"/>
                            <w:szCs w:val="21"/>
                          </w:rPr>
                        </m:ctrlPr>
                      </m:sub>
                    </m:sSub>
                    <m:ctrlPr>
                      <w:rPr>
                        <w:rFonts w:ascii="Cambria Math" w:hAnsi="Cambria Math"/>
                        <w:i/>
                        <w:sz w:val="24"/>
                        <w:szCs w:val="21"/>
                      </w:rPr>
                    </m:ctrlPr>
                  </m:sub>
                  <m:sup>
                    <m:r>
                      <m:rPr/>
                      <w:rPr>
                        <w:rFonts w:hint="default" w:ascii="Cambria Math" w:hAnsi="Cambria Math"/>
                        <w:sz w:val="24"/>
                        <w:szCs w:val="21"/>
                        <w:lang w:val="en-US" w:eastAsia="zh-CN"/>
                      </w:rPr>
                      <m:t>T</m:t>
                    </m:r>
                    <m:ctrlPr>
                      <w:rPr>
                        <w:rFonts w:ascii="Cambria Math" w:hAnsi="Cambria Math"/>
                        <w:i/>
                        <w:sz w:val="24"/>
                        <w:szCs w:val="21"/>
                      </w:rPr>
                    </m:ctrlPr>
                  </m:sup>
                </m:sSubSup>
                <m:r>
                  <m:rPr/>
                  <w:rPr>
                    <w:rFonts w:hint="eastAsia" w:ascii="Cambria Math" w:hAnsi="Cambria Math"/>
                    <w:sz w:val="24"/>
                    <w:szCs w:val="21"/>
                    <w:lang w:eastAsia="zh-CN"/>
                  </w:rPr>
                  <m:t>，</m:t>
                </m:r>
                <m:sSubSup>
                  <m:sSubSupPr>
                    <m:ctrlPr>
                      <w:rPr>
                        <w:rFonts w:ascii="Cambria Math" w:hAnsi="Cambria Math"/>
                        <w:i/>
                        <w:sz w:val="24"/>
                        <w:szCs w:val="21"/>
                      </w:rPr>
                    </m:ctrlPr>
                  </m:sSubSupPr>
                  <m:e>
                    <m:r>
                      <m:rPr/>
                      <w:rPr>
                        <w:rFonts w:hint="default" w:ascii="Cambria Math" w:hAnsi="Cambria Math"/>
                        <w:sz w:val="24"/>
                        <w:szCs w:val="21"/>
                        <w:lang w:val="en-US" w:eastAsia="zh-CN"/>
                      </w:rPr>
                      <m:t>0</m:t>
                    </m:r>
                    <m:ctrlPr>
                      <w:rPr>
                        <w:rFonts w:ascii="Cambria Math" w:hAnsi="Cambria Math"/>
                        <w:i/>
                        <w:sz w:val="24"/>
                        <w:szCs w:val="21"/>
                      </w:rPr>
                    </m:ctrlPr>
                  </m:e>
                  <m:sub>
                    <m:sSub>
                      <m:sSubPr>
                        <m:ctrlPr>
                          <w:rPr>
                            <w:rFonts w:ascii="Cambria Math" w:hAnsi="Cambria Math"/>
                            <w:i/>
                            <w:sz w:val="24"/>
                            <w:szCs w:val="21"/>
                          </w:rPr>
                        </m:ctrlPr>
                      </m:sSubPr>
                      <m:e>
                        <m:r>
                          <m:rPr/>
                          <w:rPr>
                            <w:rFonts w:hint="default" w:ascii="Cambria Math" w:hAnsi="Cambria Math"/>
                            <w:sz w:val="24"/>
                            <w:szCs w:val="21"/>
                            <w:lang w:val="en-US" w:eastAsia="zh-CN"/>
                          </w:rPr>
                          <m:t>n</m:t>
                        </m:r>
                        <m:ctrlPr>
                          <w:rPr>
                            <w:rFonts w:ascii="Cambria Math" w:hAnsi="Cambria Math"/>
                            <w:i/>
                            <w:sz w:val="24"/>
                            <w:szCs w:val="21"/>
                          </w:rPr>
                        </m:ctrlPr>
                      </m:e>
                      <m:sub>
                        <m:r>
                          <m:rPr/>
                          <w:rPr>
                            <w:rFonts w:hint="default" w:ascii="Cambria Math" w:hAnsi="Cambria Math"/>
                            <w:sz w:val="24"/>
                            <w:szCs w:val="21"/>
                            <w:lang w:val="en-US" w:eastAsia="zh-CN"/>
                          </w:rPr>
                          <m:t>p</m:t>
                        </m:r>
                        <m:ctrlPr>
                          <w:rPr>
                            <w:rFonts w:ascii="Cambria Math" w:hAnsi="Cambria Math"/>
                            <w:i/>
                            <w:sz w:val="24"/>
                            <w:szCs w:val="21"/>
                          </w:rPr>
                        </m:ctrlPr>
                      </m:sub>
                    </m:sSub>
                    <m:ctrlPr>
                      <w:rPr>
                        <w:rFonts w:ascii="Cambria Math" w:hAnsi="Cambria Math"/>
                        <w:i/>
                        <w:sz w:val="24"/>
                        <w:szCs w:val="21"/>
                      </w:rPr>
                    </m:ctrlPr>
                  </m:sub>
                  <m:sup>
                    <m:r>
                      <m:rPr/>
                      <w:rPr>
                        <w:rFonts w:hint="default" w:ascii="Cambria Math" w:hAnsi="Cambria Math"/>
                        <w:sz w:val="24"/>
                        <w:szCs w:val="21"/>
                        <w:lang w:val="en-US" w:eastAsia="zh-CN"/>
                      </w:rPr>
                      <m:t>T</m:t>
                    </m:r>
                    <m:ctrlPr>
                      <w:rPr>
                        <w:rFonts w:ascii="Cambria Math" w:hAnsi="Cambria Math"/>
                        <w:i/>
                        <w:sz w:val="24"/>
                        <w:szCs w:val="21"/>
                      </w:rPr>
                    </m:ctrlPr>
                  </m:sup>
                </m:sSubSup>
                <m:r>
                  <m:rPr/>
                  <w:rPr>
                    <w:rFonts w:hint="eastAsia" w:ascii="Cambria Math" w:hAnsi="Cambria Math"/>
                    <w:sz w:val="24"/>
                    <w:szCs w:val="21"/>
                    <w:lang w:eastAsia="zh-CN"/>
                  </w:rPr>
                  <m:t>，</m:t>
                </m:r>
                <m:r>
                  <m:rPr/>
                  <w:rPr>
                    <w:rFonts w:hint="default" w:ascii="Cambria Math" w:hAnsi="Cambria Math"/>
                    <w:sz w:val="24"/>
                    <w:szCs w:val="21"/>
                    <w:lang w:val="en-US" w:eastAsia="zh-CN"/>
                  </w:rPr>
                  <m:t>−</m:t>
                </m:r>
                <m:sSub>
                  <m:sSubPr>
                    <m:ctrlPr>
                      <w:rPr>
                        <w:rFonts w:ascii="Cambria Math" w:hAnsi="Cambria Math"/>
                        <w:i/>
                        <w:sz w:val="24"/>
                        <w:szCs w:val="21"/>
                      </w:rPr>
                    </m:ctrlPr>
                  </m:sSubPr>
                  <m:e>
                    <m:r>
                      <m:rPr/>
                      <w:rPr>
                        <w:rFonts w:ascii="Cambria Math" w:hAnsi="Cambria Math"/>
                        <w:sz w:val="24"/>
                        <w:szCs w:val="21"/>
                      </w:rPr>
                      <m:t>ε</m:t>
                    </m:r>
                    <m:ctrlPr>
                      <w:rPr>
                        <w:rFonts w:ascii="Cambria Math" w:hAnsi="Cambria Math"/>
                        <w:i/>
                        <w:sz w:val="24"/>
                        <w:szCs w:val="21"/>
                      </w:rPr>
                    </m:ctrlPr>
                  </m:e>
                  <m:sub>
                    <m:r>
                      <m:rPr/>
                      <w:rPr>
                        <w:rFonts w:ascii="Cambria Math" w:hAnsi="Cambria Math" w:cs="Times New Roman"/>
                        <w:kern w:val="2"/>
                        <w:sz w:val="24"/>
                        <w:szCs w:val="21"/>
                        <w:lang w:val="en-US" w:eastAsia="zh-CN" w:bidi="ar-SA"/>
                      </w:rPr>
                      <m:t>λ</m:t>
                    </m:r>
                    <m:ctrlPr>
                      <w:rPr>
                        <w:rFonts w:ascii="Cambria Math" w:hAnsi="Cambria Math"/>
                        <w:i/>
                        <w:sz w:val="24"/>
                        <w:szCs w:val="21"/>
                      </w:rPr>
                    </m:ctrlPr>
                  </m:sub>
                </m:sSub>
                <m:sSubSup>
                  <m:sSubSupPr>
                    <m:ctrlPr>
                      <w:rPr>
                        <w:rFonts w:ascii="Cambria Math" w:hAnsi="Cambria Math"/>
                        <w:i/>
                        <w:sz w:val="24"/>
                        <w:szCs w:val="21"/>
                      </w:rPr>
                    </m:ctrlPr>
                  </m:sSubSupPr>
                  <m:e>
                    <m:r>
                      <m:rPr/>
                      <w:rPr>
                        <w:rFonts w:hint="default" w:ascii="Cambria Math" w:hAnsi="Cambria Math"/>
                        <w:sz w:val="24"/>
                        <w:szCs w:val="21"/>
                        <w:lang w:val="en-US" w:eastAsia="zh-CN"/>
                      </w:rPr>
                      <m:t>1</m:t>
                    </m:r>
                    <m:ctrlPr>
                      <w:rPr>
                        <w:rFonts w:ascii="Cambria Math" w:hAnsi="Cambria Math"/>
                        <w:i/>
                        <w:sz w:val="24"/>
                        <w:szCs w:val="21"/>
                      </w:rPr>
                    </m:ctrlPr>
                  </m:e>
                  <m:sub>
                    <m:sSub>
                      <m:sSubPr>
                        <m:ctrlPr>
                          <w:rPr>
                            <w:rFonts w:ascii="Cambria Math" w:hAnsi="Cambria Math"/>
                            <w:i/>
                            <w:sz w:val="24"/>
                            <w:szCs w:val="21"/>
                          </w:rPr>
                        </m:ctrlPr>
                      </m:sSubPr>
                      <m:e>
                        <m:r>
                          <m:rPr/>
                          <w:rPr>
                            <w:rFonts w:hint="default" w:ascii="Cambria Math" w:hAnsi="Cambria Math"/>
                            <w:sz w:val="24"/>
                            <w:szCs w:val="21"/>
                            <w:lang w:val="en-US" w:eastAsia="zh-CN"/>
                          </w:rPr>
                          <m:t>n</m:t>
                        </m:r>
                        <m:ctrlPr>
                          <w:rPr>
                            <w:rFonts w:ascii="Cambria Math" w:hAnsi="Cambria Math"/>
                            <w:i/>
                            <w:sz w:val="24"/>
                            <w:szCs w:val="21"/>
                          </w:rPr>
                        </m:ctrlPr>
                      </m:e>
                      <m:sub>
                        <m:r>
                          <m:rPr/>
                          <w:rPr>
                            <w:rFonts w:hint="default" w:ascii="Cambria Math" w:hAnsi="Cambria Math"/>
                            <w:sz w:val="24"/>
                            <w:szCs w:val="21"/>
                            <w:lang w:val="en-US" w:eastAsia="zh-CN"/>
                          </w:rPr>
                          <m:t>c</m:t>
                        </m:r>
                        <m:ctrlPr>
                          <w:rPr>
                            <w:rFonts w:ascii="Cambria Math" w:hAnsi="Cambria Math"/>
                            <w:i/>
                            <w:sz w:val="24"/>
                            <w:szCs w:val="21"/>
                          </w:rPr>
                        </m:ctrlPr>
                      </m:sub>
                    </m:sSub>
                    <m:ctrlPr>
                      <w:rPr>
                        <w:rFonts w:ascii="Cambria Math" w:hAnsi="Cambria Math"/>
                        <w:i/>
                        <w:sz w:val="24"/>
                        <w:szCs w:val="21"/>
                      </w:rPr>
                    </m:ctrlPr>
                  </m:sub>
                  <m:sup>
                    <m:r>
                      <m:rPr/>
                      <w:rPr>
                        <w:rFonts w:hint="default" w:ascii="Cambria Math" w:hAnsi="Cambria Math"/>
                        <w:sz w:val="24"/>
                        <w:szCs w:val="21"/>
                        <w:lang w:val="en-US" w:eastAsia="zh-CN"/>
                      </w:rPr>
                      <m:t>T</m:t>
                    </m:r>
                    <m:ctrlPr>
                      <w:rPr>
                        <w:rFonts w:ascii="Cambria Math" w:hAnsi="Cambria Math"/>
                        <w:i/>
                        <w:sz w:val="24"/>
                        <w:szCs w:val="21"/>
                      </w:rPr>
                    </m:ctrlPr>
                  </m:sup>
                </m:sSubSup>
                <m:ctrlPr>
                  <w:rPr>
                    <w:rFonts w:ascii="Cambria Math" w:hAnsi="Cambria Math"/>
                    <w:i/>
                    <w:sz w:val="24"/>
                    <w:szCs w:val="21"/>
                  </w:rPr>
                </m:ctrlPr>
              </m:e>
            </m:d>
            <m:ctrlPr>
              <w:rPr>
                <w:rFonts w:ascii="Cambria Math" w:hAnsi="Cambria Math"/>
                <w:i/>
                <w:sz w:val="24"/>
                <w:szCs w:val="21"/>
              </w:rPr>
            </m:ctrlPr>
          </m:e>
          <m:sup>
            <m:r>
              <m:rPr/>
              <w:rPr>
                <w:rFonts w:hint="default" w:ascii="Cambria Math" w:hAnsi="Cambria Math"/>
                <w:sz w:val="24"/>
                <w:szCs w:val="21"/>
                <w:lang w:val="en-US" w:eastAsia="zh-CN"/>
              </w:rPr>
              <m:t>T</m:t>
            </m:r>
            <m:ctrlPr>
              <w:rPr>
                <w:rFonts w:ascii="Cambria Math" w:hAnsi="Cambria Math"/>
                <w:i/>
                <w:sz w:val="24"/>
                <w:szCs w:val="21"/>
              </w:rPr>
            </m:ctrlPr>
          </m:sup>
        </m:sSup>
      </m:oMath>
      <w:r>
        <w:rPr>
          <w:rFonts w:hint="eastAsia" w:eastAsia="仿宋_GB2312"/>
          <w:sz w:val="24"/>
          <w:szCs w:val="21"/>
          <w:lang w:eastAsia="zh-CN"/>
        </w:rPr>
        <w:t>添加到矩阵的对角线上，其中</w:t>
      </w:r>
      <m:oMath>
        <m:sSub>
          <m:sSubPr>
            <m:ctrlPr>
              <w:rPr>
                <w:rFonts w:ascii="Cambria Math" w:hAnsi="Cambria Math"/>
                <w:i/>
                <w:sz w:val="24"/>
                <w:szCs w:val="21"/>
              </w:rPr>
            </m:ctrlPr>
          </m:sSubPr>
          <m:e>
            <m:r>
              <m:rPr/>
              <w:rPr>
                <w:rFonts w:ascii="Cambria Math" w:hAnsi="Cambria Math"/>
                <w:sz w:val="24"/>
                <w:szCs w:val="21"/>
              </w:rPr>
              <m:t>ε</m:t>
            </m:r>
            <m:ctrlPr>
              <w:rPr>
                <w:rFonts w:ascii="Cambria Math" w:hAnsi="Cambria Math"/>
                <w:i/>
                <w:sz w:val="24"/>
                <w:szCs w:val="21"/>
              </w:rPr>
            </m:ctrlPr>
          </m:e>
          <m:sub>
            <m:r>
              <m:rPr/>
              <w:rPr>
                <w:rFonts w:hint="default" w:ascii="Cambria Math" w:hAnsi="Cambria Math"/>
                <w:sz w:val="24"/>
                <w:szCs w:val="21"/>
                <w:lang w:val="en-US" w:eastAsia="zh-CN"/>
              </w:rPr>
              <m:t>x</m:t>
            </m:r>
            <m:ctrlPr>
              <w:rPr>
                <w:rFonts w:ascii="Cambria Math" w:hAnsi="Cambria Math"/>
                <w:i/>
                <w:sz w:val="24"/>
                <w:szCs w:val="21"/>
              </w:rPr>
            </m:ctrlPr>
          </m:sub>
        </m:sSub>
        <m:r>
          <m:rPr/>
          <w:rPr>
            <w:rFonts w:hint="default" w:ascii="Cambria Math" w:hAnsi="Cambria Math"/>
            <w:sz w:val="24"/>
            <w:szCs w:val="21"/>
            <w:lang w:val="en-US" w:eastAsia="zh-CN"/>
          </w:rPr>
          <m:t>=</m:t>
        </m:r>
        <m:sSup>
          <m:sSupPr>
            <m:ctrlPr>
              <w:rPr>
                <w:rFonts w:hint="default" w:ascii="Cambria Math" w:hAnsi="Cambria Math"/>
                <w:i/>
                <w:sz w:val="24"/>
                <w:szCs w:val="21"/>
                <w:lang w:val="en-US" w:eastAsia="zh-CN"/>
              </w:rPr>
            </m:ctrlPr>
          </m:sSupPr>
          <m:e>
            <m:r>
              <m:rPr/>
              <w:rPr>
                <w:rFonts w:hint="default" w:ascii="Cambria Math" w:hAnsi="Cambria Math"/>
                <w:sz w:val="24"/>
                <w:szCs w:val="21"/>
                <w:lang w:val="en-US" w:eastAsia="zh-CN"/>
              </w:rPr>
              <m:t>10</m:t>
            </m:r>
            <m:ctrlPr>
              <w:rPr>
                <w:rFonts w:hint="default" w:ascii="Cambria Math" w:hAnsi="Cambria Math"/>
                <w:i/>
                <w:sz w:val="24"/>
                <w:szCs w:val="21"/>
                <w:lang w:val="en-US" w:eastAsia="zh-CN"/>
              </w:rPr>
            </m:ctrlPr>
          </m:e>
          <m:sup>
            <m:r>
              <m:rPr/>
              <w:rPr>
                <w:rFonts w:hint="default" w:ascii="Cambria Math" w:hAnsi="Cambria Math"/>
                <w:sz w:val="24"/>
                <w:szCs w:val="21"/>
                <w:lang w:val="en-US" w:eastAsia="zh-CN"/>
              </w:rPr>
              <m:t>−6</m:t>
            </m:r>
            <m:ctrlPr>
              <w:rPr>
                <w:rFonts w:hint="default" w:ascii="Cambria Math" w:hAnsi="Cambria Math"/>
                <w:i/>
                <w:sz w:val="24"/>
                <w:szCs w:val="21"/>
                <w:lang w:val="en-US" w:eastAsia="zh-CN"/>
              </w:rPr>
            </m:ctrlPr>
          </m:sup>
        </m:sSup>
      </m:oMath>
      <w:r>
        <w:rPr>
          <w:rFonts w:hint="eastAsia" w:eastAsia="仿宋_GB2312"/>
          <w:sz w:val="24"/>
          <w:szCs w:val="21"/>
          <w:lang w:eastAsia="zh-CN"/>
        </w:rPr>
        <w:t>和</w:t>
      </w:r>
      <m:oMath>
        <m:sSub>
          <m:sSubPr>
            <m:ctrlPr>
              <w:rPr>
                <w:rFonts w:ascii="Cambria Math" w:hAnsi="Cambria Math"/>
                <w:i/>
                <w:sz w:val="24"/>
                <w:szCs w:val="21"/>
              </w:rPr>
            </m:ctrlPr>
          </m:sSubPr>
          <m:e>
            <m:r>
              <m:rPr/>
              <w:rPr>
                <w:rFonts w:ascii="Cambria Math" w:hAnsi="Cambria Math"/>
                <w:sz w:val="24"/>
                <w:szCs w:val="21"/>
              </w:rPr>
              <m:t>ε</m:t>
            </m:r>
            <m:ctrlPr>
              <w:rPr>
                <w:rFonts w:ascii="Cambria Math" w:hAnsi="Cambria Math"/>
                <w:i/>
                <w:sz w:val="24"/>
                <w:szCs w:val="21"/>
              </w:rPr>
            </m:ctrlPr>
          </m:e>
          <m:sub>
            <m:r>
              <m:rPr/>
              <w:rPr>
                <w:rFonts w:ascii="Cambria Math" w:hAnsi="Cambria Math" w:cs="Times New Roman"/>
                <w:kern w:val="2"/>
                <w:sz w:val="24"/>
                <w:szCs w:val="21"/>
                <w:lang w:val="en-US" w:eastAsia="zh-CN" w:bidi="ar-SA"/>
              </w:rPr>
              <m:t>λ</m:t>
            </m:r>
            <m:ctrlPr>
              <w:rPr>
                <w:rFonts w:ascii="Cambria Math" w:hAnsi="Cambria Math"/>
                <w:i/>
                <w:sz w:val="24"/>
                <w:szCs w:val="21"/>
              </w:rPr>
            </m:ctrlPr>
          </m:sub>
        </m:sSub>
        <m:r>
          <m:rPr/>
          <w:rPr>
            <w:rFonts w:hint="default" w:ascii="Cambria Math" w:hAnsi="Cambria Math"/>
            <w:sz w:val="24"/>
            <w:szCs w:val="21"/>
            <w:lang w:val="en-US" w:eastAsia="zh-CN"/>
          </w:rPr>
          <m:t>=</m:t>
        </m:r>
        <m:sSup>
          <m:sSupPr>
            <m:ctrlPr>
              <w:rPr>
                <w:rFonts w:hint="default" w:ascii="Cambria Math" w:hAnsi="Cambria Math"/>
                <w:i/>
                <w:sz w:val="24"/>
                <w:szCs w:val="21"/>
                <w:lang w:val="en-US" w:eastAsia="zh-CN"/>
              </w:rPr>
            </m:ctrlPr>
          </m:sSupPr>
          <m:e>
            <m:r>
              <m:rPr/>
              <w:rPr>
                <w:rFonts w:hint="default" w:ascii="Cambria Math" w:hAnsi="Cambria Math"/>
                <w:sz w:val="24"/>
                <w:szCs w:val="21"/>
                <w:lang w:val="en-US" w:eastAsia="zh-CN"/>
              </w:rPr>
              <m:t>10</m:t>
            </m:r>
            <m:ctrlPr>
              <w:rPr>
                <w:rFonts w:hint="default" w:ascii="Cambria Math" w:hAnsi="Cambria Math"/>
                <w:i/>
                <w:sz w:val="24"/>
                <w:szCs w:val="21"/>
                <w:lang w:val="en-US" w:eastAsia="zh-CN"/>
              </w:rPr>
            </m:ctrlPr>
          </m:e>
          <m:sup>
            <m:r>
              <m:rPr/>
              <w:rPr>
                <w:rFonts w:hint="default" w:ascii="Cambria Math" w:hAnsi="Cambria Math"/>
                <w:sz w:val="24"/>
                <w:szCs w:val="21"/>
                <w:lang w:val="en-US" w:eastAsia="zh-CN"/>
              </w:rPr>
              <m:t>−6</m:t>
            </m:r>
            <m:ctrlPr>
              <w:rPr>
                <w:rFonts w:hint="default" w:ascii="Cambria Math" w:hAnsi="Cambria Math"/>
                <w:i/>
                <w:sz w:val="24"/>
                <w:szCs w:val="21"/>
                <w:lang w:val="en-US" w:eastAsia="zh-CN"/>
              </w:rPr>
            </m:ctrlPr>
          </m:sup>
        </m:sSup>
      </m:oMath>
      <w:r>
        <w:rPr>
          <w:rFonts w:hint="eastAsia" w:eastAsia="仿宋_GB2312"/>
          <w:sz w:val="24"/>
          <w:szCs w:val="21"/>
          <w:lang w:eastAsia="zh-CN"/>
        </w:rPr>
        <w:t>。我们发现这种策略在实践中效果很好，只需要几次BiCGSTAB迭代即可高精度地求解系统。应该注意的是，右下块的最优稳定性是尺度相关的，应该根据约束Jacobian 的范数来选择。参见Benzi等人[2005]有关稳定性和一般鞍点问题的数值解的更多详细信息。</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80" w:firstLineChars="200"/>
        <w:jc w:val="left"/>
        <w:textAlignment w:val="auto"/>
        <w:rPr>
          <w:rFonts w:hint="eastAsia" w:eastAsia="仿宋_GB2312"/>
          <w:sz w:val="24"/>
          <w:szCs w:val="21"/>
          <w:lang w:eastAsia="zh-CN"/>
        </w:rPr>
      </w:pPr>
      <w:r>
        <w:rPr>
          <w:rFonts w:hint="eastAsia" w:eastAsia="仿宋_GB2312"/>
          <w:sz w:val="24"/>
          <w:szCs w:val="21"/>
          <w:lang w:eastAsia="zh-CN"/>
        </w:rPr>
        <w:t>我们还使用各种常用的预处理器对BiCGSTAB和GMRES等迭代求解器进行了试验，范围从简单对角线缩放（Jacobi）到不完全分解（ILUT）方法。然而，对于这项工作中考虑的问题，这些迭代方法要么慢得多，要么根本无法收敛。尽管我们预计迭代求解器最终会在越来越大的问题规模上胜过直接求解器，但我们认为这个话题超出了这项工作的范围。对于稀疏牛顿和稀疏广义Gauss-Newton（GGN），我们使用PARDISO的LDL</w:t>
      </w:r>
      <w:r>
        <w:rPr>
          <w:rFonts w:hint="eastAsia" w:eastAsia="仿宋_GB2312"/>
          <w:sz w:val="24"/>
          <w:szCs w:val="21"/>
          <w:vertAlign w:val="superscript"/>
          <w:lang w:eastAsia="zh-CN"/>
        </w:rPr>
        <w:t>T</w:t>
      </w:r>
      <w:r>
        <w:rPr>
          <w:rFonts w:hint="eastAsia" w:eastAsia="仿宋_GB2312"/>
          <w:sz w:val="24"/>
          <w:szCs w:val="21"/>
          <w:lang w:eastAsia="zh-CN"/>
        </w:rPr>
        <w:t>分解的惯性揭示特征来测试约束Jacobian矩阵（即二阶最优条件）零空间的正定性，并在必要时添加对角正则化。对于信任域方法，我们使用trlib来解决信任域子问题。我们使用Eigen内置的Cholesky 分解来解决简化的线性系统（DGN）。我们在此展示的所有测量都在具有16GB RAM的四核Intel i7-6700K上完成的。</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80" w:firstLineChars="200"/>
        <w:jc w:val="left"/>
        <w:textAlignment w:val="auto"/>
        <w:rPr>
          <w:rFonts w:hint="eastAsia" w:eastAsia="仿宋_GB2312"/>
          <w:sz w:val="24"/>
          <w:szCs w:val="21"/>
          <w:lang w:eastAsia="zh-CN"/>
        </w:rPr>
      </w:pPr>
      <w:r>
        <w:rPr>
          <w:rFonts w:hint="eastAsia" w:eastAsia="仿宋_GB2312"/>
          <w:sz w:val="24"/>
          <w:szCs w:val="21"/>
          <w:lang w:eastAsia="zh-CN"/>
        </w:rPr>
        <w:t>计算</w:t>
      </w:r>
      <w:r>
        <w:rPr>
          <w:rFonts w:hint="eastAsia" w:eastAsia="仿宋_GB2312"/>
          <w:sz w:val="24"/>
          <w:szCs w:val="21"/>
          <w:lang w:val="en-US" w:eastAsia="zh-CN"/>
        </w:rPr>
        <w:t>平衡</w:t>
      </w:r>
      <w:r>
        <w:rPr>
          <w:rFonts w:hint="eastAsia" w:eastAsia="仿宋_GB2312"/>
          <w:sz w:val="24"/>
          <w:szCs w:val="21"/>
          <w:lang w:eastAsia="zh-CN"/>
        </w:rPr>
        <w:t>状态。所有基于灵敏度分析的方法都必须在每次参数更新后通过正向模拟重新计算平衡状态。正向模拟相当于一个非线性最小化问题，其目标函数取决于</w:t>
      </w:r>
      <w:r>
        <w:rPr>
          <w:rFonts w:hint="eastAsia" w:eastAsia="仿宋_GB2312"/>
          <w:sz w:val="24"/>
          <w:szCs w:val="21"/>
          <w:lang w:val="en-US" w:eastAsia="zh-CN"/>
        </w:rPr>
        <w:t>具体</w:t>
      </w:r>
      <w:r>
        <w:rPr>
          <w:rFonts w:hint="eastAsia" w:eastAsia="仿宋_GB2312"/>
          <w:sz w:val="24"/>
          <w:szCs w:val="21"/>
          <w:lang w:eastAsia="zh-CN"/>
        </w:rPr>
        <w:t>应用。在每种情况下，我们都使用回溯线</w:t>
      </w:r>
      <w:r>
        <w:rPr>
          <w:rFonts w:hint="eastAsia" w:eastAsia="仿宋_GB2312"/>
          <w:sz w:val="24"/>
          <w:szCs w:val="21"/>
          <w:lang w:val="en-US" w:eastAsia="zh-CN"/>
        </w:rPr>
        <w:t>性</w:t>
      </w:r>
      <w:r>
        <w:rPr>
          <w:rFonts w:hint="eastAsia" w:eastAsia="仿宋_GB2312"/>
          <w:sz w:val="24"/>
          <w:szCs w:val="21"/>
          <w:lang w:eastAsia="zh-CN"/>
        </w:rPr>
        <w:t>搜索来确保目标的单调性。 我们使用文献中描述的标准计算模型。使用预编译</w:t>
      </w:r>
      <w:r>
        <w:rPr>
          <w:rFonts w:hint="eastAsia" w:eastAsia="仿宋_GB2312"/>
          <w:sz w:val="24"/>
          <w:szCs w:val="21"/>
          <w:lang w:val="en-US" w:eastAsia="zh-CN"/>
        </w:rPr>
        <w:t>时间</w:t>
      </w:r>
      <w:r>
        <w:rPr>
          <w:rFonts w:hint="eastAsia" w:eastAsia="仿宋_GB2312"/>
          <w:sz w:val="24"/>
          <w:szCs w:val="21"/>
          <w:lang w:eastAsia="zh-CN"/>
        </w:rPr>
        <w:t xml:space="preserve">自动微分分析计算关于状态和设计参数的导数。 </w:t>
      </w:r>
    </w:p>
    <w:p>
      <w:pPr>
        <w:pStyle w:val="6"/>
        <w:spacing w:after="0" w:line="360" w:lineRule="auto"/>
        <w:ind w:firstLine="560" w:firstLineChars="200"/>
        <w:outlineLvl w:val="1"/>
        <w:rPr>
          <w:rFonts w:hint="eastAsia" w:eastAsia="仿宋_GB2312"/>
          <w:sz w:val="28"/>
          <w:szCs w:val="22"/>
          <w:lang w:eastAsia="zh-CN"/>
        </w:rPr>
      </w:pPr>
      <w:r>
        <w:rPr>
          <w:rFonts w:hint="eastAsia" w:eastAsia="仿宋_GB2312"/>
          <w:sz w:val="28"/>
          <w:szCs w:val="22"/>
          <w:lang w:val="en-US" w:eastAsia="zh-CN"/>
        </w:rPr>
        <w:t>5</w:t>
      </w:r>
      <w:r>
        <w:rPr>
          <w:rFonts w:hint="eastAsia" w:eastAsia="仿宋_GB2312"/>
          <w:sz w:val="28"/>
          <w:szCs w:val="22"/>
          <w:lang w:eastAsia="zh-CN"/>
        </w:rPr>
        <w:t>.1逆弹性设计</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80" w:firstLineChars="200"/>
        <w:jc w:val="left"/>
        <w:textAlignment w:val="auto"/>
        <w:rPr>
          <w:rFonts w:hint="eastAsia" w:eastAsia="仿宋_GB2312"/>
          <w:sz w:val="24"/>
          <w:szCs w:val="21"/>
          <w:lang w:eastAsia="zh-CN"/>
        </w:rPr>
      </w:pPr>
      <w:r>
        <w:rPr>
          <w:rFonts w:hint="eastAsia" w:eastAsia="仿宋_GB2312"/>
          <w:sz w:val="24"/>
          <w:szCs w:val="21"/>
          <w:lang w:eastAsia="zh-CN"/>
        </w:rPr>
        <w:t>我们的第一个例子考虑了一个简单的弹性杆夹在一侧并受</w:t>
      </w:r>
      <w:r>
        <w:rPr>
          <w:rFonts w:hint="eastAsia" w:eastAsia="仿宋_GB2312"/>
          <w:sz w:val="24"/>
          <w:szCs w:val="21"/>
          <w:lang w:val="en-US" w:eastAsia="zh-CN"/>
        </w:rPr>
        <w:t>到</w:t>
      </w:r>
      <w:r>
        <w:rPr>
          <w:rFonts w:hint="eastAsia" w:eastAsia="仿宋_GB2312"/>
          <w:sz w:val="24"/>
          <w:szCs w:val="21"/>
          <w:lang w:eastAsia="zh-CN"/>
        </w:rPr>
        <w:t>重力补偿；参见图2。</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center"/>
        <w:textAlignment w:val="auto"/>
        <w:rPr>
          <w:rFonts w:hint="eastAsia" w:eastAsia="仿宋_GB2312"/>
          <w:sz w:val="24"/>
          <w:szCs w:val="21"/>
          <w:lang w:eastAsia="zh-CN"/>
        </w:rPr>
      </w:pPr>
      <w:r>
        <w:drawing>
          <wp:inline distT="0" distB="0" distL="114300" distR="114300">
            <wp:extent cx="4533900" cy="4772025"/>
            <wp:effectExtent l="0" t="0" r="0" b="952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3"/>
                    <a:stretch>
                      <a:fillRect/>
                    </a:stretch>
                  </pic:blipFill>
                  <pic:spPr>
                    <a:xfrm>
                      <a:off x="0" y="0"/>
                      <a:ext cx="4533900" cy="477202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20" w:firstLineChars="200"/>
        <w:jc w:val="left"/>
        <w:textAlignment w:val="auto"/>
        <w:rPr>
          <w:rFonts w:hint="eastAsia" w:eastAsia="仿宋_GB2312"/>
          <w:sz w:val="24"/>
          <w:szCs w:val="21"/>
          <w:lang w:eastAsia="zh-CN"/>
        </w:rPr>
      </w:pPr>
      <w:r>
        <w:rPr>
          <w:rFonts w:hint="eastAsia" w:eastAsia="仿宋_GB2312"/>
          <w:sz w:val="21"/>
          <w:szCs w:val="18"/>
          <w:lang w:eastAsia="zh-CN"/>
        </w:rPr>
        <w:t>图2. 不同求解器在逆弹性设计问题上的性能比较。左上：初始静止形状（绿色）和相应的变形状态（紫色）。中上：目标形状。右上：优化的静止形状（绿色）和相应的变形状态（紫色）。左下：网格大小为3228个顶点</w:t>
      </w:r>
      <w:r>
        <w:rPr>
          <w:rFonts w:hint="eastAsia" w:eastAsia="仿宋_GB2312"/>
          <w:sz w:val="21"/>
          <w:szCs w:val="18"/>
          <w:lang w:val="en-US" w:eastAsia="zh-CN"/>
        </w:rPr>
        <w:t>时</w:t>
      </w:r>
      <w:r>
        <w:rPr>
          <w:rFonts w:hint="eastAsia" w:eastAsia="仿宋_GB2312"/>
          <w:sz w:val="21"/>
          <w:szCs w:val="18"/>
          <w:lang w:eastAsia="zh-CN"/>
        </w:rPr>
        <w:t>的目标值与计算时间</w:t>
      </w:r>
      <w:r>
        <w:rPr>
          <w:rFonts w:hint="eastAsia" w:eastAsia="仿宋_GB2312"/>
          <w:sz w:val="21"/>
          <w:szCs w:val="18"/>
          <w:lang w:val="en-US" w:eastAsia="zh-CN"/>
        </w:rPr>
        <w:t>的关系</w:t>
      </w:r>
      <w:r>
        <w:rPr>
          <w:rFonts w:hint="eastAsia" w:eastAsia="仿宋_GB2312"/>
          <w:sz w:val="21"/>
          <w:szCs w:val="18"/>
          <w:lang w:eastAsia="zh-CN"/>
        </w:rPr>
        <w:t>。右下：计算时间与问题大小</w:t>
      </w:r>
      <w:r>
        <w:rPr>
          <w:rFonts w:hint="eastAsia" w:eastAsia="仿宋_GB2312"/>
          <w:sz w:val="21"/>
          <w:szCs w:val="18"/>
          <w:lang w:val="en-US" w:eastAsia="zh-CN"/>
        </w:rPr>
        <w:t>之间的关系</w:t>
      </w:r>
      <w:r>
        <w:rPr>
          <w:rFonts w:hint="eastAsia" w:eastAsia="仿宋_GB2312"/>
          <w:sz w:val="21"/>
          <w:szCs w:val="18"/>
          <w:lang w:eastAsia="zh-CN"/>
        </w:rPr>
        <w:t>。</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80" w:firstLineChars="200"/>
        <w:jc w:val="left"/>
        <w:textAlignment w:val="auto"/>
        <w:rPr>
          <w:rFonts w:hint="eastAsia" w:eastAsia="仿宋_GB2312"/>
          <w:sz w:val="24"/>
          <w:szCs w:val="21"/>
          <w:lang w:eastAsia="zh-CN"/>
        </w:rPr>
      </w:pPr>
      <w:r>
        <w:rPr>
          <w:rFonts w:hint="eastAsia" w:eastAsia="仿宋_GB2312"/>
          <w:sz w:val="24"/>
          <w:szCs w:val="21"/>
          <w:lang w:eastAsia="zh-CN"/>
        </w:rPr>
        <w:t>目标是找到一个静止状态网格，使由此产生的平衡状态尽可能接近给定的目标形状：</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20" w:firstLineChars="200"/>
        <w:jc w:val="left"/>
        <w:textAlignment w:val="auto"/>
        <w:rPr>
          <w:rFonts w:hint="eastAsia" w:eastAsia="仿宋_GB2312"/>
          <w:sz w:val="24"/>
          <w:szCs w:val="21"/>
          <w:lang w:eastAsia="zh-CN"/>
        </w:rPr>
      </w:pPr>
      <w:r>
        <w:drawing>
          <wp:inline distT="0" distB="0" distL="114300" distR="114300">
            <wp:extent cx="3705225" cy="495300"/>
            <wp:effectExtent l="0" t="0" r="9525"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4"/>
                    <a:stretch>
                      <a:fillRect/>
                    </a:stretch>
                  </pic:blipFill>
                  <pic:spPr>
                    <a:xfrm>
                      <a:off x="0" y="0"/>
                      <a:ext cx="3705225" cy="49530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80" w:firstLineChars="200"/>
        <w:jc w:val="left"/>
        <w:textAlignment w:val="auto"/>
        <w:rPr>
          <w:rFonts w:hint="eastAsia" w:eastAsia="仿宋_GB2312"/>
          <w:sz w:val="24"/>
          <w:szCs w:val="21"/>
          <w:lang w:eastAsia="zh-CN"/>
        </w:rPr>
      </w:pPr>
      <w:r>
        <w:rPr>
          <w:rFonts w:hint="eastAsia" w:eastAsia="仿宋_GB2312"/>
          <w:sz w:val="24"/>
          <w:szCs w:val="21"/>
          <w:lang w:eastAsia="zh-CN"/>
        </w:rPr>
        <w:t>为了防止其余形状p的反转，我们添加了一个非线性最小二乘正则化器R(p)，它会惩罚每个元素的体积变化。对于正向模拟，我们使用标准线性四面体元素和</w:t>
      </w:r>
      <w:r>
        <w:rPr>
          <w:rFonts w:hint="eastAsia" w:eastAsia="仿宋_GB2312"/>
          <w:sz w:val="24"/>
          <w:szCs w:val="21"/>
          <w:lang w:val="en-US" w:eastAsia="zh-CN"/>
        </w:rPr>
        <w:t>一种具有</w:t>
      </w:r>
      <w:r>
        <w:rPr>
          <w:rFonts w:hint="eastAsia" w:eastAsia="仿宋_GB2312"/>
          <w:sz w:val="24"/>
          <w:szCs w:val="21"/>
          <w:lang w:eastAsia="zh-CN"/>
        </w:rPr>
        <w:t>杨氏模量</w:t>
      </w:r>
      <m:oMath>
        <m:r>
          <m:rPr>
            <m:sty m:val="p"/>
          </m:rPr>
          <w:rPr>
            <w:rFonts w:hint="eastAsia" w:ascii="Cambria Math" w:hAnsi="Cambria Math" w:eastAsia="仿宋_GB2312" w:cs="Times New Roman"/>
            <w:kern w:val="2"/>
            <w:sz w:val="24"/>
            <w:szCs w:val="21"/>
            <w:lang w:val="en-US" w:eastAsia="zh-CN" w:bidi="ar-SA"/>
          </w:rPr>
          <m:t>E=</m:t>
        </m:r>
        <m:sSup>
          <m:sSupPr>
            <m:ctrlPr>
              <w:rPr>
                <w:rFonts w:hint="eastAsia" w:ascii="Cambria Math" w:hAnsi="Cambria Math" w:eastAsia="仿宋_GB2312" w:cs="Times New Roman"/>
                <w:kern w:val="2"/>
                <w:sz w:val="24"/>
                <w:szCs w:val="21"/>
                <w:lang w:val="en-US" w:eastAsia="zh-CN" w:bidi="ar-SA"/>
              </w:rPr>
            </m:ctrlPr>
          </m:sSupPr>
          <m:e>
            <m:r>
              <m:rPr>
                <m:sty m:val="p"/>
              </m:rPr>
              <w:rPr>
                <w:rFonts w:hint="default" w:ascii="Cambria Math" w:hAnsi="Cambria Math" w:eastAsia="仿宋_GB2312" w:cs="Times New Roman"/>
                <w:kern w:val="2"/>
                <w:sz w:val="24"/>
                <w:szCs w:val="21"/>
                <w:lang w:val="en-US" w:eastAsia="zh-CN" w:bidi="ar-SA"/>
              </w:rPr>
              <m:t>10</m:t>
            </m:r>
            <m:ctrlPr>
              <w:rPr>
                <w:rFonts w:hint="eastAsia" w:ascii="Cambria Math" w:hAnsi="Cambria Math" w:eastAsia="仿宋_GB2312" w:cs="Times New Roman"/>
                <w:kern w:val="2"/>
                <w:sz w:val="24"/>
                <w:szCs w:val="21"/>
                <w:lang w:val="en-US" w:eastAsia="zh-CN" w:bidi="ar-SA"/>
              </w:rPr>
            </m:ctrlPr>
          </m:e>
          <m:sup>
            <m:r>
              <m:rPr>
                <m:sty m:val="p"/>
              </m:rPr>
              <w:rPr>
                <w:rFonts w:hint="default" w:ascii="Cambria Math" w:hAnsi="Cambria Math" w:eastAsia="仿宋_GB2312" w:cs="Times New Roman"/>
                <w:kern w:val="2"/>
                <w:sz w:val="24"/>
                <w:szCs w:val="21"/>
                <w:lang w:val="en-US" w:eastAsia="zh-CN" w:bidi="ar-SA"/>
              </w:rPr>
              <m:t>6</m:t>
            </m:r>
            <m:ctrlPr>
              <w:rPr>
                <w:rFonts w:hint="eastAsia" w:ascii="Cambria Math" w:hAnsi="Cambria Math" w:eastAsia="仿宋_GB2312" w:cs="Times New Roman"/>
                <w:kern w:val="2"/>
                <w:sz w:val="24"/>
                <w:szCs w:val="21"/>
                <w:lang w:val="en-US" w:eastAsia="zh-CN" w:bidi="ar-SA"/>
              </w:rPr>
            </m:ctrlPr>
          </m:sup>
        </m:sSup>
        <m:r>
          <m:rPr>
            <m:sty m:val="p"/>
          </m:rPr>
          <w:rPr>
            <w:rFonts w:hint="eastAsia" w:ascii="Cambria Math" w:hAnsi="Cambria Math" w:eastAsia="仿宋_GB2312" w:cs="Times New Roman"/>
            <w:kern w:val="2"/>
            <w:sz w:val="24"/>
            <w:szCs w:val="21"/>
            <w:lang w:val="en-US" w:eastAsia="zh-CN" w:bidi="ar-SA"/>
          </w:rPr>
          <m:t>Pa</m:t>
        </m:r>
      </m:oMath>
      <w:r>
        <w:rPr>
          <w:rFonts w:hint="eastAsia" w:eastAsia="仿宋_GB2312"/>
          <w:sz w:val="24"/>
          <w:szCs w:val="21"/>
          <w:lang w:val="en-US" w:eastAsia="zh-CN"/>
        </w:rPr>
        <w:t>以及</w:t>
      </w:r>
      <w:r>
        <w:rPr>
          <w:rFonts w:hint="eastAsia" w:eastAsia="仿宋_GB2312"/>
          <w:sz w:val="24"/>
          <w:szCs w:val="21"/>
          <w:lang w:eastAsia="zh-CN"/>
        </w:rPr>
        <w:t>泊松比</w:t>
      </w:r>
      <m:oMath>
        <m:r>
          <m:rPr>
            <m:sty m:val="p"/>
          </m:rPr>
          <w:rPr>
            <w:rFonts w:hint="eastAsia" w:ascii="Cambria Math" w:eastAsia="仿宋_GB2312"/>
            <w:sz w:val="24"/>
            <w:szCs w:val="21"/>
            <w:lang w:val="en-US" w:eastAsia="zh-CN"/>
          </w:rPr>
          <m:t>v</m:t>
        </m:r>
        <m:r>
          <m:rPr>
            <m:sty m:val="p"/>
          </m:rPr>
          <w:rPr>
            <w:rFonts w:hint="eastAsia" w:ascii="Cambria Math" w:hAnsi="Cambria Math" w:eastAsia="仿宋_GB2312" w:cs="Times New Roman"/>
            <w:kern w:val="2"/>
            <w:sz w:val="24"/>
            <w:szCs w:val="21"/>
            <w:lang w:val="en-US" w:eastAsia="zh-CN" w:bidi="ar-SA"/>
          </w:rPr>
          <m:t>=0.4</m:t>
        </m:r>
        <m:r>
          <m:rPr>
            <m:sty m:val="p"/>
          </m:rPr>
          <w:rPr>
            <w:rFonts w:hint="default" w:ascii="Cambria Math" w:hAnsi="Cambria Math" w:eastAsia="仿宋_GB2312" w:cs="Times New Roman"/>
            <w:kern w:val="2"/>
            <w:sz w:val="24"/>
            <w:szCs w:val="21"/>
            <w:lang w:val="en-US" w:eastAsia="zh-CN" w:bidi="ar-SA"/>
          </w:rPr>
          <m:t>5</m:t>
        </m:r>
      </m:oMath>
      <w:r>
        <w:rPr>
          <w:rFonts w:hint="eastAsia" w:eastAsia="仿宋_GB2312"/>
          <w:sz w:val="24"/>
          <w:szCs w:val="21"/>
          <w:lang w:eastAsia="zh-CN"/>
        </w:rPr>
        <w:t>的Neo-Hookean材料。我们使用</w:t>
      </w:r>
      <m:oMath>
        <m:d>
          <m:dPr>
            <m:begChr m:val="‖"/>
            <m:endChr m:val="‖"/>
            <m:ctrlPr>
              <w:rPr>
                <w:rFonts w:ascii="Cambria Math" w:hAnsi="Cambria Math"/>
                <w:i/>
                <w:sz w:val="24"/>
                <w:szCs w:val="21"/>
              </w:rPr>
            </m:ctrlPr>
          </m:dPr>
          <m:e>
            <m:r>
              <m:rPr/>
              <w:rPr>
                <w:rFonts w:hint="default" w:ascii="Cambria Math" w:hAnsi="Cambria Math"/>
                <w:sz w:val="24"/>
                <w:szCs w:val="21"/>
                <w:lang w:val="en-US" w:eastAsia="zh-CN"/>
              </w:rPr>
              <m:t>d</m:t>
            </m:r>
            <m:r>
              <m:rPr/>
              <w:rPr>
                <w:rFonts w:ascii="Cambria Math" w:hAnsi="Cambria Math"/>
                <w:sz w:val="24"/>
                <w:szCs w:val="21"/>
              </w:rPr>
              <m:t>f</m:t>
            </m:r>
            <m:r>
              <m:rPr/>
              <w:rPr>
                <w:rFonts w:hint="default" w:ascii="Cambria Math" w:hAnsi="Cambria Math"/>
                <w:sz w:val="24"/>
                <w:szCs w:val="21"/>
                <w:lang w:val="en-US" w:eastAsia="zh-CN"/>
              </w:rPr>
              <m:t>/dp</m:t>
            </m:r>
            <m:ctrlPr>
              <w:rPr>
                <w:rFonts w:ascii="Cambria Math" w:hAnsi="Cambria Math"/>
                <w:i/>
                <w:sz w:val="24"/>
                <w:szCs w:val="21"/>
              </w:rPr>
            </m:ctrlPr>
          </m:e>
        </m:d>
        <m:r>
          <m:rPr/>
          <w:rPr>
            <w:rFonts w:ascii="Cambria Math" w:hAnsi="Cambria Math"/>
            <w:sz w:val="24"/>
            <w:szCs w:val="21"/>
          </w:rPr>
          <m:t>≤</m:t>
        </m:r>
        <m:sSup>
          <m:sSupPr>
            <m:ctrlPr>
              <w:rPr>
                <w:rFonts w:hint="eastAsia" w:ascii="Cambria Math" w:hAnsi="Cambria Math" w:eastAsia="仿宋_GB2312" w:cs="Times New Roman"/>
                <w:kern w:val="2"/>
                <w:sz w:val="24"/>
                <w:szCs w:val="21"/>
                <w:lang w:val="en-US" w:eastAsia="zh-CN" w:bidi="ar-SA"/>
              </w:rPr>
            </m:ctrlPr>
          </m:sSupPr>
          <m:e>
            <m:r>
              <m:rPr>
                <m:sty m:val="p"/>
              </m:rPr>
              <w:rPr>
                <w:rFonts w:hint="default" w:ascii="Cambria Math" w:hAnsi="Cambria Math" w:eastAsia="仿宋_GB2312" w:cs="Times New Roman"/>
                <w:kern w:val="2"/>
                <w:sz w:val="24"/>
                <w:szCs w:val="21"/>
                <w:lang w:val="en-US" w:eastAsia="zh-CN" w:bidi="ar-SA"/>
              </w:rPr>
              <m:t>10</m:t>
            </m:r>
            <m:ctrlPr>
              <w:rPr>
                <w:rFonts w:hint="eastAsia" w:ascii="Cambria Math" w:hAnsi="Cambria Math" w:eastAsia="仿宋_GB2312" w:cs="Times New Roman"/>
                <w:kern w:val="2"/>
                <w:sz w:val="24"/>
                <w:szCs w:val="21"/>
                <w:lang w:val="en-US" w:eastAsia="zh-CN" w:bidi="ar-SA"/>
              </w:rPr>
            </m:ctrlPr>
          </m:e>
          <m:sup>
            <m:r>
              <m:rPr>
                <m:sty m:val="p"/>
              </m:rPr>
              <w:rPr>
                <w:rFonts w:hint="default" w:ascii="Cambria Math" w:hAnsi="Cambria Math" w:eastAsia="仿宋_GB2312" w:cs="Times New Roman"/>
                <w:kern w:val="2"/>
                <w:sz w:val="24"/>
                <w:szCs w:val="21"/>
                <w:lang w:val="en-US" w:eastAsia="zh-CN" w:bidi="ar-SA"/>
              </w:rPr>
              <m:t>−5</m:t>
            </m:r>
            <m:ctrlPr>
              <w:rPr>
                <w:rFonts w:hint="eastAsia" w:ascii="Cambria Math" w:hAnsi="Cambria Math" w:eastAsia="仿宋_GB2312" w:cs="Times New Roman"/>
                <w:kern w:val="2"/>
                <w:sz w:val="24"/>
                <w:szCs w:val="21"/>
                <w:lang w:val="en-US" w:eastAsia="zh-CN" w:bidi="ar-SA"/>
              </w:rPr>
            </m:ctrlPr>
          </m:sup>
        </m:sSup>
      </m:oMath>
      <w:r>
        <w:rPr>
          <w:rFonts w:hint="eastAsia" w:eastAsia="仿宋_GB2312"/>
          <w:sz w:val="24"/>
          <w:szCs w:val="21"/>
          <w:lang w:eastAsia="zh-CN"/>
        </w:rPr>
        <w:t>作为终止标准，其中优化开始时的梯度范数对于所有分辨率都接近2·10</w:t>
      </w:r>
      <w:r>
        <w:rPr>
          <w:rFonts w:hint="eastAsia" w:eastAsia="仿宋_GB2312"/>
          <w:sz w:val="24"/>
          <w:szCs w:val="21"/>
          <w:vertAlign w:val="superscript"/>
          <w:lang w:eastAsia="zh-CN"/>
        </w:rPr>
        <w:t>−2</w:t>
      </w:r>
      <w:r>
        <w:rPr>
          <w:rFonts w:hint="eastAsia" w:eastAsia="仿宋_GB2312"/>
          <w:sz w:val="24"/>
          <w:szCs w:val="21"/>
          <w:lang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80" w:firstLineChars="200"/>
        <w:jc w:val="left"/>
        <w:textAlignment w:val="auto"/>
        <w:rPr>
          <w:rFonts w:hint="eastAsia" w:eastAsia="仿宋_GB2312"/>
          <w:sz w:val="24"/>
          <w:szCs w:val="21"/>
          <w:lang w:eastAsia="zh-CN"/>
        </w:rPr>
      </w:pPr>
      <w:r>
        <w:rPr>
          <w:rFonts w:hint="eastAsia" w:eastAsia="仿宋_GB2312"/>
          <w:sz w:val="24"/>
          <w:szCs w:val="21"/>
          <w:lang w:eastAsia="zh-CN"/>
        </w:rPr>
        <w:t>虽然有专门的重力补偿问题求解器，但我们使用此示例作为评估SGN、DGN 以及稀疏版本的</w:t>
      </w:r>
      <w:r>
        <w:rPr>
          <w:rFonts w:hint="eastAsia" w:eastAsia="仿宋_GB2312"/>
          <w:sz w:val="24"/>
          <w:szCs w:val="21"/>
          <w:lang w:val="en-US" w:eastAsia="zh-CN"/>
        </w:rPr>
        <w:t>完全</w:t>
      </w:r>
      <w:r>
        <w:rPr>
          <w:rFonts w:hint="eastAsia" w:eastAsia="仿宋_GB2312"/>
          <w:sz w:val="24"/>
          <w:szCs w:val="21"/>
          <w:lang w:eastAsia="zh-CN"/>
        </w:rPr>
        <w:t>Newton和GGN的相对性能的基准。为了进行比较，我们还添加了基于最近在视觉计算中引入或使用的灵敏度分析的替代方法：信任区域求解器，以及标准梯度下降和L-BFGS。我们还包括在KKT条件下使用牛顿方法（参见附录 A）和精确的L</w:t>
      </w:r>
      <w:r>
        <w:rPr>
          <w:rFonts w:hint="eastAsia" w:eastAsia="仿宋_GB2312"/>
          <w:sz w:val="24"/>
          <w:szCs w:val="21"/>
          <w:vertAlign w:val="subscript"/>
          <w:lang w:eastAsia="zh-CN"/>
        </w:rPr>
        <w:t>1</w:t>
      </w:r>
      <w:r>
        <w:rPr>
          <w:rFonts w:hint="eastAsia" w:eastAsia="仿宋_GB2312"/>
          <w:sz w:val="24"/>
          <w:szCs w:val="21"/>
          <w:lang w:eastAsia="zh-CN"/>
        </w:rPr>
        <w:t>评价函数实现 SQP 的性能数据。作为进一步的参考点，我们还与直接应用于方程 (9) 的共轭梯度（CG）方法进行了比较，并使用回代来避免形成密集矩阵。我们将此替代方案称为CG + GN。作为CG的终止标准，我们对所有示例使用10</w:t>
      </w:r>
      <w:r>
        <w:rPr>
          <w:rFonts w:hint="eastAsia" w:eastAsia="仿宋_GB2312"/>
          <w:sz w:val="24"/>
          <w:szCs w:val="21"/>
          <w:vertAlign w:val="superscript"/>
          <w:lang w:val="en-US" w:eastAsia="zh-CN"/>
        </w:rPr>
        <w:t>-3</w:t>
      </w:r>
      <w:r>
        <w:rPr>
          <w:rFonts w:hint="eastAsia" w:eastAsia="仿宋_GB2312"/>
          <w:sz w:val="24"/>
          <w:szCs w:val="21"/>
          <w:lang w:eastAsia="zh-CN"/>
        </w:rPr>
        <w:t>的相对残差阈值η。我们进一步注意到，当删除正则化器时，形状目标不直接涉及设计参数，</w:t>
      </w:r>
      <w:r>
        <w:rPr>
          <w:rFonts w:hint="eastAsia" w:eastAsia="仿宋_GB2312"/>
          <w:sz w:val="24"/>
          <w:szCs w:val="21"/>
          <w:lang w:val="en-US" w:eastAsia="zh-CN"/>
        </w:rPr>
        <w:t>这</w:t>
      </w:r>
      <w:r>
        <w:rPr>
          <w:rFonts w:hint="eastAsia" w:eastAsia="仿宋_GB2312"/>
          <w:sz w:val="24"/>
          <w:szCs w:val="21"/>
          <w:lang w:eastAsia="zh-CN"/>
        </w:rPr>
        <w:t>允许我们应用4.1节中描述的块高斯</w:t>
      </w:r>
      <w:r>
        <w:rPr>
          <w:rFonts w:hint="eastAsia" w:eastAsia="仿宋_GB2312"/>
          <w:sz w:val="24"/>
          <w:szCs w:val="21"/>
          <w:lang w:val="en-US" w:eastAsia="zh-CN"/>
        </w:rPr>
        <w:t>-</w:t>
      </w:r>
      <w:r>
        <w:rPr>
          <w:rFonts w:hint="eastAsia" w:eastAsia="仿宋_GB2312"/>
          <w:sz w:val="24"/>
          <w:szCs w:val="21"/>
          <w:lang w:eastAsia="zh-CN"/>
        </w:rPr>
        <w:t>牛顿(BGN)方法。有趣的是，我们发现即使没有正则化器，Gauss-Newton方法也会产生平滑的静止状态变形，而在这种情况下，所有其他方法都会导致反演。在CG + GN的情况下，阈值</w:t>
      </w:r>
      <w:r>
        <w:rPr>
          <w:rFonts w:hint="eastAsia" w:eastAsia="仿宋_GB2312"/>
          <w:b w:val="0"/>
          <w:bCs w:val="0"/>
          <w:sz w:val="24"/>
          <w:szCs w:val="21"/>
          <w:lang w:eastAsia="zh-CN"/>
        </w:rPr>
        <w:t>η</w:t>
      </w:r>
      <w:r>
        <w:rPr>
          <w:rFonts w:hint="eastAsia" w:eastAsia="仿宋_GB2312"/>
          <w:sz w:val="24"/>
          <w:szCs w:val="21"/>
          <w:lang w:eastAsia="zh-CN"/>
        </w:rPr>
        <w:t>的默认值不足以</w:t>
      </w:r>
      <w:r>
        <w:rPr>
          <w:rFonts w:hint="eastAsia" w:eastAsia="仿宋_GB2312"/>
          <w:sz w:val="24"/>
          <w:szCs w:val="21"/>
          <w:lang w:val="en-US" w:eastAsia="zh-CN"/>
        </w:rPr>
        <w:t>低到</w:t>
      </w:r>
      <w:r>
        <w:rPr>
          <w:rFonts w:hint="eastAsia" w:eastAsia="仿宋_GB2312"/>
          <w:sz w:val="24"/>
          <w:szCs w:val="21"/>
          <w:lang w:eastAsia="zh-CN"/>
        </w:rPr>
        <w:t xml:space="preserve">避免反转，因此不包括该方法。 </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80" w:firstLineChars="200"/>
        <w:jc w:val="left"/>
        <w:textAlignment w:val="auto"/>
        <w:rPr>
          <w:rFonts w:hint="eastAsia" w:eastAsia="仿宋_GB2312"/>
          <w:sz w:val="24"/>
          <w:szCs w:val="21"/>
          <w:lang w:eastAsia="zh-CN"/>
        </w:rPr>
      </w:pPr>
      <w:r>
        <w:rPr>
          <w:rFonts w:hint="eastAsia" w:eastAsia="仿宋_GB2312"/>
          <w:sz w:val="24"/>
          <w:szCs w:val="21"/>
          <w:lang w:eastAsia="zh-CN"/>
        </w:rPr>
        <w:t>从图2（左）可以看出，没有正则化器的稀疏方法，即我们的SGN求解器及其块求解版本(BGN)，以相对较大的幅度优于所有其他求解器。稀疏GGN和信任域求解器在替代方法中排名第一，在使用正则化时与SGN保持一致。梯度下降和L-BFGS最初表现良好，但进展迅速放缓。其余方法在此示例中没有竞争力。从图2（右）可以明显看出没有正则化器的BGN和SGN卓越的缩放行为。 尽管与其他方法相比，BGN和SGN之间的差异很小，但块求解版本仍然为较低分辨率提供了约30%的性能提升，对于更高分辨率则提供了50%以上的性能提升。</w:t>
      </w:r>
    </w:p>
    <w:p>
      <w:pPr>
        <w:pStyle w:val="6"/>
        <w:spacing w:after="0" w:line="360" w:lineRule="auto"/>
        <w:ind w:firstLine="560" w:firstLineChars="200"/>
        <w:outlineLvl w:val="1"/>
        <w:rPr>
          <w:rFonts w:hint="eastAsia" w:eastAsia="仿宋_GB2312"/>
          <w:sz w:val="28"/>
          <w:szCs w:val="22"/>
          <w:lang w:eastAsia="zh-CN"/>
        </w:rPr>
      </w:pPr>
      <w:r>
        <w:rPr>
          <w:rFonts w:hint="eastAsia" w:eastAsia="仿宋_GB2312"/>
          <w:sz w:val="28"/>
          <w:szCs w:val="22"/>
          <w:lang w:val="en-US" w:eastAsia="zh-CN"/>
        </w:rPr>
        <w:t>5</w:t>
      </w:r>
      <w:r>
        <w:rPr>
          <w:rFonts w:hint="eastAsia" w:eastAsia="仿宋_GB2312"/>
          <w:sz w:val="28"/>
          <w:szCs w:val="22"/>
          <w:lang w:eastAsia="zh-CN"/>
        </w:rPr>
        <w:t>.</w:t>
      </w:r>
      <w:r>
        <w:rPr>
          <w:rFonts w:hint="eastAsia" w:eastAsia="仿宋_GB2312"/>
          <w:sz w:val="28"/>
          <w:szCs w:val="22"/>
          <w:lang w:val="en-US" w:eastAsia="zh-CN"/>
        </w:rPr>
        <w:t>2壳形查找</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80" w:firstLineChars="200"/>
        <w:jc w:val="left"/>
        <w:textAlignment w:val="auto"/>
        <w:rPr>
          <w:rFonts w:hint="eastAsia" w:eastAsia="仿宋_GB2312"/>
          <w:sz w:val="24"/>
          <w:szCs w:val="21"/>
          <w:lang w:eastAsia="zh-CN"/>
        </w:rPr>
      </w:pPr>
      <w:r>
        <w:rPr>
          <w:rFonts w:hint="eastAsia" w:eastAsia="仿宋_GB2312"/>
          <w:sz w:val="24"/>
          <w:szCs w:val="21"/>
          <w:lang w:eastAsia="zh-CN"/>
        </w:rPr>
        <w:t>对于实心条</w:t>
      </w:r>
      <w:r>
        <w:rPr>
          <w:rFonts w:hint="eastAsia" w:eastAsia="仿宋_GB2312"/>
          <w:sz w:val="24"/>
          <w:szCs w:val="21"/>
          <w:lang w:val="en-US" w:eastAsia="zh-CN"/>
        </w:rPr>
        <w:t>样</w:t>
      </w:r>
      <w:r>
        <w:rPr>
          <w:rFonts w:hint="eastAsia" w:eastAsia="仿宋_GB2312"/>
          <w:sz w:val="24"/>
          <w:szCs w:val="21"/>
          <w:lang w:eastAsia="zh-CN"/>
        </w:rPr>
        <w:t>例，目标是平衡状态上的简单L</w:t>
      </w:r>
      <w:r>
        <w:rPr>
          <w:rFonts w:hint="eastAsia" w:eastAsia="仿宋_GB2312"/>
          <w:sz w:val="24"/>
          <w:szCs w:val="21"/>
          <w:vertAlign w:val="subscript"/>
          <w:lang w:eastAsia="zh-CN"/>
        </w:rPr>
        <w:t>2</w:t>
      </w:r>
      <w:r>
        <w:rPr>
          <w:rFonts w:hint="eastAsia" w:eastAsia="仿宋_GB2312"/>
          <w:sz w:val="24"/>
          <w:szCs w:val="21"/>
          <w:lang w:eastAsia="zh-CN"/>
        </w:rPr>
        <w:t>距离，即使使用正则化，也不会直接耦合参数和状态。在我们的第二个例子中，我们研究了一个这些量强耦合的情况：50m×50m的混凝土壳屋顶的找形问题，参见图1。我们使用离散壳对屋顶进行建模，材料参数对应于</w:t>
      </w:r>
      <m:oMath>
        <m:r>
          <m:rPr>
            <m:sty m:val="p"/>
          </m:rPr>
          <w:rPr>
            <w:rFonts w:hint="eastAsia" w:ascii="Cambria Math" w:hAnsi="Cambria Math" w:eastAsia="仿宋_GB2312" w:cs="Times New Roman"/>
            <w:kern w:val="2"/>
            <w:sz w:val="24"/>
            <w:szCs w:val="21"/>
            <w:lang w:val="en-US" w:eastAsia="zh-CN" w:bidi="ar-SA"/>
          </w:rPr>
          <m:t>E=</m:t>
        </m:r>
        <m:r>
          <m:rPr>
            <m:sty m:val="p"/>
          </m:rPr>
          <w:rPr>
            <w:rFonts w:hint="default" w:ascii="Cambria Math" w:hAnsi="Cambria Math" w:eastAsia="仿宋_GB2312" w:cs="Times New Roman"/>
            <w:kern w:val="2"/>
            <w:sz w:val="24"/>
            <w:szCs w:val="21"/>
            <w:lang w:val="en-US" w:eastAsia="zh-CN" w:bidi="ar-SA"/>
          </w:rPr>
          <m:t>28G</m:t>
        </m:r>
        <m:r>
          <m:rPr>
            <m:sty m:val="p"/>
          </m:rPr>
          <w:rPr>
            <w:rFonts w:hint="eastAsia" w:ascii="Cambria Math" w:hAnsi="Cambria Math" w:eastAsia="仿宋_GB2312" w:cs="Times New Roman"/>
            <w:kern w:val="2"/>
            <w:sz w:val="24"/>
            <w:szCs w:val="21"/>
            <w:lang w:val="en-US" w:eastAsia="zh-CN" w:bidi="ar-SA"/>
          </w:rPr>
          <m:t>Pa</m:t>
        </m:r>
      </m:oMath>
      <w:r>
        <w:rPr>
          <w:rFonts w:hint="eastAsia" w:eastAsia="仿宋_GB2312"/>
          <w:sz w:val="24"/>
          <w:szCs w:val="21"/>
          <w:lang w:val="en-US" w:eastAsia="zh-CN"/>
        </w:rPr>
        <w:t>和</w:t>
      </w:r>
      <m:oMath>
        <m:r>
          <m:rPr>
            <m:sty m:val="p"/>
          </m:rPr>
          <w:rPr>
            <w:rFonts w:hint="eastAsia" w:ascii="Cambria Math" w:eastAsia="仿宋_GB2312"/>
            <w:sz w:val="24"/>
            <w:szCs w:val="21"/>
            <w:lang w:val="en-US" w:eastAsia="zh-CN"/>
          </w:rPr>
          <m:t>v</m:t>
        </m:r>
        <m:r>
          <m:rPr>
            <m:sty m:val="p"/>
          </m:rPr>
          <w:rPr>
            <w:rFonts w:hint="eastAsia" w:ascii="Cambria Math" w:hAnsi="Cambria Math" w:eastAsia="仿宋_GB2312" w:cs="Times New Roman"/>
            <w:kern w:val="2"/>
            <w:sz w:val="24"/>
            <w:szCs w:val="21"/>
            <w:lang w:val="en-US" w:eastAsia="zh-CN" w:bidi="ar-SA"/>
          </w:rPr>
          <m:t>=0.</m:t>
        </m:r>
        <m:r>
          <m:rPr>
            <m:sty m:val="p"/>
          </m:rPr>
          <w:rPr>
            <w:rFonts w:hint="default" w:ascii="Cambria Math" w:hAnsi="Cambria Math" w:eastAsia="仿宋_GB2312" w:cs="Times New Roman"/>
            <w:kern w:val="2"/>
            <w:sz w:val="24"/>
            <w:szCs w:val="21"/>
            <w:lang w:val="en-US" w:eastAsia="zh-CN" w:bidi="ar-SA"/>
          </w:rPr>
          <m:t>2</m:t>
        </m:r>
      </m:oMath>
      <w:r>
        <w:rPr>
          <w:rFonts w:hint="eastAsia" w:eastAsia="仿宋_GB2312"/>
          <w:sz w:val="24"/>
          <w:szCs w:val="21"/>
          <w:lang w:eastAsia="zh-CN"/>
        </w:rPr>
        <w:t>以及密度</w:t>
      </w:r>
      <m:oMath>
        <m:r>
          <m:rPr>
            <m:sty m:val="p"/>
          </m:rPr>
          <w:rPr>
            <w:rFonts w:hint="eastAsia" w:eastAsia="仿宋_GB2312"/>
            <w:sz w:val="24"/>
            <w:szCs w:val="21"/>
            <w:lang w:val="en-US" w:eastAsia="zh-CN"/>
          </w:rPr>
          <m:t>2500</m:t>
        </m:r>
        <m:r>
          <m:rPr>
            <m:sty m:val="p"/>
          </m:rPr>
          <w:rPr>
            <w:rFonts w:hint="eastAsia" w:eastAsia="仿宋_GB2312"/>
            <w:sz w:val="24"/>
            <w:szCs w:val="21"/>
            <w:lang w:eastAsia="zh-CN"/>
          </w:rPr>
          <m:t>kg</m:t>
        </m:r>
        <m:r>
          <m:rPr>
            <m:sty m:val="p"/>
          </m:rPr>
          <w:rPr>
            <w:rFonts w:hint="default" w:ascii="Cambria Math" w:hAnsi="Cambria Math" w:eastAsia="仿宋_GB2312"/>
            <w:sz w:val="24"/>
            <w:szCs w:val="21"/>
            <w:lang w:val="en-US" w:eastAsia="zh-CN"/>
          </w:rPr>
          <m:t>/</m:t>
        </m:r>
        <m:sSup>
          <m:sSupPr>
            <m:ctrlPr>
              <w:rPr>
                <w:rFonts w:hint="default" w:ascii="Cambria Math" w:hAnsi="Cambria Math" w:eastAsia="仿宋_GB2312"/>
                <w:sz w:val="24"/>
                <w:szCs w:val="21"/>
                <w:lang w:val="en-US" w:eastAsia="zh-CN"/>
              </w:rPr>
            </m:ctrlPr>
          </m:sSupPr>
          <m:e>
            <m:r>
              <m:rPr>
                <m:sty m:val="p"/>
              </m:rPr>
              <w:rPr>
                <w:rFonts w:hint="default" w:ascii="Cambria Math" w:hAnsi="Cambria Math" w:eastAsia="仿宋_GB2312"/>
                <w:sz w:val="24"/>
                <w:szCs w:val="21"/>
                <w:lang w:val="en-US" w:eastAsia="zh-CN"/>
              </w:rPr>
              <m:t>m</m:t>
            </m:r>
            <m:ctrlPr>
              <w:rPr>
                <w:rFonts w:hint="default" w:ascii="Cambria Math" w:hAnsi="Cambria Math" w:eastAsia="仿宋_GB2312"/>
                <w:sz w:val="24"/>
                <w:szCs w:val="21"/>
                <w:lang w:val="en-US" w:eastAsia="zh-CN"/>
              </w:rPr>
            </m:ctrlPr>
          </m:e>
          <m:sup>
            <m:r>
              <m:rPr>
                <m:sty m:val="p"/>
              </m:rPr>
              <w:rPr>
                <w:rFonts w:hint="default" w:ascii="Cambria Math" w:hAnsi="Cambria Math" w:eastAsia="仿宋_GB2312"/>
                <w:sz w:val="24"/>
                <w:szCs w:val="21"/>
                <w:lang w:val="en-US" w:eastAsia="zh-CN"/>
              </w:rPr>
              <m:t>3</m:t>
            </m:r>
            <m:ctrlPr>
              <w:rPr>
                <w:rFonts w:hint="default" w:ascii="Cambria Math" w:hAnsi="Cambria Math" w:eastAsia="仿宋_GB2312"/>
                <w:sz w:val="24"/>
                <w:szCs w:val="21"/>
                <w:lang w:val="en-US" w:eastAsia="zh-CN"/>
              </w:rPr>
            </m:ctrlPr>
          </m:sup>
        </m:sSup>
      </m:oMath>
      <w:r>
        <w:rPr>
          <w:rFonts w:hint="eastAsia" w:hAnsi="Cambria Math" w:eastAsia="仿宋_GB2312"/>
          <w:i w:val="0"/>
          <w:sz w:val="24"/>
          <w:szCs w:val="21"/>
          <w:lang w:val="en-US" w:eastAsia="zh-CN"/>
        </w:rPr>
        <w:t>。</w:t>
      </w:r>
      <w:r>
        <w:rPr>
          <w:rFonts w:hint="eastAsia" w:eastAsia="仿宋_GB2312"/>
          <w:sz w:val="24"/>
          <w:szCs w:val="21"/>
          <w:lang w:eastAsia="zh-CN"/>
        </w:rPr>
        <w:t>设计任务包括寻找壳的静止形状，以便重力下的平衡状态以非线性最小二乘形式最小化应力目标。我们使用Gingold等人[2004]的压力模型。为了</w:t>
      </w:r>
      <w:r>
        <w:rPr>
          <w:rFonts w:hint="eastAsia" w:eastAsia="仿宋_GB2312"/>
          <w:sz w:val="24"/>
          <w:szCs w:val="21"/>
          <w:lang w:val="en-US" w:eastAsia="zh-CN"/>
        </w:rPr>
        <w:t>激励</w:t>
      </w:r>
      <w:r>
        <w:rPr>
          <w:rFonts w:hint="eastAsia" w:eastAsia="仿宋_GB2312"/>
          <w:sz w:val="24"/>
          <w:szCs w:val="21"/>
          <w:lang w:eastAsia="zh-CN"/>
        </w:rPr>
        <w:t>平滑的解决方案，我们另外使用了一个正则化器R(p)来惩罚静止状态下的曲率和每个三角形的变形。由此产生的目标是：</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20" w:firstLineChars="200"/>
        <w:jc w:val="left"/>
        <w:textAlignment w:val="auto"/>
        <w:rPr>
          <w:rFonts w:hint="eastAsia" w:eastAsia="仿宋_GB2312"/>
          <w:sz w:val="24"/>
          <w:szCs w:val="21"/>
          <w:lang w:eastAsia="zh-CN"/>
        </w:rPr>
      </w:pPr>
      <w:r>
        <w:drawing>
          <wp:inline distT="0" distB="0" distL="114300" distR="114300">
            <wp:extent cx="3629025" cy="581025"/>
            <wp:effectExtent l="0" t="0" r="9525" b="952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5"/>
                    <a:stretch>
                      <a:fillRect/>
                    </a:stretch>
                  </pic:blipFill>
                  <pic:spPr>
                    <a:xfrm>
                      <a:off x="0" y="0"/>
                      <a:ext cx="3629025" cy="58102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80" w:firstLineChars="200"/>
        <w:jc w:val="left"/>
        <w:textAlignment w:val="auto"/>
        <w:rPr>
          <w:rFonts w:hint="eastAsia" w:eastAsia="仿宋_GB2312"/>
          <w:sz w:val="24"/>
          <w:szCs w:val="21"/>
          <w:lang w:eastAsia="zh-CN"/>
        </w:rPr>
      </w:pPr>
      <w:r>
        <w:rPr>
          <w:rFonts w:hint="eastAsia" w:eastAsia="仿宋_GB2312"/>
          <w:sz w:val="24"/>
          <w:szCs w:val="21"/>
          <w:lang w:eastAsia="zh-CN"/>
        </w:rPr>
        <w:t>其中</w:t>
      </w:r>
      <m:oMath>
        <m:r>
          <m:rPr>
            <m:sty m:val="p"/>
          </m:rPr>
          <w:rPr>
            <w:rFonts w:ascii="Cambria Math" w:hAnsi="Cambria Math"/>
            <w:sz w:val="24"/>
            <w:szCs w:val="21"/>
          </w:rPr>
          <m:t>σ</m:t>
        </m:r>
        <m:r>
          <m:rPr>
            <m:sty m:val="p"/>
          </m:rPr>
          <w:rPr>
            <w:rFonts w:hint="eastAsia" w:ascii="Cambria Math" w:hAnsi="Cambria Math"/>
            <w:sz w:val="24"/>
            <w:szCs w:val="21"/>
            <w:lang w:val="en-US" w:eastAsia="zh-CN"/>
          </w:rPr>
          <m:t>i</m:t>
        </m:r>
        <m:r>
          <m:rPr>
            <m:sty m:val="p"/>
          </m:rPr>
          <w:rPr>
            <w:rFonts w:hint="eastAsia" w:ascii="Cambria Math" w:hAnsi="Cambria Math" w:eastAsia="仿宋_GB2312" w:cs="Times New Roman"/>
            <w:kern w:val="2"/>
            <w:sz w:val="24"/>
            <w:szCs w:val="21"/>
            <w:lang w:val="en-US" w:eastAsia="zh-CN" w:bidi="ar-SA"/>
          </w:rPr>
          <m:t xml:space="preserve"> </m:t>
        </m:r>
      </m:oMath>
      <w:r>
        <w:rPr>
          <w:rFonts w:hint="eastAsia" w:eastAsia="仿宋_GB2312"/>
          <w:sz w:val="24"/>
          <w:szCs w:val="21"/>
          <w:lang w:eastAsia="zh-CN"/>
        </w:rPr>
        <w:t>表示元素</w:t>
      </w:r>
      <w:r>
        <w:rPr>
          <w:rFonts w:hint="eastAsia" w:eastAsia="仿宋_GB2312"/>
          <w:sz w:val="24"/>
          <w:szCs w:val="21"/>
          <w:lang w:val="en-US" w:eastAsia="zh-CN"/>
        </w:rPr>
        <w:t>i</w:t>
      </w:r>
      <w:r>
        <w:rPr>
          <w:rFonts w:hint="eastAsia" w:eastAsia="仿宋_GB2312"/>
          <w:sz w:val="24"/>
          <w:szCs w:val="21"/>
          <w:lang w:eastAsia="zh-CN"/>
        </w:rPr>
        <w:t>的柯西应力（Cauchy stress）。我们注意到这个目标耦合了x和p，这意味着我们不能应用BGN，并且它的Hessian不能保证是正定的。 从图3（左）可以看出，SGN明显优于所有其他方法。有趣的是，稀疏广义Gauss-Newton的表现与梯度下降相似，远比L-BFGS差，这可归因于Hessian近似变得不确定。</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left="-1800" w:leftChars="-857" w:right="-1772" w:rightChars="-844" w:firstLine="0" w:firstLineChars="0"/>
        <w:jc w:val="right"/>
        <w:textAlignment w:val="auto"/>
        <w:rPr>
          <w:rFonts w:hint="eastAsia" w:eastAsia="仿宋_GB2312"/>
          <w:sz w:val="24"/>
          <w:szCs w:val="21"/>
          <w:lang w:eastAsia="zh-CN"/>
        </w:rPr>
      </w:pPr>
      <w:r>
        <w:drawing>
          <wp:inline distT="0" distB="0" distL="114300" distR="114300">
            <wp:extent cx="7487920" cy="2338070"/>
            <wp:effectExtent l="0" t="0" r="17780" b="508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6"/>
                    <a:srcRect/>
                    <a:stretch>
                      <a:fillRect/>
                    </a:stretch>
                  </pic:blipFill>
                  <pic:spPr>
                    <a:xfrm>
                      <a:off x="0" y="0"/>
                      <a:ext cx="7487920" cy="233807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20" w:firstLineChars="200"/>
        <w:jc w:val="left"/>
        <w:textAlignment w:val="auto"/>
        <w:rPr>
          <w:rFonts w:hint="eastAsia" w:eastAsia="仿宋_GB2312"/>
          <w:sz w:val="24"/>
          <w:szCs w:val="21"/>
          <w:lang w:eastAsia="zh-CN"/>
        </w:rPr>
      </w:pPr>
      <w:r>
        <w:rPr>
          <w:rFonts w:hint="eastAsia" w:eastAsia="仿宋_GB2312"/>
          <w:sz w:val="21"/>
          <w:szCs w:val="18"/>
          <w:lang w:eastAsia="zh-CN"/>
        </w:rPr>
        <w:t>图3. 具有15443个顶点的壳屋顶示例的不同求解器的收敛性。 由于线性求解器在计算简化的Hessian时内存不足，因此未列出密集高斯</w:t>
      </w:r>
      <w:r>
        <w:rPr>
          <w:rFonts w:hint="eastAsia" w:eastAsia="仿宋_GB2312"/>
          <w:sz w:val="21"/>
          <w:szCs w:val="18"/>
          <w:lang w:val="en-US" w:eastAsia="zh-CN"/>
        </w:rPr>
        <w:t>-</w:t>
      </w:r>
      <w:r>
        <w:rPr>
          <w:rFonts w:hint="eastAsia" w:eastAsia="仿宋_GB2312"/>
          <w:sz w:val="21"/>
          <w:szCs w:val="18"/>
          <w:lang w:eastAsia="zh-CN"/>
        </w:rPr>
        <w:t>牛顿。右侧所示的鞍点系统的稀疏模式揭示了由用于目标和约束的类似模板产生的重复结构。密集Hessian包含2.13·10</w:t>
      </w:r>
      <w:r>
        <w:rPr>
          <w:rFonts w:hint="eastAsia" w:eastAsia="仿宋_GB2312"/>
          <w:sz w:val="21"/>
          <w:szCs w:val="18"/>
          <w:vertAlign w:val="superscript"/>
          <w:lang w:eastAsia="zh-CN"/>
        </w:rPr>
        <w:t>9</w:t>
      </w:r>
      <w:r>
        <w:rPr>
          <w:rFonts w:hint="eastAsia" w:eastAsia="仿宋_GB2312"/>
          <w:sz w:val="21"/>
          <w:szCs w:val="18"/>
          <w:lang w:eastAsia="zh-CN"/>
        </w:rPr>
        <w:t>个条目，而稀疏KKT矩阵包含1.77·10</w:t>
      </w:r>
      <w:r>
        <w:rPr>
          <w:rFonts w:hint="eastAsia" w:eastAsia="仿宋_GB2312"/>
          <w:sz w:val="21"/>
          <w:szCs w:val="18"/>
          <w:vertAlign w:val="superscript"/>
          <w:lang w:eastAsia="zh-CN"/>
        </w:rPr>
        <w:t>7</w:t>
      </w:r>
      <w:r>
        <w:rPr>
          <w:rFonts w:hint="eastAsia" w:eastAsia="仿宋_GB2312"/>
          <w:sz w:val="21"/>
          <w:szCs w:val="18"/>
          <w:lang w:eastAsia="zh-CN"/>
        </w:rPr>
        <w:t>个非零条目。PARDISO在分解中报告了2.18·10</w:t>
      </w:r>
      <w:r>
        <w:rPr>
          <w:rFonts w:hint="eastAsia" w:eastAsia="仿宋_GB2312"/>
          <w:sz w:val="21"/>
          <w:szCs w:val="18"/>
          <w:vertAlign w:val="superscript"/>
          <w:lang w:eastAsia="zh-CN"/>
        </w:rPr>
        <w:t>8</w:t>
      </w:r>
      <w:r>
        <w:rPr>
          <w:rFonts w:hint="eastAsia" w:eastAsia="仿宋_GB2312"/>
          <w:sz w:val="21"/>
          <w:szCs w:val="18"/>
          <w:lang w:eastAsia="zh-CN"/>
        </w:rPr>
        <w:t xml:space="preserve">个非零条目。 </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80" w:firstLineChars="200"/>
        <w:jc w:val="left"/>
        <w:textAlignment w:val="auto"/>
        <w:rPr>
          <w:rFonts w:hint="eastAsia" w:eastAsia="仿宋_GB2312"/>
          <w:sz w:val="24"/>
          <w:szCs w:val="21"/>
          <w:lang w:eastAsia="zh-CN"/>
        </w:rPr>
      </w:pPr>
      <w:r>
        <w:rPr>
          <w:rFonts w:hint="eastAsia" w:eastAsia="仿宋_GB2312"/>
          <w:sz w:val="24"/>
          <w:szCs w:val="21"/>
          <w:lang w:eastAsia="zh-CN"/>
        </w:rPr>
        <w:t>尽管SGN将初始目标迅速降低了几乎两个数量级，但图3（右）中的对数标度图显示之后收敛速度变慢。然而，在第4节中描述的SGN与L-BFGS的</w:t>
      </w:r>
      <w:r>
        <w:rPr>
          <w:rFonts w:hint="eastAsia" w:eastAsia="仿宋_GB2312"/>
          <w:sz w:val="24"/>
          <w:szCs w:val="21"/>
          <w:lang w:val="en-US" w:eastAsia="zh-CN"/>
        </w:rPr>
        <w:t>结合</w:t>
      </w:r>
      <w:r>
        <w:rPr>
          <w:rFonts w:hint="eastAsia" w:eastAsia="仿宋_GB2312"/>
          <w:sz w:val="24"/>
          <w:szCs w:val="21"/>
          <w:lang w:eastAsia="zh-CN"/>
        </w:rPr>
        <w:t>能够在这种情况下维持快速收敛。</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80" w:firstLineChars="200"/>
        <w:jc w:val="left"/>
        <w:textAlignment w:val="auto"/>
        <w:rPr>
          <w:rFonts w:hint="eastAsia" w:eastAsia="仿宋_GB2312"/>
          <w:sz w:val="24"/>
          <w:szCs w:val="21"/>
          <w:lang w:eastAsia="zh-CN"/>
        </w:rPr>
      </w:pPr>
      <w:r>
        <w:rPr>
          <w:rFonts w:hint="eastAsia" w:eastAsia="仿宋_GB2312"/>
          <w:sz w:val="24"/>
          <w:szCs w:val="21"/>
          <w:lang w:eastAsia="zh-CN"/>
        </w:rPr>
        <w:t>对于此示例，在尝试计算密集</w:t>
      </w:r>
      <w:r>
        <w:rPr>
          <w:rFonts w:hint="eastAsia" w:eastAsia="仿宋_GB2312"/>
          <w:sz w:val="24"/>
          <w:szCs w:val="21"/>
          <w:lang w:val="en-US" w:eastAsia="zh-CN"/>
        </w:rPr>
        <w:t>简化</w:t>
      </w:r>
      <w:r>
        <w:rPr>
          <w:rFonts w:hint="eastAsia" w:eastAsia="仿宋_GB2312"/>
          <w:sz w:val="24"/>
          <w:szCs w:val="21"/>
          <w:lang w:eastAsia="zh-CN"/>
        </w:rPr>
        <w:t>Hessian时，密集Gauss-Newton内存不足。 尽管如此，图1比较了SGN和DGN之间针对较小问题规模的时序，表明由于其渐进复杂性不同，SGN对于超过几百个参数的问题规模已经达到收支平衡。</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80" w:firstLineChars="200"/>
        <w:jc w:val="left"/>
        <w:textAlignment w:val="auto"/>
        <w:rPr>
          <w:rFonts w:hint="eastAsia" w:eastAsia="仿宋_GB2312"/>
          <w:sz w:val="24"/>
          <w:szCs w:val="21"/>
          <w:lang w:eastAsia="zh-CN"/>
        </w:rPr>
      </w:pPr>
      <w:r>
        <w:rPr>
          <w:rFonts w:hint="eastAsia" w:eastAsia="仿宋_GB2312"/>
          <w:sz w:val="24"/>
          <w:szCs w:val="21"/>
          <w:lang w:eastAsia="zh-CN"/>
        </w:rPr>
        <w:t xml:space="preserve">我们注意到，为了允许更大的几何变化，我们对图1中显示的结果使用了比图3中显示的比较更低的正则化权重，否则，并非所有方法都会收敛到相同的解决方案。 </w:t>
      </w:r>
    </w:p>
    <w:p>
      <w:pPr>
        <w:pStyle w:val="6"/>
        <w:spacing w:after="0" w:line="360" w:lineRule="auto"/>
        <w:ind w:firstLine="560" w:firstLineChars="200"/>
        <w:outlineLvl w:val="1"/>
        <w:rPr>
          <w:rFonts w:hint="eastAsia" w:eastAsia="仿宋_GB2312"/>
          <w:sz w:val="28"/>
          <w:szCs w:val="22"/>
          <w:lang w:eastAsia="zh-CN"/>
        </w:rPr>
      </w:pPr>
      <w:r>
        <w:rPr>
          <w:rFonts w:hint="eastAsia" w:eastAsia="仿宋_GB2312"/>
          <w:sz w:val="28"/>
          <w:szCs w:val="22"/>
          <w:lang w:val="en-US" w:eastAsia="zh-CN"/>
        </w:rPr>
        <w:t>5</w:t>
      </w:r>
      <w:r>
        <w:rPr>
          <w:rFonts w:hint="eastAsia" w:eastAsia="仿宋_GB2312"/>
          <w:sz w:val="28"/>
          <w:szCs w:val="22"/>
          <w:lang w:eastAsia="zh-CN"/>
        </w:rPr>
        <w:t>.</w:t>
      </w:r>
      <w:r>
        <w:rPr>
          <w:rFonts w:hint="eastAsia" w:eastAsia="仿宋_GB2312"/>
          <w:sz w:val="28"/>
          <w:szCs w:val="22"/>
          <w:lang w:val="en-US" w:eastAsia="zh-CN"/>
        </w:rPr>
        <w:t>3杆圆顶</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80" w:firstLineChars="200"/>
        <w:jc w:val="left"/>
        <w:textAlignment w:val="auto"/>
        <w:rPr>
          <w:rFonts w:hint="eastAsia" w:eastAsia="仿宋_GB2312"/>
          <w:sz w:val="24"/>
          <w:szCs w:val="21"/>
          <w:lang w:eastAsia="zh-CN"/>
        </w:rPr>
      </w:pPr>
      <w:r>
        <w:rPr>
          <w:rFonts w:hint="eastAsia" w:eastAsia="仿宋_GB2312"/>
          <w:sz w:val="24"/>
          <w:szCs w:val="21"/>
          <w:lang w:eastAsia="zh-CN"/>
        </w:rPr>
        <w:t>在第三个示例中，我们考虑了由相互连接的弹性杆制成的半球形圆顶的逆向设计问题。圆顶受顶部施加的力的影响，我们在底部施加Dirich-let边界条件。设计参数是在连接点处规定并沿杆插入的杆的半径。因此，我们的目标是找到最小化结构总质量（近似为参数向量的L</w:t>
      </w:r>
      <w:r>
        <w:rPr>
          <w:rFonts w:hint="eastAsia" w:eastAsia="仿宋_GB2312"/>
          <w:sz w:val="24"/>
          <w:szCs w:val="21"/>
          <w:vertAlign w:val="subscript"/>
          <w:lang w:eastAsia="zh-CN"/>
        </w:rPr>
        <w:t>2</w:t>
      </w:r>
      <w:r>
        <w:rPr>
          <w:rFonts w:hint="eastAsia" w:eastAsia="仿宋_GB2312"/>
          <w:sz w:val="24"/>
          <w:szCs w:val="21"/>
          <w:lang w:eastAsia="zh-CN"/>
        </w:rPr>
        <w:t>范数）及其载荷下位移的加权组合的参数。我们将非线性最小二乘形式的设计目标定义为：</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20" w:firstLineChars="200"/>
        <w:jc w:val="left"/>
        <w:textAlignment w:val="auto"/>
        <w:rPr>
          <w:rFonts w:hint="eastAsia" w:eastAsia="仿宋_GB2312"/>
          <w:sz w:val="24"/>
          <w:szCs w:val="21"/>
          <w:lang w:eastAsia="zh-CN"/>
        </w:rPr>
      </w:pPr>
      <w:r>
        <w:drawing>
          <wp:inline distT="0" distB="0" distL="114300" distR="114300">
            <wp:extent cx="4152900" cy="523875"/>
            <wp:effectExtent l="0" t="0" r="0" b="952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7"/>
                    <a:stretch>
                      <a:fillRect/>
                    </a:stretch>
                  </pic:blipFill>
                  <pic:spPr>
                    <a:xfrm>
                      <a:off x="0" y="0"/>
                      <a:ext cx="4152900" cy="52387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80" w:firstLineChars="200"/>
        <w:jc w:val="left"/>
        <w:textAlignment w:val="auto"/>
        <w:rPr>
          <w:rFonts w:hint="eastAsia" w:eastAsia="仿宋_GB2312"/>
          <w:sz w:val="24"/>
          <w:szCs w:val="21"/>
          <w:lang w:eastAsia="zh-CN"/>
        </w:rPr>
      </w:pPr>
      <w:r>
        <w:rPr>
          <w:rFonts w:hint="eastAsia" w:eastAsia="仿宋_GB2312"/>
          <w:sz w:val="24"/>
          <w:szCs w:val="21"/>
          <w:lang w:eastAsia="zh-CN"/>
        </w:rPr>
        <w:t>其中</w:t>
      </w:r>
      <m:oMath>
        <m:sSub>
          <m:sSubPr>
            <m:ctrlPr>
              <w:rPr>
                <w:rFonts w:hint="eastAsia" w:ascii="Cambria Math" w:eastAsia="仿宋_GB2312"/>
                <w:sz w:val="24"/>
                <w:szCs w:val="21"/>
                <w:lang w:eastAsia="zh-CN"/>
              </w:rPr>
            </m:ctrlPr>
          </m:sSubPr>
          <m:e>
            <m:r>
              <m:rPr/>
              <w:rPr>
                <w:rFonts w:ascii="Cambria Math" w:hAnsi="Cambria Math"/>
                <w:sz w:val="24"/>
                <w:szCs w:val="21"/>
              </w:rPr>
              <m:t>f</m:t>
            </m:r>
            <m:ctrlPr>
              <w:rPr>
                <w:rFonts w:hint="eastAsia" w:ascii="Cambria Math" w:eastAsia="仿宋_GB2312"/>
                <w:sz w:val="24"/>
                <w:szCs w:val="21"/>
                <w:lang w:eastAsia="zh-CN"/>
              </w:rPr>
            </m:ctrlPr>
          </m:e>
          <m:sub>
            <m:r>
              <m:rPr>
                <m:sty m:val="p"/>
              </m:rPr>
              <w:rPr>
                <w:rFonts w:hint="eastAsia" w:ascii="Cambria Math" w:eastAsia="仿宋_GB2312"/>
                <w:sz w:val="24"/>
                <w:szCs w:val="21"/>
                <w:lang w:val="en-US" w:eastAsia="zh-CN"/>
              </w:rPr>
              <m:t>bounds</m:t>
            </m:r>
            <m:ctrlPr>
              <w:rPr>
                <w:rFonts w:hint="eastAsia" w:ascii="Cambria Math" w:eastAsia="仿宋_GB2312"/>
                <w:sz w:val="24"/>
                <w:szCs w:val="21"/>
                <w:lang w:eastAsia="zh-CN"/>
              </w:rPr>
            </m:ctrlPr>
          </m:sub>
        </m:sSub>
        <m:d>
          <m:dPr>
            <m:ctrlPr>
              <w:rPr>
                <w:rFonts w:ascii="Cambria Math" w:hAnsi="Cambria Math"/>
                <w:i/>
                <w:sz w:val="24"/>
                <w:szCs w:val="21"/>
              </w:rPr>
            </m:ctrlPr>
          </m:dPr>
          <m:e>
            <m:r>
              <m:rPr/>
              <w:rPr>
                <w:rFonts w:hint="default" w:ascii="Cambria Math" w:hAnsi="Cambria Math"/>
                <w:sz w:val="24"/>
                <w:szCs w:val="21"/>
                <w:lang w:val="en-US" w:eastAsia="zh-CN"/>
              </w:rPr>
              <m:t>p</m:t>
            </m:r>
            <m:ctrlPr>
              <w:rPr>
                <w:rFonts w:ascii="Cambria Math" w:hAnsi="Cambria Math"/>
                <w:i/>
                <w:sz w:val="24"/>
                <w:szCs w:val="21"/>
              </w:rPr>
            </m:ctrlPr>
          </m:e>
        </m:d>
      </m:oMath>
      <w:r>
        <w:rPr>
          <w:rFonts w:hint="eastAsia" w:eastAsia="仿宋_GB2312"/>
          <w:sz w:val="24"/>
          <w:szCs w:val="21"/>
          <w:lang w:eastAsia="zh-CN"/>
        </w:rPr>
        <w:t>是对半径强制下限和上限的对数障碍项。映射</w:t>
      </w:r>
      <m:oMath>
        <m:sSubSup>
          <m:sSubSupPr>
            <m:ctrlPr>
              <w:rPr>
                <w:rFonts w:ascii="Cambria Math" w:hAnsi="Cambria Math"/>
                <w:i/>
                <w:sz w:val="24"/>
                <w:szCs w:val="21"/>
              </w:rPr>
            </m:ctrlPr>
          </m:sSubSupPr>
          <m:e>
            <m:d>
              <m:dPr>
                <m:begChr m:val="‖"/>
                <m:endChr m:val="‖"/>
                <m:ctrlPr>
                  <w:rPr>
                    <w:rFonts w:ascii="Cambria Math" w:hAnsi="Cambria Math"/>
                    <w:i/>
                    <w:sz w:val="24"/>
                    <w:szCs w:val="21"/>
                  </w:rPr>
                </m:ctrlPr>
              </m:dPr>
              <m:e>
                <m:r>
                  <m:rPr/>
                  <w:rPr>
                    <w:rFonts w:hint="eastAsia" w:ascii="Cambria Math" w:hAnsi="Cambria Math"/>
                    <w:sz w:val="24"/>
                    <w:szCs w:val="21"/>
                    <w:lang w:val="en-US" w:eastAsia="zh-CN"/>
                  </w:rPr>
                  <m:t>·</m:t>
                </m:r>
                <m:ctrlPr>
                  <w:rPr>
                    <w:rFonts w:ascii="Cambria Math" w:hAnsi="Cambria Math"/>
                    <w:i/>
                    <w:sz w:val="24"/>
                    <w:szCs w:val="21"/>
                  </w:rPr>
                </m:ctrlPr>
              </m:e>
            </m:d>
            <m:ctrlPr>
              <w:rPr>
                <w:rFonts w:ascii="Cambria Math" w:hAnsi="Cambria Math"/>
                <w:i/>
                <w:sz w:val="24"/>
                <w:szCs w:val="21"/>
              </w:rPr>
            </m:ctrlPr>
          </m:e>
          <m:sub>
            <m:r>
              <m:rPr/>
              <w:rPr>
                <w:rFonts w:hint="default" w:ascii="Cambria Math" w:hAnsi="Cambria Math"/>
                <w:sz w:val="24"/>
                <w:szCs w:val="21"/>
                <w:lang w:val="en-US" w:eastAsia="zh-CN"/>
              </w:rPr>
              <m:t>V</m:t>
            </m:r>
            <m:ctrlPr>
              <w:rPr>
                <w:rFonts w:ascii="Cambria Math" w:hAnsi="Cambria Math"/>
                <w:i/>
                <w:sz w:val="24"/>
                <w:szCs w:val="21"/>
              </w:rPr>
            </m:ctrlPr>
          </m:sub>
          <m:sup>
            <m:r>
              <m:rPr/>
              <w:rPr>
                <w:rFonts w:hint="default" w:ascii="Cambria Math" w:hAnsi="Cambria Math"/>
                <w:sz w:val="24"/>
                <w:szCs w:val="21"/>
                <w:lang w:val="en-US" w:eastAsia="zh-CN"/>
              </w:rPr>
              <m:t>2</m:t>
            </m:r>
            <m:ctrlPr>
              <w:rPr>
                <w:rFonts w:ascii="Cambria Math" w:hAnsi="Cambria Math"/>
                <w:i/>
                <w:sz w:val="24"/>
                <w:szCs w:val="21"/>
              </w:rPr>
            </m:ctrlPr>
          </m:sup>
        </m:sSubSup>
      </m:oMath>
      <w:r>
        <w:rPr>
          <w:rFonts w:hint="eastAsia" w:eastAsia="仿宋_GB2312"/>
          <w:sz w:val="24"/>
          <w:szCs w:val="21"/>
          <w:lang w:eastAsia="zh-CN"/>
        </w:rPr>
        <w:t>使用圆锥截头体来近似结构的体积。作为模拟模型，我们使用离散弹性杆以及杆网络的扩展并将材料参数设置为E = 69GPa和ν= 0.33，</w:t>
      </w:r>
      <w:r>
        <w:rPr>
          <w:rFonts w:hint="eastAsia" w:eastAsia="仿宋_GB2312"/>
          <w:sz w:val="24"/>
          <w:szCs w:val="21"/>
          <w:lang w:val="en-US" w:eastAsia="zh-CN"/>
        </w:rPr>
        <w:t>就像</w:t>
      </w:r>
      <w:r>
        <w:rPr>
          <w:rFonts w:hint="eastAsia" w:eastAsia="仿宋_GB2312"/>
          <w:sz w:val="24"/>
          <w:szCs w:val="21"/>
          <w:lang w:eastAsia="zh-CN"/>
        </w:rPr>
        <w:t>模拟铝杆。</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80" w:firstLineChars="200"/>
        <w:jc w:val="left"/>
        <w:textAlignment w:val="auto"/>
        <w:rPr>
          <w:rFonts w:hint="eastAsia" w:eastAsia="仿宋_GB2312"/>
          <w:sz w:val="24"/>
          <w:szCs w:val="21"/>
          <w:lang w:eastAsia="zh-CN"/>
        </w:rPr>
      </w:pPr>
      <w:r>
        <w:rPr>
          <w:rFonts w:hint="eastAsia" w:eastAsia="仿宋_GB2312"/>
          <w:sz w:val="24"/>
          <w:szCs w:val="21"/>
          <w:lang w:eastAsia="zh-CN"/>
        </w:rPr>
        <w:t>如上所述的问题设置允许我们独立地改变参数和状态变量的数量。从图4可以看出，对于少量参数，DGN优于SGN。然而，对于给定数量的状态变量，当参数数量增加时，SGN的计算时间仅略有增加。DGN 的情况非常不同，本示例的</w:t>
      </w:r>
      <w:r>
        <w:rPr>
          <w:rFonts w:hint="eastAsia" w:eastAsia="仿宋_GB2312"/>
          <w:sz w:val="24"/>
          <w:szCs w:val="21"/>
          <w:lang w:val="en-US" w:eastAsia="zh-CN"/>
        </w:rPr>
        <w:t>收支</w:t>
      </w:r>
      <w:r>
        <w:rPr>
          <w:rFonts w:hint="eastAsia" w:eastAsia="仿宋_GB2312"/>
          <w:sz w:val="24"/>
          <w:szCs w:val="21"/>
          <w:lang w:eastAsia="zh-CN"/>
        </w:rPr>
        <w:t>平衡点约为200个参数。值得注意的是，随着状态变量数量的增加，稠密和稀疏的Gauss-Newton都显示出类似的计算时间增加。对于SGN，我们推测线性缩放是由于杆穹顶引起的特殊稀疏结构，除了连接节点之外，它表现出带对角线结构。</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center"/>
        <w:textAlignment w:val="auto"/>
        <w:rPr>
          <w:rFonts w:hint="eastAsia" w:eastAsia="仿宋_GB2312"/>
          <w:sz w:val="24"/>
          <w:szCs w:val="21"/>
          <w:lang w:eastAsia="zh-CN"/>
        </w:rPr>
      </w:pPr>
      <w:r>
        <w:drawing>
          <wp:inline distT="0" distB="0" distL="114300" distR="114300">
            <wp:extent cx="4486275" cy="2124075"/>
            <wp:effectExtent l="0" t="0" r="9525"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4486275" cy="212407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20" w:firstLineChars="200"/>
        <w:jc w:val="left"/>
        <w:textAlignment w:val="auto"/>
        <w:rPr>
          <w:rFonts w:hint="eastAsia" w:eastAsia="仿宋_GB2312"/>
          <w:sz w:val="24"/>
          <w:szCs w:val="21"/>
          <w:lang w:eastAsia="zh-CN"/>
        </w:rPr>
      </w:pPr>
      <w:r>
        <w:rPr>
          <w:rFonts w:hint="eastAsia" w:eastAsia="仿宋_GB2312"/>
          <w:sz w:val="21"/>
          <w:szCs w:val="18"/>
          <w:lang w:eastAsia="zh-CN"/>
        </w:rPr>
        <w:t>图4. 计算</w:t>
      </w:r>
      <w:r>
        <w:rPr>
          <w:rFonts w:hint="eastAsia" w:eastAsia="仿宋_GB2312"/>
          <w:sz w:val="21"/>
          <w:szCs w:val="18"/>
          <w:lang w:val="en-US" w:eastAsia="zh-CN"/>
        </w:rPr>
        <w:t>杆</w:t>
      </w:r>
      <w:r>
        <w:rPr>
          <w:rFonts w:hint="eastAsia" w:eastAsia="仿宋_GB2312"/>
          <w:sz w:val="21"/>
          <w:szCs w:val="18"/>
          <w:lang w:eastAsia="zh-CN"/>
        </w:rPr>
        <w:t>穹顶搜索方向的时间与状态大小n</w:t>
      </w:r>
      <w:r>
        <w:rPr>
          <w:rFonts w:hint="eastAsia" w:eastAsia="仿宋_GB2312"/>
          <w:sz w:val="21"/>
          <w:szCs w:val="18"/>
          <w:vertAlign w:val="subscript"/>
          <w:lang w:eastAsia="zh-CN"/>
        </w:rPr>
        <w:t>x</w:t>
      </w:r>
      <w:r>
        <w:rPr>
          <w:rFonts w:hint="eastAsia" w:eastAsia="仿宋_GB2312"/>
          <w:sz w:val="21"/>
          <w:szCs w:val="18"/>
          <w:lang w:eastAsia="zh-CN"/>
        </w:rPr>
        <w:t>的函数关系。我们细分边缘以添加更多状态变量并比较不同数量参数的时序。</w:t>
      </w:r>
    </w:p>
    <w:p>
      <w:pPr>
        <w:pStyle w:val="6"/>
        <w:spacing w:after="0" w:line="360" w:lineRule="auto"/>
        <w:ind w:firstLine="560" w:firstLineChars="200"/>
        <w:outlineLvl w:val="1"/>
        <w:rPr>
          <w:rFonts w:hint="eastAsia" w:eastAsia="仿宋_GB2312"/>
          <w:sz w:val="28"/>
          <w:szCs w:val="22"/>
          <w:lang w:eastAsia="zh-CN"/>
        </w:rPr>
      </w:pPr>
      <w:r>
        <w:rPr>
          <w:rFonts w:hint="eastAsia" w:eastAsia="仿宋_GB2312"/>
          <w:sz w:val="28"/>
          <w:szCs w:val="22"/>
          <w:lang w:val="en-US" w:eastAsia="zh-CN"/>
        </w:rPr>
        <w:t>5</w:t>
      </w:r>
      <w:r>
        <w:rPr>
          <w:rFonts w:hint="eastAsia" w:eastAsia="仿宋_GB2312"/>
          <w:sz w:val="28"/>
          <w:szCs w:val="22"/>
          <w:lang w:eastAsia="zh-CN"/>
        </w:rPr>
        <w:t>.</w:t>
      </w:r>
      <w:r>
        <w:rPr>
          <w:rFonts w:hint="eastAsia" w:eastAsia="仿宋_GB2312"/>
          <w:sz w:val="28"/>
          <w:szCs w:val="22"/>
          <w:lang w:val="en-US" w:eastAsia="zh-CN"/>
        </w:rPr>
        <w:t>4汽车控制</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480" w:firstLineChars="200"/>
        <w:jc w:val="left"/>
        <w:textAlignment w:val="auto"/>
        <w:rPr>
          <w:rFonts w:hint="default" w:eastAsia="仿宋_GB2312"/>
          <w:sz w:val="24"/>
          <w:szCs w:val="21"/>
          <w:lang w:val="en-US" w:eastAsia="zh-CN"/>
        </w:rPr>
      </w:pPr>
      <w:r>
        <w:rPr>
          <w:rFonts w:hint="eastAsia" w:eastAsia="仿宋_GB2312"/>
          <w:sz w:val="24"/>
          <w:szCs w:val="21"/>
          <w:lang w:eastAsia="zh-CN"/>
        </w:rPr>
        <w:t>到目前为止研究的例子研究了我们的方法在静态平衡问题上的性能和可扩展性。我们现在转向逆动力学问题，在该问题中我们寻求优化控制参数，以便</w:t>
      </w:r>
      <w:r>
        <w:rPr>
          <w:rFonts w:hint="eastAsia" w:eastAsia="仿宋_GB2312"/>
          <w:sz w:val="24"/>
          <w:szCs w:val="21"/>
          <w:lang w:val="en-US" w:eastAsia="zh-CN"/>
        </w:rPr>
        <w:t>给出</w:t>
      </w:r>
      <w:r>
        <w:rPr>
          <w:rFonts w:hint="eastAsia" w:eastAsia="仿宋_GB2312"/>
          <w:sz w:val="24"/>
          <w:szCs w:val="21"/>
          <w:lang w:eastAsia="zh-CN"/>
        </w:rPr>
        <w:t>最终的动态平衡运动优化</w:t>
      </w:r>
      <w:r>
        <w:rPr>
          <w:rFonts w:hint="eastAsia" w:eastAsia="仿宋_GB2312"/>
          <w:sz w:val="24"/>
          <w:szCs w:val="21"/>
          <w:lang w:val="en-US" w:eastAsia="zh-CN"/>
        </w:rPr>
        <w:t>的</w:t>
      </w:r>
      <w:r>
        <w:rPr>
          <w:rFonts w:hint="eastAsia" w:eastAsia="仿宋_GB2312"/>
          <w:sz w:val="24"/>
          <w:szCs w:val="21"/>
          <w:lang w:eastAsia="zh-CN"/>
        </w:rPr>
        <w:t>设计目标。对于</w:t>
      </w:r>
      <w:r>
        <w:rPr>
          <w:rFonts w:hint="eastAsia" w:eastAsia="仿宋_GB2312"/>
          <w:sz w:val="24"/>
          <w:szCs w:val="21"/>
          <w:lang w:val="en-US" w:eastAsia="zh-CN"/>
        </w:rPr>
        <w:t>第一</w:t>
      </w:r>
      <w:r>
        <w:rPr>
          <w:rFonts w:hint="eastAsia" w:eastAsia="仿宋_GB2312"/>
          <w:sz w:val="24"/>
          <w:szCs w:val="21"/>
          <w:lang w:eastAsia="zh-CN"/>
        </w:rPr>
        <w:t>个逆动力学例子，我们考虑</w:t>
      </w:r>
      <w:r>
        <w:rPr>
          <w:rFonts w:hint="eastAsia" w:eastAsia="仿宋_GB2312"/>
          <w:sz w:val="24"/>
          <w:szCs w:val="21"/>
          <w:lang w:val="en-US" w:eastAsia="zh-CN"/>
        </w:rPr>
        <w:t>行驶</w:t>
      </w:r>
      <w:r>
        <w:rPr>
          <w:rFonts w:hint="eastAsia" w:eastAsia="仿宋_GB2312"/>
          <w:sz w:val="24"/>
          <w:szCs w:val="21"/>
          <w:lang w:eastAsia="zh-CN"/>
        </w:rPr>
        <w:t>一个简单的自动驾驶汽车的问题，以便从给定的起始位置移动到规定的目标配置。汽车的状态由</w:t>
      </w:r>
      <m:oMath>
        <m:r>
          <m:rPr>
            <m:sty m:val="p"/>
          </m:rPr>
          <w:rPr>
            <w:rFonts w:hint="eastAsia" w:ascii="Cambria Math" w:hAnsi="Cambria Math" w:eastAsia="仿宋_GB2312" w:cs="Times New Roman"/>
            <w:kern w:val="2"/>
            <w:sz w:val="24"/>
            <w:szCs w:val="21"/>
            <w:lang w:val="en-US" w:eastAsia="zh-CN" w:bidi="ar-SA"/>
          </w:rPr>
          <m:t>x</m:t>
        </m:r>
        <m:r>
          <m:rPr>
            <m:sty m:val="p"/>
          </m:rPr>
          <w:rPr>
            <w:rFonts w:ascii="Cambria Math" w:hAnsi="Cambria Math" w:cs="Times New Roman"/>
            <w:kern w:val="2"/>
            <w:sz w:val="24"/>
            <w:szCs w:val="21"/>
            <w:lang w:val="en-US" w:bidi="ar-SA"/>
          </w:rPr>
          <m:t>=</m:t>
        </m:r>
        <m:r>
          <m:rPr>
            <m:sty m:val="p"/>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kern w:val="2"/>
                <w:sz w:val="24"/>
                <w:szCs w:val="21"/>
                <w:lang w:val="en-US" w:eastAsia="zh-CN" w:bidi="ar-SA"/>
              </w:rPr>
            </m:ctrlPr>
          </m:sSubPr>
          <m:e>
            <m:r>
              <m:rPr>
                <m:sty m:val="p"/>
              </m:rPr>
              <w:rPr>
                <w:rFonts w:hint="default" w:ascii="Cambria Math" w:hAnsi="Cambria Math" w:cs="Times New Roman"/>
                <w:kern w:val="2"/>
                <w:sz w:val="24"/>
                <w:szCs w:val="21"/>
                <w:lang w:val="en-US" w:eastAsia="zh-CN" w:bidi="ar-SA"/>
              </w:rPr>
              <m:t>p</m:t>
            </m:r>
            <m:ctrlPr>
              <w:rPr>
                <w:rFonts w:hint="default" w:ascii="Cambria Math" w:hAnsi="Cambria Math" w:cs="Times New Roman"/>
                <w:kern w:val="2"/>
                <w:sz w:val="24"/>
                <w:szCs w:val="21"/>
                <w:lang w:val="en-US" w:eastAsia="zh-CN" w:bidi="ar-SA"/>
              </w:rPr>
            </m:ctrlPr>
          </m:e>
          <m:sub>
            <m:r>
              <m:rPr>
                <m:sty m:val="p"/>
              </m:rPr>
              <w:rPr>
                <w:rFonts w:hint="default" w:ascii="Cambria Math" w:hAnsi="Cambria Math" w:cs="Times New Roman"/>
                <w:kern w:val="2"/>
                <w:sz w:val="24"/>
                <w:szCs w:val="21"/>
                <w:lang w:val="en-US" w:eastAsia="zh-CN" w:bidi="ar-SA"/>
              </w:rPr>
              <m:t>x</m:t>
            </m:r>
            <m:ctrlPr>
              <w:rPr>
                <w:rFonts w:hint="default" w:ascii="Cambria Math" w:hAnsi="Cambria Math" w:cs="Times New Roman"/>
                <w:kern w:val="2"/>
                <w:sz w:val="24"/>
                <w:szCs w:val="21"/>
                <w:lang w:val="en-US" w:eastAsia="zh-CN" w:bidi="ar-SA"/>
              </w:rPr>
            </m:ctrlPr>
          </m:sub>
        </m:sSub>
        <m:r>
          <m:rPr>
            <m:sty m:val="p"/>
          </m:rPr>
          <w:rPr>
            <w:rFonts w:hint="eastAsia" w:ascii="Cambria Math" w:hAnsi="Cambria Math" w:cs="Times New Roman"/>
            <w:kern w:val="2"/>
            <w:sz w:val="24"/>
            <w:szCs w:val="21"/>
            <w:lang w:val="en-US" w:eastAsia="zh-CN" w:bidi="ar-SA"/>
          </w:rPr>
          <m:t>，</m:t>
        </m:r>
        <m:sSub>
          <m:sSubPr>
            <m:ctrlPr>
              <w:rPr>
                <w:rFonts w:hint="default" w:ascii="Cambria Math" w:hAnsi="Cambria Math" w:cs="Times New Roman"/>
                <w:kern w:val="2"/>
                <w:sz w:val="24"/>
                <w:szCs w:val="21"/>
                <w:lang w:val="en-US" w:eastAsia="zh-CN" w:bidi="ar-SA"/>
              </w:rPr>
            </m:ctrlPr>
          </m:sSubPr>
          <m:e>
            <m:r>
              <m:rPr>
                <m:sty m:val="p"/>
              </m:rPr>
              <w:rPr>
                <w:rFonts w:hint="default" w:ascii="Cambria Math" w:hAnsi="Cambria Math" w:cs="Times New Roman"/>
                <w:kern w:val="2"/>
                <w:sz w:val="24"/>
                <w:szCs w:val="21"/>
                <w:lang w:val="en-US" w:eastAsia="zh-CN" w:bidi="ar-SA"/>
              </w:rPr>
              <m:t>p</m:t>
            </m:r>
            <m:ctrlPr>
              <w:rPr>
                <w:rFonts w:hint="default" w:ascii="Cambria Math" w:hAnsi="Cambria Math" w:cs="Times New Roman"/>
                <w:kern w:val="2"/>
                <w:sz w:val="24"/>
                <w:szCs w:val="21"/>
                <w:lang w:val="en-US" w:eastAsia="zh-CN" w:bidi="ar-SA"/>
              </w:rPr>
            </m:ctrlPr>
          </m:e>
          <m:sub>
            <m:r>
              <m:rPr>
                <m:sty m:val="p"/>
              </m:rPr>
              <w:rPr>
                <w:rFonts w:hint="eastAsia" w:ascii="Cambria Math" w:hAnsi="Cambria Math" w:cs="Times New Roman"/>
                <w:kern w:val="2"/>
                <w:sz w:val="24"/>
                <w:szCs w:val="21"/>
                <w:lang w:val="en-US" w:eastAsia="zh-CN" w:bidi="ar-SA"/>
              </w:rPr>
              <m:t>y</m:t>
            </m:r>
            <m:ctrlPr>
              <w:rPr>
                <w:rFonts w:hint="default" w:ascii="Cambria Math" w:hAnsi="Cambria Math" w:cs="Times New Roman"/>
                <w:kern w:val="2"/>
                <w:sz w:val="24"/>
                <w:szCs w:val="21"/>
                <w:lang w:val="en-US" w:eastAsia="zh-CN" w:bidi="ar-SA"/>
              </w:rPr>
            </m:ctrlPr>
          </m:sub>
        </m:sSub>
        <m:r>
          <m:rPr>
            <m:sty m:val="p"/>
          </m:rPr>
          <w:rPr>
            <w:rFonts w:hint="eastAsia" w:ascii="Cambria Math" w:hAnsi="Cambria Math" w:cs="Times New Roman"/>
            <w:kern w:val="2"/>
            <w:sz w:val="24"/>
            <w:szCs w:val="21"/>
            <w:lang w:val="en-US" w:eastAsia="zh-CN" w:bidi="ar-SA"/>
          </w:rPr>
          <m:t>，</m:t>
        </m:r>
        <m:r>
          <m:rPr>
            <m:sty m:val="p"/>
          </m:rPr>
          <w:rPr>
            <w:rFonts w:ascii="Cambria Math" w:hAnsi="Cambria Math" w:cs="Times New Roman"/>
            <w:kern w:val="2"/>
            <w:sz w:val="24"/>
            <w:szCs w:val="21"/>
            <w:lang w:val="en-US" w:bidi="ar-SA"/>
          </w:rPr>
          <m:t>θ</m:t>
        </m:r>
        <m:r>
          <m:rPr>
            <m:sty m:val="p"/>
          </m:rPr>
          <w:rPr>
            <w:rFonts w:hint="default" w:ascii="Cambria Math" w:hAnsi="Cambria Math" w:cs="Times New Roman"/>
            <w:kern w:val="2"/>
            <w:sz w:val="24"/>
            <w:szCs w:val="21"/>
            <w:lang w:val="en-US" w:eastAsia="zh-CN" w:bidi="ar-SA"/>
          </w:rPr>
          <m:t>)</m:t>
        </m:r>
      </m:oMath>
      <w:r>
        <w:rPr>
          <w:rFonts w:hint="eastAsia" w:eastAsia="仿宋_GB2312"/>
          <w:sz w:val="24"/>
          <w:szCs w:val="21"/>
          <w:lang w:eastAsia="zh-CN"/>
        </w:rPr>
        <w:t>三个变量描述，表示其在平面上的位置</w:t>
      </w:r>
      <m:oMath>
        <m:r>
          <m:rPr>
            <m:sty m:val="p"/>
          </m:rPr>
          <w:rPr>
            <w:rFonts w:hint="default" w:ascii="Cambria Math" w:hAnsi="Cambria Math" w:cs="Times New Roman"/>
            <w:kern w:val="2"/>
            <w:sz w:val="24"/>
            <w:szCs w:val="21"/>
            <w:lang w:val="en-US" w:eastAsia="zh-CN" w:bidi="ar-SA"/>
          </w:rPr>
          <m:t>(</m:t>
        </m:r>
        <m:sSub>
          <m:sSubPr>
            <m:ctrlPr>
              <w:rPr>
                <w:rFonts w:hint="default" w:ascii="Cambria Math" w:hAnsi="Cambria Math" w:cs="Times New Roman"/>
                <w:kern w:val="2"/>
                <w:sz w:val="24"/>
                <w:szCs w:val="21"/>
                <w:lang w:val="en-US" w:eastAsia="zh-CN" w:bidi="ar-SA"/>
              </w:rPr>
            </m:ctrlPr>
          </m:sSubPr>
          <m:e>
            <m:r>
              <m:rPr>
                <m:sty m:val="p"/>
              </m:rPr>
              <w:rPr>
                <w:rFonts w:hint="default" w:ascii="Cambria Math" w:hAnsi="Cambria Math" w:cs="Times New Roman"/>
                <w:kern w:val="2"/>
                <w:sz w:val="24"/>
                <w:szCs w:val="21"/>
                <w:lang w:val="en-US" w:eastAsia="zh-CN" w:bidi="ar-SA"/>
              </w:rPr>
              <m:t>p</m:t>
            </m:r>
            <m:ctrlPr>
              <w:rPr>
                <w:rFonts w:hint="default" w:ascii="Cambria Math" w:hAnsi="Cambria Math" w:cs="Times New Roman"/>
                <w:kern w:val="2"/>
                <w:sz w:val="24"/>
                <w:szCs w:val="21"/>
                <w:lang w:val="en-US" w:eastAsia="zh-CN" w:bidi="ar-SA"/>
              </w:rPr>
            </m:ctrlPr>
          </m:e>
          <m:sub>
            <m:r>
              <m:rPr>
                <m:sty m:val="p"/>
              </m:rPr>
              <w:rPr>
                <w:rFonts w:hint="default" w:ascii="Cambria Math" w:hAnsi="Cambria Math" w:cs="Times New Roman"/>
                <w:kern w:val="2"/>
                <w:sz w:val="24"/>
                <w:szCs w:val="21"/>
                <w:lang w:val="en-US" w:eastAsia="zh-CN" w:bidi="ar-SA"/>
              </w:rPr>
              <m:t>x</m:t>
            </m:r>
            <m:ctrlPr>
              <w:rPr>
                <w:rFonts w:hint="default" w:ascii="Cambria Math" w:hAnsi="Cambria Math" w:cs="Times New Roman"/>
                <w:kern w:val="2"/>
                <w:sz w:val="24"/>
                <w:szCs w:val="21"/>
                <w:lang w:val="en-US" w:eastAsia="zh-CN" w:bidi="ar-SA"/>
              </w:rPr>
            </m:ctrlPr>
          </m:sub>
        </m:sSub>
        <m:r>
          <m:rPr>
            <m:sty m:val="p"/>
          </m:rPr>
          <w:rPr>
            <w:rFonts w:hint="eastAsia" w:ascii="Cambria Math" w:hAnsi="Cambria Math" w:cs="Times New Roman"/>
            <w:kern w:val="2"/>
            <w:sz w:val="24"/>
            <w:szCs w:val="21"/>
            <w:lang w:val="en-US" w:eastAsia="zh-CN" w:bidi="ar-SA"/>
          </w:rPr>
          <m:t>，</m:t>
        </m:r>
        <m:sSub>
          <m:sSubPr>
            <m:ctrlPr>
              <w:rPr>
                <w:rFonts w:hint="default" w:ascii="Cambria Math" w:hAnsi="Cambria Math" w:cs="Times New Roman"/>
                <w:kern w:val="2"/>
                <w:sz w:val="24"/>
                <w:szCs w:val="21"/>
                <w:lang w:val="en-US" w:eastAsia="zh-CN" w:bidi="ar-SA"/>
              </w:rPr>
            </m:ctrlPr>
          </m:sSubPr>
          <m:e>
            <m:r>
              <m:rPr>
                <m:sty m:val="p"/>
              </m:rPr>
              <w:rPr>
                <w:rFonts w:hint="default" w:ascii="Cambria Math" w:hAnsi="Cambria Math" w:cs="Times New Roman"/>
                <w:kern w:val="2"/>
                <w:sz w:val="24"/>
                <w:szCs w:val="21"/>
                <w:lang w:val="en-US" w:eastAsia="zh-CN" w:bidi="ar-SA"/>
              </w:rPr>
              <m:t>p</m:t>
            </m:r>
            <m:ctrlPr>
              <w:rPr>
                <w:rFonts w:hint="default" w:ascii="Cambria Math" w:hAnsi="Cambria Math" w:cs="Times New Roman"/>
                <w:kern w:val="2"/>
                <w:sz w:val="24"/>
                <w:szCs w:val="21"/>
                <w:lang w:val="en-US" w:eastAsia="zh-CN" w:bidi="ar-SA"/>
              </w:rPr>
            </m:ctrlPr>
          </m:e>
          <m:sub>
            <m:r>
              <m:rPr>
                <m:sty m:val="p"/>
              </m:rPr>
              <w:rPr>
                <w:rFonts w:hint="eastAsia" w:ascii="Cambria Math" w:hAnsi="Cambria Math" w:cs="Times New Roman"/>
                <w:kern w:val="2"/>
                <w:sz w:val="24"/>
                <w:szCs w:val="21"/>
                <w:lang w:val="en-US" w:eastAsia="zh-CN" w:bidi="ar-SA"/>
              </w:rPr>
              <m:t>y</m:t>
            </m:r>
            <m:ctrlPr>
              <w:rPr>
                <w:rFonts w:hint="default" w:ascii="Cambria Math" w:hAnsi="Cambria Math" w:cs="Times New Roman"/>
                <w:kern w:val="2"/>
                <w:sz w:val="24"/>
                <w:szCs w:val="21"/>
                <w:lang w:val="en-US" w:eastAsia="zh-CN" w:bidi="ar-SA"/>
              </w:rPr>
            </m:ctrlPr>
          </m:sub>
        </m:sSub>
        <m:r>
          <m:rPr>
            <m:sty m:val="p"/>
          </m:rPr>
          <w:rPr>
            <w:rFonts w:hint="default" w:ascii="Cambria Math" w:hAnsi="Cambria Math" w:cs="Times New Roman"/>
            <w:kern w:val="2"/>
            <w:sz w:val="24"/>
            <w:szCs w:val="21"/>
            <w:lang w:val="en-US" w:eastAsia="zh-CN" w:bidi="ar-SA"/>
          </w:rPr>
          <m:t>)</m:t>
        </m:r>
      </m:oMath>
      <w:r>
        <w:rPr>
          <w:rFonts w:hint="eastAsia" w:eastAsia="仿宋_GB2312"/>
          <w:sz w:val="24"/>
          <w:szCs w:val="21"/>
          <w:lang w:eastAsia="zh-CN"/>
        </w:rPr>
        <w:t>和相对于第一坐标轴的角度</w:t>
      </w:r>
      <m:oMath>
        <m:r>
          <m:rPr>
            <m:sty m:val="p"/>
          </m:rPr>
          <w:rPr>
            <w:rFonts w:ascii="Cambria Math" w:hAnsi="Cambria Math" w:cs="Times New Roman"/>
            <w:kern w:val="2"/>
            <w:sz w:val="24"/>
            <w:szCs w:val="21"/>
            <w:lang w:val="en-US" w:bidi="ar-SA"/>
          </w:rPr>
          <m:t>θ</m:t>
        </m:r>
      </m:oMath>
      <w:r>
        <w:rPr>
          <w:rFonts w:hint="eastAsia" w:eastAsia="仿宋_GB2312"/>
          <w:sz w:val="24"/>
          <w:szCs w:val="21"/>
          <w:lang w:eastAsia="zh-CN"/>
        </w:rPr>
        <w:t>。参数p是控制变量，包括前进方向的速度v和相对于前进方向的转向角s。由简单的一阶ODE：</w:t>
      </w:r>
      <m:oMath>
        <m:acc>
          <m:accPr>
            <m:chr m:val="̇"/>
            <m:ctrlPr>
              <w:rPr>
                <w:rFonts w:hint="eastAsia" w:ascii="Cambria Math" w:eastAsia="仿宋_GB2312"/>
                <w:i w:val="0"/>
                <w:sz w:val="24"/>
                <w:szCs w:val="21"/>
                <w:lang w:eastAsia="zh-CN"/>
              </w:rPr>
            </m:ctrlPr>
          </m:accPr>
          <m:e>
            <m:r>
              <m:rPr>
                <m:sty m:val="p"/>
              </m:rPr>
              <w:rPr>
                <w:rFonts w:hint="eastAsia" w:ascii="Cambria Math" w:eastAsia="仿宋_GB2312"/>
                <w:sz w:val="24"/>
                <w:szCs w:val="21"/>
                <w:lang w:val="en-US" w:eastAsia="zh-CN"/>
              </w:rPr>
              <m:t>x</m:t>
            </m:r>
            <m:ctrlPr>
              <w:rPr>
                <w:rFonts w:hint="eastAsia" w:ascii="Cambria Math" w:eastAsia="仿宋_GB2312"/>
                <w:i w:val="0"/>
                <w:sz w:val="24"/>
                <w:szCs w:val="21"/>
                <w:lang w:eastAsia="zh-CN"/>
              </w:rPr>
            </m:ctrlPr>
          </m:e>
        </m:acc>
        <m:r>
          <m:rPr>
            <m:sty m:val="p"/>
          </m:rPr>
          <w:rPr>
            <w:rFonts w:ascii="Cambria Math" w:hAnsi="Cambria Math" w:cs="Times New Roman"/>
            <w:kern w:val="2"/>
            <w:sz w:val="24"/>
            <w:szCs w:val="21"/>
            <w:lang w:val="en-US" w:bidi="ar-SA"/>
          </w:rPr>
          <m:t>=</m:t>
        </m:r>
        <m:r>
          <m:rPr>
            <m:sty m:val="p"/>
          </m:rPr>
          <w:rPr>
            <w:rFonts w:hint="default" w:ascii="Cambria Math" w:hAnsi="Cambria Math" w:cs="Times New Roman"/>
            <w:kern w:val="2"/>
            <w:sz w:val="24"/>
            <w:szCs w:val="21"/>
            <w:lang w:val="en-US" w:eastAsia="zh-CN" w:bidi="ar-SA"/>
          </w:rPr>
          <m:t>(v</m:t>
        </m:r>
        <m:func>
          <m:funcPr>
            <m:ctrlPr>
              <w:rPr>
                <w:rFonts w:hint="default" w:ascii="Cambria Math" w:hAnsi="Cambria Math" w:cs="Times New Roman"/>
                <w:kern w:val="2"/>
                <w:sz w:val="24"/>
                <w:szCs w:val="21"/>
                <w:lang w:val="en-US" w:eastAsia="zh-CN" w:bidi="ar-SA"/>
              </w:rPr>
            </m:ctrlPr>
          </m:funcPr>
          <m:fName>
            <m:r>
              <m:rPr>
                <m:sty m:val="p"/>
              </m:rPr>
              <w:rPr>
                <w:rFonts w:ascii="Cambria Math" w:hAnsi="Cambria Math" w:cs="Times New Roman"/>
                <w:kern w:val="2"/>
                <w:sz w:val="24"/>
                <w:szCs w:val="21"/>
                <w:lang w:val="en-US" w:bidi="ar-SA"/>
              </w:rPr>
              <m:t>cos</m:t>
            </m:r>
            <m:ctrlPr>
              <w:rPr>
                <w:rFonts w:hint="default" w:ascii="Cambria Math" w:hAnsi="Cambria Math" w:cs="Times New Roman"/>
                <w:kern w:val="2"/>
                <w:sz w:val="24"/>
                <w:szCs w:val="21"/>
                <w:lang w:val="en-US" w:eastAsia="zh-CN" w:bidi="ar-SA"/>
              </w:rPr>
            </m:ctrlPr>
          </m:fName>
          <m:e>
            <m:r>
              <m:rPr>
                <m:sty m:val="p"/>
              </m:rPr>
              <w:rPr>
                <w:rFonts w:ascii="Cambria Math" w:hAnsi="Cambria Math" w:cs="Times New Roman"/>
                <w:kern w:val="2"/>
                <w:sz w:val="24"/>
                <w:szCs w:val="21"/>
                <w:lang w:val="en-US" w:bidi="ar-SA"/>
              </w:rPr>
              <m:t>θ</m:t>
            </m:r>
            <m:ctrlPr>
              <w:rPr>
                <w:rFonts w:hint="default" w:ascii="Cambria Math" w:hAnsi="Cambria Math" w:cs="Times New Roman"/>
                <w:kern w:val="2"/>
                <w:sz w:val="24"/>
                <w:szCs w:val="21"/>
                <w:lang w:val="en-US" w:eastAsia="zh-CN" w:bidi="ar-SA"/>
              </w:rPr>
            </m:ctrlPr>
          </m:e>
        </m:func>
        <m:r>
          <m:rPr>
            <m:sty m:val="p"/>
          </m:rPr>
          <w:rPr>
            <w:rFonts w:hint="eastAsia" w:ascii="Cambria Math" w:hAnsi="Cambria Math" w:cs="Times New Roman"/>
            <w:kern w:val="2"/>
            <w:sz w:val="24"/>
            <w:szCs w:val="21"/>
            <w:lang w:val="en-US" w:eastAsia="zh-CN" w:bidi="ar-SA"/>
          </w:rPr>
          <m:t>，</m:t>
        </m:r>
        <m:r>
          <m:rPr>
            <m:sty m:val="p"/>
          </m:rPr>
          <w:rPr>
            <w:rFonts w:hint="default" w:ascii="Cambria Math" w:hAnsi="Cambria Math" w:cs="Times New Roman"/>
            <w:kern w:val="2"/>
            <w:sz w:val="24"/>
            <w:szCs w:val="21"/>
            <w:lang w:val="en-US" w:eastAsia="zh-CN" w:bidi="ar-SA"/>
          </w:rPr>
          <m:t>v</m:t>
        </m:r>
        <m:func>
          <m:funcPr>
            <m:ctrlPr>
              <w:rPr>
                <w:rFonts w:hint="default" w:ascii="Cambria Math" w:hAnsi="Cambria Math" w:cs="Times New Roman"/>
                <w:kern w:val="2"/>
                <w:sz w:val="24"/>
                <w:szCs w:val="21"/>
                <w:lang w:val="en-US" w:eastAsia="zh-CN" w:bidi="ar-SA"/>
              </w:rPr>
            </m:ctrlPr>
          </m:funcPr>
          <m:fName>
            <m:r>
              <m:rPr>
                <m:sty m:val="p"/>
              </m:rPr>
              <w:rPr>
                <w:rFonts w:ascii="Cambria Math" w:hAnsi="Cambria Math" w:cs="Times New Roman"/>
                <w:kern w:val="2"/>
                <w:sz w:val="24"/>
                <w:szCs w:val="21"/>
                <w:lang w:val="en-US" w:bidi="ar-SA"/>
              </w:rPr>
              <m:t>sin</m:t>
            </m:r>
            <m:ctrlPr>
              <w:rPr>
                <w:rFonts w:hint="default" w:ascii="Cambria Math" w:hAnsi="Cambria Math" w:cs="Times New Roman"/>
                <w:kern w:val="2"/>
                <w:sz w:val="24"/>
                <w:szCs w:val="21"/>
                <w:lang w:val="en-US" w:eastAsia="zh-CN" w:bidi="ar-SA"/>
              </w:rPr>
            </m:ctrlPr>
          </m:fName>
          <m:e>
            <m:r>
              <m:rPr>
                <m:sty m:val="p"/>
              </m:rPr>
              <w:rPr>
                <w:rFonts w:ascii="Cambria Math" w:hAnsi="Cambria Math" w:cs="Times New Roman"/>
                <w:kern w:val="2"/>
                <w:sz w:val="24"/>
                <w:szCs w:val="21"/>
                <w:lang w:val="en-US" w:bidi="ar-SA"/>
              </w:rPr>
              <m:t>θ</m:t>
            </m:r>
            <m:ctrlPr>
              <w:rPr>
                <w:rFonts w:hint="default" w:ascii="Cambria Math" w:hAnsi="Cambria Math" w:cs="Times New Roman"/>
                <w:kern w:val="2"/>
                <w:sz w:val="24"/>
                <w:szCs w:val="21"/>
                <w:lang w:val="en-US" w:eastAsia="zh-CN" w:bidi="ar-SA"/>
              </w:rPr>
            </m:ctrlPr>
          </m:e>
        </m:func>
        <m:r>
          <m:rPr>
            <m:sty m:val="p"/>
          </m:rPr>
          <w:rPr>
            <w:rFonts w:hint="eastAsia" w:ascii="Cambria Math" w:hAnsi="Cambria Math" w:cs="Times New Roman"/>
            <w:kern w:val="2"/>
            <w:sz w:val="24"/>
            <w:szCs w:val="21"/>
            <w:lang w:val="en-US" w:eastAsia="zh-CN" w:bidi="ar-SA"/>
          </w:rPr>
          <m:t>，</m:t>
        </m:r>
        <m:r>
          <m:rPr>
            <m:sty m:val="p"/>
          </m:rPr>
          <w:rPr>
            <w:rFonts w:hint="default" w:ascii="Cambria Math" w:hAnsi="Cambria Math" w:cs="Times New Roman"/>
            <w:kern w:val="2"/>
            <w:sz w:val="24"/>
            <w:szCs w:val="21"/>
            <w:lang w:val="en-US" w:eastAsia="zh-CN" w:bidi="ar-SA"/>
          </w:rPr>
          <m:t>v</m:t>
        </m:r>
        <m:func>
          <m:funcPr>
            <m:ctrlPr>
              <w:rPr>
                <w:rFonts w:hint="default" w:ascii="Cambria Math" w:hAnsi="Cambria Math" w:cs="Times New Roman"/>
                <w:b w:val="0"/>
                <w:kern w:val="2"/>
                <w:sz w:val="24"/>
                <w:szCs w:val="21"/>
                <w:lang w:val="en-US" w:eastAsia="zh-CN" w:bidi="ar-SA"/>
              </w:rPr>
            </m:ctrlPr>
          </m:funcPr>
          <m:fName>
            <m:r>
              <m:rPr>
                <m:sty m:val="p"/>
              </m:rPr>
              <w:rPr>
                <w:rFonts w:ascii="Cambria Math" w:hAnsi="Cambria Math" w:cs="Times New Roman"/>
                <w:kern w:val="2"/>
                <w:sz w:val="24"/>
                <w:szCs w:val="21"/>
                <w:lang w:val="en-US" w:bidi="ar-SA"/>
              </w:rPr>
              <m:t>tan</m:t>
            </m:r>
            <m:ctrlPr>
              <w:rPr>
                <w:rFonts w:hint="default" w:ascii="Cambria Math" w:hAnsi="Cambria Math" w:cs="Times New Roman"/>
                <w:b w:val="0"/>
                <w:i w:val="0"/>
                <w:kern w:val="2"/>
                <w:sz w:val="24"/>
                <w:szCs w:val="21"/>
                <w:lang w:val="en-US" w:eastAsia="zh-CN" w:bidi="ar-SA"/>
              </w:rPr>
            </m:ctrlPr>
          </m:fName>
          <m:e>
            <m:r>
              <m:rPr>
                <m:sty m:val="p"/>
              </m:rPr>
              <w:rPr>
                <w:rFonts w:hint="default" w:ascii="Cambria Math" w:hAnsi="Cambria Math" w:cs="Times New Roman"/>
                <w:kern w:val="2"/>
                <w:sz w:val="24"/>
                <w:szCs w:val="21"/>
                <w:lang w:val="en-US" w:eastAsia="zh-CN" w:bidi="ar-SA"/>
              </w:rPr>
              <m:t>s</m:t>
            </m:r>
            <m:ctrlPr>
              <w:rPr>
                <w:rFonts w:hint="default" w:ascii="Cambria Math" w:hAnsi="Cambria Math" w:cs="Times New Roman"/>
                <w:b w:val="0"/>
                <w:i w:val="0"/>
                <w:kern w:val="2"/>
                <w:sz w:val="24"/>
                <w:szCs w:val="21"/>
                <w:lang w:val="en-US" w:eastAsia="zh-CN" w:bidi="ar-SA"/>
              </w:rPr>
            </m:ctrlPr>
          </m:e>
        </m:func>
        <m:r>
          <m:rPr>
            <m:sty m:val="p"/>
          </m:rPr>
          <w:rPr>
            <w:rFonts w:hint="default" w:ascii="Cambria Math" w:hAnsi="Cambria Math" w:cs="Times New Roman"/>
            <w:kern w:val="2"/>
            <w:sz w:val="24"/>
            <w:szCs w:val="21"/>
            <w:lang w:val="en-US" w:eastAsia="zh-CN" w:bidi="ar-SA"/>
          </w:rPr>
          <m:t>)</m:t>
        </m:r>
      </m:oMath>
      <w:r>
        <w:rPr>
          <w:rFonts w:hint="eastAsia" w:eastAsia="仿宋_GB2312"/>
          <w:sz w:val="24"/>
          <w:szCs w:val="21"/>
          <w:lang w:val="en-US" w:eastAsia="zh-CN"/>
        </w:rPr>
        <w:t>来</w:t>
      </w:r>
      <w:r>
        <w:rPr>
          <w:rFonts w:hint="eastAsia" w:eastAsia="仿宋_GB2312"/>
          <w:sz w:val="24"/>
          <w:szCs w:val="21"/>
          <w:lang w:eastAsia="zh-CN"/>
        </w:rPr>
        <w:t>描述汽车的运动，我们将其表述为约束形式：</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20" w:firstLineChars="200"/>
        <w:textAlignment w:val="auto"/>
        <w:rPr>
          <w:rFonts w:hint="eastAsia" w:eastAsia="仿宋_GB2312"/>
          <w:sz w:val="24"/>
          <w:szCs w:val="21"/>
          <w:lang w:eastAsia="zh-CN"/>
        </w:rPr>
      </w:pPr>
      <w:r>
        <w:drawing>
          <wp:inline distT="0" distB="0" distL="114300" distR="114300">
            <wp:extent cx="3552825" cy="457200"/>
            <wp:effectExtent l="0" t="0" r="952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9"/>
                    <a:stretch>
                      <a:fillRect/>
                    </a:stretch>
                  </pic:blipFill>
                  <pic:spPr>
                    <a:xfrm>
                      <a:off x="0" y="0"/>
                      <a:ext cx="3552825" cy="45720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其中时间积分</w:t>
      </w:r>
      <w:r>
        <w:rPr>
          <w:rFonts w:hint="eastAsia" w:eastAsia="仿宋_GB2312"/>
          <w:sz w:val="24"/>
          <w:szCs w:val="21"/>
          <w:lang w:val="en-US" w:eastAsia="zh-CN"/>
        </w:rPr>
        <w:t>集成</w:t>
      </w:r>
      <w:r>
        <w:rPr>
          <w:rFonts w:hint="eastAsia" w:eastAsia="仿宋_GB2312"/>
          <w:sz w:val="24"/>
          <w:szCs w:val="21"/>
          <w:lang w:eastAsia="zh-CN"/>
        </w:rPr>
        <w:t>I</w:t>
      </w:r>
      <w:r>
        <w:rPr>
          <w:rFonts w:hint="eastAsia" w:eastAsia="仿宋_GB2312"/>
          <w:sz w:val="24"/>
          <w:szCs w:val="21"/>
          <w:vertAlign w:val="subscript"/>
          <w:lang w:eastAsia="zh-CN"/>
        </w:rPr>
        <w:t>EE</w:t>
      </w:r>
      <w:r>
        <w:rPr>
          <w:rFonts w:hint="eastAsia" w:eastAsia="仿宋_GB2312"/>
          <w:sz w:val="24"/>
          <w:szCs w:val="21"/>
          <w:lang w:eastAsia="zh-CN"/>
        </w:rPr>
        <w:t>在给定时间步长的开始处采用状态变量</w:t>
      </w:r>
      <m:oMath>
        <m:sSup>
          <m:sSupPr>
            <m:ctrlPr>
              <w:rPr>
                <w:rFonts w:hint="eastAsia" w:ascii="Cambria Math" w:eastAsia="仿宋_GB2312"/>
                <w:i w:val="0"/>
                <w:sz w:val="24"/>
                <w:szCs w:val="21"/>
                <w:lang w:eastAsia="zh-CN"/>
              </w:rPr>
            </m:ctrlPr>
          </m:sSupPr>
          <m:e>
            <m:r>
              <m:rPr>
                <m:sty m:val="p"/>
              </m:rPr>
              <w:rPr>
                <w:rFonts w:hint="eastAsia" w:ascii="Cambria Math" w:eastAsia="仿宋_GB2312"/>
                <w:sz w:val="24"/>
                <w:szCs w:val="21"/>
                <w:lang w:val="en-US" w:eastAsia="zh-CN"/>
              </w:rPr>
              <m:t>x</m:t>
            </m:r>
            <m:ctrlPr>
              <w:rPr>
                <w:rFonts w:hint="eastAsia" w:ascii="Cambria Math" w:eastAsia="仿宋_GB2312"/>
                <w:i w:val="0"/>
                <w:sz w:val="24"/>
                <w:szCs w:val="21"/>
                <w:lang w:eastAsia="zh-CN"/>
              </w:rPr>
            </m:ctrlPr>
          </m:e>
          <m:sup>
            <m:sSub>
              <m:sSubPr>
                <m:ctrlPr>
                  <w:rPr>
                    <w:rFonts w:hint="eastAsia" w:ascii="Cambria Math" w:eastAsia="仿宋_GB2312"/>
                    <w:i w:val="0"/>
                    <w:sz w:val="24"/>
                    <w:szCs w:val="21"/>
                    <w:lang w:eastAsia="zh-CN"/>
                  </w:rPr>
                </m:ctrlPr>
              </m:sSubPr>
              <m:e>
                <m:r>
                  <m:rPr>
                    <m:sty m:val="p"/>
                  </m:rPr>
                  <w:rPr>
                    <w:rFonts w:hint="default" w:ascii="Cambria Math" w:eastAsia="仿宋_GB2312"/>
                    <w:sz w:val="24"/>
                    <w:szCs w:val="21"/>
                    <w:lang w:val="en-US" w:eastAsia="zh-CN"/>
                  </w:rPr>
                  <m:t>t</m:t>
                </m:r>
                <m:ctrlPr>
                  <w:rPr>
                    <w:rFonts w:hint="eastAsia" w:ascii="Cambria Math" w:eastAsia="仿宋_GB2312"/>
                    <w:i w:val="0"/>
                    <w:sz w:val="24"/>
                    <w:szCs w:val="21"/>
                    <w:lang w:eastAsia="zh-CN"/>
                  </w:rPr>
                </m:ctrlPr>
              </m:e>
              <m:sub>
                <m:r>
                  <m:rPr>
                    <m:sty m:val="p"/>
                  </m:rPr>
                  <w:rPr>
                    <w:rFonts w:hint="default" w:ascii="Cambria Math" w:eastAsia="仿宋_GB2312"/>
                    <w:sz w:val="24"/>
                    <w:szCs w:val="21"/>
                    <w:lang w:val="en-US" w:eastAsia="zh-CN"/>
                  </w:rPr>
                  <m:t>i−1</m:t>
                </m:r>
                <m:ctrlPr>
                  <w:rPr>
                    <w:rFonts w:hint="eastAsia" w:ascii="Cambria Math" w:eastAsia="仿宋_GB2312"/>
                    <w:i w:val="0"/>
                    <w:sz w:val="24"/>
                    <w:szCs w:val="21"/>
                    <w:lang w:eastAsia="zh-CN"/>
                  </w:rPr>
                </m:ctrlPr>
              </m:sub>
            </m:sSub>
            <m:ctrlPr>
              <w:rPr>
                <w:rFonts w:hint="eastAsia" w:ascii="Cambria Math" w:eastAsia="仿宋_GB2312"/>
                <w:i w:val="0"/>
                <w:sz w:val="24"/>
                <w:szCs w:val="21"/>
                <w:lang w:eastAsia="zh-CN"/>
              </w:rPr>
            </m:ctrlPr>
          </m:sup>
        </m:sSup>
      </m:oMath>
      <w:r>
        <w:rPr>
          <w:rFonts w:hint="eastAsia" w:eastAsia="仿宋_GB2312"/>
          <w:sz w:val="24"/>
          <w:szCs w:val="21"/>
          <w:lang w:eastAsia="zh-CN"/>
        </w:rPr>
        <w:t>和控制变量</w:t>
      </w:r>
      <m:oMath>
        <m:sSup>
          <m:sSupPr>
            <m:ctrlPr>
              <w:rPr>
                <w:rFonts w:hint="eastAsia" w:ascii="Cambria Math" w:eastAsia="仿宋_GB2312"/>
                <w:i w:val="0"/>
                <w:sz w:val="24"/>
                <w:szCs w:val="21"/>
                <w:lang w:eastAsia="zh-CN"/>
              </w:rPr>
            </m:ctrlPr>
          </m:sSupPr>
          <m:e>
            <m:r>
              <m:rPr>
                <m:sty m:val="p"/>
              </m:rPr>
              <w:rPr>
                <w:rFonts w:hint="default" w:ascii="Cambria Math" w:eastAsia="仿宋_GB2312"/>
                <w:sz w:val="24"/>
                <w:szCs w:val="21"/>
                <w:lang w:val="en-US" w:eastAsia="zh-CN"/>
              </w:rPr>
              <m:t>p</m:t>
            </m:r>
            <m:ctrlPr>
              <w:rPr>
                <w:rFonts w:hint="eastAsia" w:ascii="Cambria Math" w:eastAsia="仿宋_GB2312"/>
                <w:i w:val="0"/>
                <w:sz w:val="24"/>
                <w:szCs w:val="21"/>
                <w:lang w:eastAsia="zh-CN"/>
              </w:rPr>
            </m:ctrlPr>
          </m:e>
          <m:sup>
            <m:sSub>
              <m:sSubPr>
                <m:ctrlPr>
                  <w:rPr>
                    <w:rFonts w:hint="eastAsia" w:ascii="Cambria Math" w:eastAsia="仿宋_GB2312"/>
                    <w:i w:val="0"/>
                    <w:sz w:val="24"/>
                    <w:szCs w:val="21"/>
                    <w:lang w:eastAsia="zh-CN"/>
                  </w:rPr>
                </m:ctrlPr>
              </m:sSubPr>
              <m:e>
                <m:r>
                  <m:rPr>
                    <m:sty m:val="p"/>
                  </m:rPr>
                  <w:rPr>
                    <w:rFonts w:hint="default" w:ascii="Cambria Math" w:eastAsia="仿宋_GB2312"/>
                    <w:sz w:val="24"/>
                    <w:szCs w:val="21"/>
                    <w:lang w:val="en-US" w:eastAsia="zh-CN"/>
                  </w:rPr>
                  <m:t>t</m:t>
                </m:r>
                <m:ctrlPr>
                  <w:rPr>
                    <w:rFonts w:hint="eastAsia" w:ascii="Cambria Math" w:eastAsia="仿宋_GB2312"/>
                    <w:i w:val="0"/>
                    <w:sz w:val="24"/>
                    <w:szCs w:val="21"/>
                    <w:lang w:eastAsia="zh-CN"/>
                  </w:rPr>
                </m:ctrlPr>
              </m:e>
              <m:sub>
                <m:r>
                  <m:rPr>
                    <m:sty m:val="p"/>
                  </m:rPr>
                  <w:rPr>
                    <w:rFonts w:hint="default" w:ascii="Cambria Math" w:eastAsia="仿宋_GB2312"/>
                    <w:sz w:val="24"/>
                    <w:szCs w:val="21"/>
                    <w:lang w:val="en-US" w:eastAsia="zh-CN"/>
                  </w:rPr>
                  <m:t>i</m:t>
                </m:r>
                <m:ctrlPr>
                  <w:rPr>
                    <w:rFonts w:hint="eastAsia" w:ascii="Cambria Math" w:eastAsia="仿宋_GB2312"/>
                    <w:i w:val="0"/>
                    <w:sz w:val="24"/>
                    <w:szCs w:val="21"/>
                    <w:lang w:eastAsia="zh-CN"/>
                  </w:rPr>
                </m:ctrlPr>
              </m:sub>
            </m:sSub>
            <m:ctrlPr>
              <w:rPr>
                <w:rFonts w:hint="eastAsia" w:ascii="Cambria Math" w:eastAsia="仿宋_GB2312"/>
                <w:i w:val="0"/>
                <w:sz w:val="24"/>
                <w:szCs w:val="21"/>
                <w:lang w:eastAsia="zh-CN"/>
              </w:rPr>
            </m:ctrlPr>
          </m:sup>
        </m:sSup>
      </m:oMath>
      <w:r>
        <w:rPr>
          <w:rFonts w:hint="eastAsia" w:eastAsia="仿宋_GB2312"/>
          <w:sz w:val="24"/>
          <w:szCs w:val="21"/>
          <w:lang w:eastAsia="zh-CN"/>
        </w:rPr>
        <w:t>并返回相应的新状态</w:t>
      </w:r>
      <m:oMath>
        <m:sSup>
          <m:sSupPr>
            <m:ctrlPr>
              <w:rPr>
                <w:rFonts w:hint="eastAsia" w:ascii="Cambria Math" w:eastAsia="仿宋_GB2312"/>
                <w:i w:val="0"/>
                <w:sz w:val="24"/>
                <w:szCs w:val="21"/>
                <w:lang w:eastAsia="zh-CN"/>
              </w:rPr>
            </m:ctrlPr>
          </m:sSupPr>
          <m:e>
            <m:r>
              <m:rPr>
                <m:sty m:val="p"/>
              </m:rPr>
              <w:rPr>
                <w:rFonts w:hint="eastAsia" w:ascii="Cambria Math" w:eastAsia="仿宋_GB2312"/>
                <w:sz w:val="24"/>
                <w:szCs w:val="21"/>
                <w:lang w:val="en-US" w:eastAsia="zh-CN"/>
              </w:rPr>
              <m:t>x</m:t>
            </m:r>
            <m:ctrlPr>
              <w:rPr>
                <w:rFonts w:hint="eastAsia" w:ascii="Cambria Math" w:eastAsia="仿宋_GB2312"/>
                <w:i w:val="0"/>
                <w:sz w:val="24"/>
                <w:szCs w:val="21"/>
                <w:lang w:eastAsia="zh-CN"/>
              </w:rPr>
            </m:ctrlPr>
          </m:e>
          <m:sup>
            <m:sSub>
              <m:sSubPr>
                <m:ctrlPr>
                  <w:rPr>
                    <w:rFonts w:hint="eastAsia" w:ascii="Cambria Math" w:eastAsia="仿宋_GB2312"/>
                    <w:i w:val="0"/>
                    <w:sz w:val="24"/>
                    <w:szCs w:val="21"/>
                    <w:lang w:eastAsia="zh-CN"/>
                  </w:rPr>
                </m:ctrlPr>
              </m:sSubPr>
              <m:e>
                <m:r>
                  <m:rPr>
                    <m:sty m:val="p"/>
                  </m:rPr>
                  <w:rPr>
                    <w:rFonts w:hint="default" w:ascii="Cambria Math" w:eastAsia="仿宋_GB2312"/>
                    <w:sz w:val="24"/>
                    <w:szCs w:val="21"/>
                    <w:lang w:val="en-US" w:eastAsia="zh-CN"/>
                  </w:rPr>
                  <m:t>t</m:t>
                </m:r>
                <m:ctrlPr>
                  <w:rPr>
                    <w:rFonts w:hint="eastAsia" w:ascii="Cambria Math" w:eastAsia="仿宋_GB2312"/>
                    <w:i w:val="0"/>
                    <w:sz w:val="24"/>
                    <w:szCs w:val="21"/>
                    <w:lang w:eastAsia="zh-CN"/>
                  </w:rPr>
                </m:ctrlPr>
              </m:e>
              <m:sub>
                <m:r>
                  <m:rPr>
                    <m:sty m:val="p"/>
                  </m:rPr>
                  <w:rPr>
                    <w:rFonts w:hint="default" w:ascii="Cambria Math" w:eastAsia="仿宋_GB2312"/>
                    <w:sz w:val="24"/>
                    <w:szCs w:val="21"/>
                    <w:lang w:val="en-US" w:eastAsia="zh-CN"/>
                  </w:rPr>
                  <m:t>i</m:t>
                </m:r>
                <m:ctrlPr>
                  <w:rPr>
                    <w:rFonts w:hint="eastAsia" w:ascii="Cambria Math" w:eastAsia="仿宋_GB2312"/>
                    <w:i w:val="0"/>
                    <w:sz w:val="24"/>
                    <w:szCs w:val="21"/>
                    <w:lang w:eastAsia="zh-CN"/>
                  </w:rPr>
                </m:ctrlPr>
              </m:sub>
            </m:sSub>
            <m:ctrlPr>
              <w:rPr>
                <w:rFonts w:hint="eastAsia" w:ascii="Cambria Math" w:eastAsia="仿宋_GB2312"/>
                <w:i w:val="0"/>
                <w:sz w:val="24"/>
                <w:szCs w:val="21"/>
                <w:lang w:eastAsia="zh-CN"/>
              </w:rPr>
            </m:ctrlPr>
          </m:sup>
        </m:sSup>
      </m:oMath>
      <w:r>
        <w:rPr>
          <w:rFonts w:hint="eastAsia" w:eastAsia="仿宋_GB2312"/>
          <w:i w:val="0"/>
          <w:sz w:val="24"/>
          <w:szCs w:val="21"/>
          <w:lang w:eastAsia="zh-CN"/>
        </w:rPr>
        <w:t>。</w:t>
      </w:r>
      <w:r>
        <w:rPr>
          <w:rFonts w:hint="eastAsia" w:eastAsia="仿宋_GB2312"/>
          <w:sz w:val="24"/>
          <w:szCs w:val="21"/>
          <w:lang w:eastAsia="zh-CN"/>
        </w:rPr>
        <w:t>我们使用步长为</w:t>
      </w:r>
      <m:oMath>
        <m:f>
          <m:fPr>
            <m:ctrlPr>
              <w:rPr>
                <w:rFonts w:hint="eastAsia" w:ascii="Cambria Math" w:hAnsi="Cambria Math" w:eastAsia="仿宋_GB2312" w:cs="Times New Roman"/>
                <w:kern w:val="2"/>
                <w:sz w:val="24"/>
                <w:szCs w:val="21"/>
                <w:lang w:val="en-US" w:eastAsia="zh-CN" w:bidi="ar-SA"/>
              </w:rPr>
            </m:ctrlPr>
          </m:fPr>
          <m:num>
            <m:r>
              <m:rPr>
                <m:sty m:val="p"/>
              </m:rPr>
              <w:rPr>
                <w:rFonts w:hint="default" w:ascii="Cambria Math" w:hAnsi="Cambria Math" w:eastAsia="仿宋_GB2312" w:cs="Times New Roman"/>
                <w:kern w:val="2"/>
                <w:sz w:val="24"/>
                <w:szCs w:val="21"/>
                <w:lang w:val="en-US" w:eastAsia="zh-CN" w:bidi="ar-SA"/>
              </w:rPr>
              <m:t>1</m:t>
            </m:r>
            <m:ctrlPr>
              <w:rPr>
                <w:rFonts w:hint="eastAsia" w:ascii="Cambria Math" w:hAnsi="Cambria Math" w:eastAsia="仿宋_GB2312" w:cs="Times New Roman"/>
                <w:kern w:val="2"/>
                <w:sz w:val="24"/>
                <w:szCs w:val="21"/>
                <w:lang w:val="en-US" w:eastAsia="zh-CN" w:bidi="ar-SA"/>
              </w:rPr>
            </m:ctrlPr>
          </m:num>
          <m:den>
            <m:r>
              <m:rPr>
                <m:sty m:val="p"/>
              </m:rPr>
              <w:rPr>
                <w:rFonts w:hint="default" w:ascii="Cambria Math" w:hAnsi="Cambria Math" w:eastAsia="仿宋_GB2312" w:cs="Times New Roman"/>
                <w:kern w:val="2"/>
                <w:sz w:val="24"/>
                <w:szCs w:val="21"/>
                <w:lang w:val="en-US" w:eastAsia="zh-CN" w:bidi="ar-SA"/>
              </w:rPr>
              <m:t>30</m:t>
            </m:r>
            <m:ctrlPr>
              <w:rPr>
                <w:rFonts w:hint="eastAsia" w:ascii="Cambria Math" w:hAnsi="Cambria Math" w:eastAsia="仿宋_GB2312" w:cs="Times New Roman"/>
                <w:kern w:val="2"/>
                <w:sz w:val="24"/>
                <w:szCs w:val="21"/>
                <w:lang w:val="en-US" w:eastAsia="zh-CN" w:bidi="ar-SA"/>
              </w:rPr>
            </m:ctrlPr>
          </m:den>
        </m:f>
      </m:oMath>
      <w:r>
        <w:rPr>
          <w:rFonts w:hint="eastAsia" w:eastAsia="仿宋_GB2312"/>
          <w:sz w:val="24"/>
          <w:szCs w:val="21"/>
          <w:lang w:eastAsia="zh-CN"/>
        </w:rPr>
        <w:t>秒的显式欧拉积分并运行N步</w:t>
      </w:r>
      <w:r>
        <w:rPr>
          <w:rFonts w:hint="eastAsia" w:eastAsia="仿宋_GB2312"/>
          <w:sz w:val="24"/>
          <w:szCs w:val="21"/>
          <w:lang w:val="en-US" w:eastAsia="zh-CN"/>
        </w:rPr>
        <w:t>来</w:t>
      </w:r>
      <w:r>
        <w:rPr>
          <w:rFonts w:hint="eastAsia" w:eastAsia="仿宋_GB2312"/>
          <w:sz w:val="24"/>
          <w:szCs w:val="21"/>
          <w:lang w:eastAsia="zh-CN"/>
        </w:rPr>
        <w:t>模拟。因此，状态变量和问题变量的总数分别为3N和2N。我们最小化的目标衡量最终状态和目标状态之间的差异为：</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20" w:firstLineChars="200"/>
        <w:textAlignment w:val="auto"/>
      </w:pPr>
      <w:r>
        <w:drawing>
          <wp:inline distT="0" distB="0" distL="114300" distR="114300">
            <wp:extent cx="4733925" cy="657225"/>
            <wp:effectExtent l="0" t="0" r="9525" b="952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0"/>
                    <a:stretch>
                      <a:fillRect/>
                    </a:stretch>
                  </pic:blipFill>
                  <pic:spPr>
                    <a:xfrm>
                      <a:off x="0" y="0"/>
                      <a:ext cx="4733925" cy="65722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其中d是指向汽车前进方向的向量，R(p)是一个平滑项，它会随着时间的推移控制惩罚变量的差异。除了L-BFGS-B，我们还通过过滤搜索方向来强制限制最大速度和转向角。测量结果如图</w:t>
      </w:r>
      <w:r>
        <w:rPr>
          <w:rFonts w:hint="eastAsia" w:eastAsia="仿宋_GB2312"/>
          <w:sz w:val="24"/>
          <w:szCs w:val="21"/>
          <w:lang w:val="en-US" w:eastAsia="zh-CN"/>
        </w:rPr>
        <w:t>5</w:t>
      </w:r>
      <w:r>
        <w:rPr>
          <w:rFonts w:hint="eastAsia" w:eastAsia="仿宋_GB2312"/>
          <w:sz w:val="24"/>
          <w:szCs w:val="21"/>
          <w:lang w:eastAsia="zh-CN"/>
        </w:rPr>
        <w:t>和图</w:t>
      </w:r>
      <w:r>
        <w:rPr>
          <w:rFonts w:hint="eastAsia" w:eastAsia="仿宋_GB2312"/>
          <w:sz w:val="24"/>
          <w:szCs w:val="21"/>
          <w:lang w:val="en-US" w:eastAsia="zh-CN"/>
        </w:rPr>
        <w:t>6</w:t>
      </w:r>
      <w:r>
        <w:rPr>
          <w:rFonts w:hint="eastAsia" w:eastAsia="仿宋_GB2312"/>
          <w:sz w:val="24"/>
          <w:szCs w:val="21"/>
          <w:lang w:eastAsia="zh-CN"/>
        </w:rPr>
        <w:t>所示。</w:t>
      </w:r>
    </w:p>
    <w:p>
      <w:pPr>
        <w:pStyle w:val="6"/>
        <w:keepNext w:val="0"/>
        <w:keepLines w:val="0"/>
        <w:pageBreakBefore w:val="0"/>
        <w:widowControl w:val="0"/>
        <w:kinsoku/>
        <w:wordWrap/>
        <w:overflowPunct/>
        <w:topLinePunct w:val="0"/>
        <w:autoSpaceDE/>
        <w:autoSpaceDN/>
        <w:bidi w:val="0"/>
        <w:adjustRightInd/>
        <w:snapToGrid/>
        <w:spacing w:after="0" w:line="360" w:lineRule="auto"/>
        <w:ind w:left="0" w:leftChars="0" w:firstLine="0" w:firstLineChars="0"/>
        <w:textAlignment w:val="auto"/>
        <w:rPr>
          <w:rFonts w:hint="eastAsia" w:eastAsia="仿宋_GB2312"/>
          <w:sz w:val="24"/>
          <w:szCs w:val="21"/>
          <w:lang w:eastAsia="zh-CN"/>
        </w:rPr>
      </w:pPr>
      <w:r>
        <w:drawing>
          <wp:inline distT="0" distB="0" distL="114300" distR="114300">
            <wp:extent cx="5268595" cy="2198370"/>
            <wp:effectExtent l="0" t="0" r="8255" b="1143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1"/>
                    <a:stretch>
                      <a:fillRect/>
                    </a:stretch>
                  </pic:blipFill>
                  <pic:spPr>
                    <a:xfrm>
                      <a:off x="0" y="0"/>
                      <a:ext cx="5268595" cy="219837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20" w:firstLineChars="200"/>
        <w:textAlignment w:val="auto"/>
        <w:rPr>
          <w:rFonts w:hint="eastAsia" w:eastAsia="仿宋_GB2312"/>
          <w:sz w:val="21"/>
          <w:szCs w:val="18"/>
          <w:lang w:eastAsia="zh-CN"/>
        </w:rPr>
      </w:pPr>
      <w:r>
        <w:rPr>
          <w:rFonts w:hint="eastAsia" w:eastAsia="仿宋_GB2312"/>
          <w:sz w:val="21"/>
          <w:szCs w:val="18"/>
          <w:lang w:eastAsia="zh-CN"/>
        </w:rPr>
        <w:t>图5. 使用5000个时间步长的汽车示例中不同求解器的性能比较。</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1"/>
          <w:szCs w:val="18"/>
          <w:lang w:eastAsia="zh-CN"/>
        </w:rPr>
      </w:pPr>
      <w:r>
        <w:rPr>
          <w:rFonts w:hint="eastAsia" w:eastAsia="仿宋_GB2312"/>
          <w:sz w:val="24"/>
          <w:szCs w:val="21"/>
          <w:lang w:eastAsia="zh-CN"/>
        </w:rPr>
        <w:t>对于这个相对简单且非刚性的问题，</w:t>
      </w:r>
      <w:r>
        <w:rPr>
          <w:rFonts w:hint="eastAsia" w:eastAsia="仿宋_GB2312"/>
          <w:sz w:val="24"/>
          <w:szCs w:val="21"/>
          <w:lang w:val="en-US" w:eastAsia="zh-CN"/>
        </w:rPr>
        <w:t>梯度下降（GD）</w:t>
      </w:r>
      <w:r>
        <w:rPr>
          <w:rFonts w:hint="eastAsia" w:eastAsia="仿宋_GB2312"/>
          <w:sz w:val="24"/>
          <w:szCs w:val="21"/>
          <w:lang w:eastAsia="zh-CN"/>
        </w:rPr>
        <w:t xml:space="preserve">表现相对较好，仅比 </w:t>
      </w:r>
      <w:r>
        <w:rPr>
          <w:rFonts w:hint="eastAsia" w:eastAsia="仿宋_GB2312"/>
          <w:sz w:val="24"/>
          <w:szCs w:val="21"/>
          <w:lang w:val="en-US" w:eastAsia="zh-CN"/>
        </w:rPr>
        <w:t>稀疏（</w:t>
      </w:r>
      <w:r>
        <w:rPr>
          <w:rFonts w:hint="eastAsia" w:eastAsia="仿宋_GB2312"/>
          <w:sz w:val="24"/>
          <w:szCs w:val="21"/>
          <w:lang w:eastAsia="zh-CN"/>
        </w:rPr>
        <w:t>Sparse）Gauss-Newton稍慢。虽然在这个例子中CG + GN优于所有其他方法，但稀疏和密集高斯</w:t>
      </w:r>
      <w:r>
        <w:rPr>
          <w:rFonts w:hint="eastAsia" w:eastAsia="仿宋_GB2312"/>
          <w:sz w:val="24"/>
          <w:szCs w:val="21"/>
          <w:lang w:val="en-US" w:eastAsia="zh-CN"/>
        </w:rPr>
        <w:t>-</w:t>
      </w:r>
      <w:r>
        <w:rPr>
          <w:rFonts w:hint="eastAsia" w:eastAsia="仿宋_GB2312"/>
          <w:sz w:val="24"/>
          <w:szCs w:val="21"/>
          <w:lang w:eastAsia="zh-CN"/>
        </w:rPr>
        <w:t>牛顿之间的差异再次显着。</w:t>
      </w:r>
    </w:p>
    <w:p>
      <w:pPr>
        <w:pStyle w:val="6"/>
        <w:keepNext w:val="0"/>
        <w:keepLines w:val="0"/>
        <w:pageBreakBefore w:val="0"/>
        <w:widowControl w:val="0"/>
        <w:kinsoku/>
        <w:wordWrap/>
        <w:overflowPunct/>
        <w:topLinePunct w:val="0"/>
        <w:autoSpaceDE/>
        <w:autoSpaceDN/>
        <w:bidi w:val="0"/>
        <w:adjustRightInd/>
        <w:snapToGrid/>
        <w:spacing w:after="0" w:line="360" w:lineRule="auto"/>
        <w:textAlignment w:val="auto"/>
        <w:rPr>
          <w:rFonts w:hint="eastAsia" w:eastAsia="仿宋_GB2312"/>
          <w:sz w:val="24"/>
          <w:szCs w:val="21"/>
          <w:lang w:eastAsia="zh-CN"/>
        </w:rPr>
      </w:pPr>
      <w:r>
        <w:drawing>
          <wp:inline distT="0" distB="0" distL="114300" distR="114300">
            <wp:extent cx="5268595" cy="2358390"/>
            <wp:effectExtent l="0" t="0" r="8255" b="381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2"/>
                    <a:stretch>
                      <a:fillRect/>
                    </a:stretch>
                  </pic:blipFill>
                  <pic:spPr>
                    <a:xfrm>
                      <a:off x="0" y="0"/>
                      <a:ext cx="5268595" cy="235839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20" w:firstLineChars="200"/>
        <w:textAlignment w:val="auto"/>
        <w:rPr>
          <w:rFonts w:hint="eastAsia" w:eastAsia="仿宋_GB2312"/>
          <w:sz w:val="24"/>
          <w:szCs w:val="21"/>
          <w:lang w:eastAsia="zh-CN"/>
        </w:rPr>
      </w:pPr>
      <w:r>
        <w:rPr>
          <w:rFonts w:hint="eastAsia" w:eastAsia="仿宋_GB2312"/>
          <w:sz w:val="21"/>
          <w:szCs w:val="18"/>
          <w:lang w:eastAsia="zh-CN"/>
        </w:rPr>
        <w:t>图6. 计算Gauss-Newton搜索方向的平均时间，</w:t>
      </w:r>
      <w:r>
        <w:rPr>
          <w:rFonts w:hint="eastAsia" w:eastAsia="仿宋_GB2312"/>
          <w:sz w:val="21"/>
          <w:szCs w:val="18"/>
          <w:lang w:val="en-US" w:eastAsia="zh-CN"/>
        </w:rPr>
        <w:t>分别对</w:t>
      </w:r>
      <w:r>
        <w:rPr>
          <w:rFonts w:hint="eastAsia" w:eastAsia="仿宋_GB2312"/>
          <w:sz w:val="21"/>
          <w:szCs w:val="18"/>
          <w:lang w:eastAsia="zh-CN"/>
        </w:rPr>
        <w:t>汽车（左）和布料（右）控制示例使用密集与稀疏Hessian和CG方法。左：我们增加了时间步数，从而增加了状态变量和参数方面的问题规模。右：我们增加布料的顶点数，同时保持时间步数固定，从而控制变量的数量不变。</w:t>
      </w:r>
    </w:p>
    <w:p>
      <w:pPr>
        <w:pStyle w:val="6"/>
        <w:spacing w:after="0" w:line="360" w:lineRule="auto"/>
        <w:ind w:firstLine="560" w:firstLineChars="200"/>
        <w:outlineLvl w:val="1"/>
        <w:rPr>
          <w:rFonts w:hint="eastAsia" w:eastAsia="仿宋_GB2312"/>
          <w:sz w:val="28"/>
          <w:szCs w:val="22"/>
          <w:lang w:eastAsia="zh-CN"/>
        </w:rPr>
      </w:pPr>
      <w:r>
        <w:rPr>
          <w:rFonts w:hint="eastAsia" w:eastAsia="仿宋_GB2312"/>
          <w:sz w:val="28"/>
          <w:szCs w:val="22"/>
          <w:lang w:val="en-US" w:eastAsia="zh-CN"/>
        </w:rPr>
        <w:t>5</w:t>
      </w:r>
      <w:r>
        <w:rPr>
          <w:rFonts w:hint="eastAsia" w:eastAsia="仿宋_GB2312"/>
          <w:sz w:val="28"/>
          <w:szCs w:val="22"/>
          <w:lang w:eastAsia="zh-CN"/>
        </w:rPr>
        <w:t>.</w:t>
      </w:r>
      <w:r>
        <w:rPr>
          <w:rFonts w:hint="eastAsia" w:eastAsia="仿宋_GB2312"/>
          <w:sz w:val="28"/>
          <w:szCs w:val="22"/>
          <w:lang w:val="en-US" w:eastAsia="zh-CN"/>
        </w:rPr>
        <w:t>5布料控制</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在我们的第二个逆动力学示例中，我们使用Geilinger等人2020</w:t>
      </w:r>
      <w:r>
        <w:rPr>
          <w:rFonts w:hint="eastAsia" w:eastAsia="仿宋_GB2312"/>
          <w:sz w:val="24"/>
          <w:szCs w:val="21"/>
          <w:lang w:val="en-US" w:eastAsia="zh-CN"/>
        </w:rPr>
        <w:t>年</w:t>
      </w:r>
      <w:r>
        <w:rPr>
          <w:rFonts w:hint="eastAsia" w:eastAsia="仿宋_GB2312"/>
          <w:sz w:val="24"/>
          <w:szCs w:val="21"/>
          <w:lang w:eastAsia="zh-CN"/>
        </w:rPr>
        <w:t>的方法，  找到一块布的两个角的时变手柄位置，使其从给定的起始配置移动到具有指定位置的目标状态。优化的手柄运动会导致两次翻转，一次就位，另一次水平移动。 作为仿真模型，我们使用标准质量弹簧系统和隐式Euler进行时间积分。为了定义参数和状态之间的映射以进行</w:t>
      </w:r>
      <w:r>
        <w:rPr>
          <w:rFonts w:hint="eastAsia" w:eastAsia="仿宋_GB2312"/>
          <w:sz w:val="24"/>
          <w:szCs w:val="21"/>
          <w:lang w:val="en-US" w:eastAsia="zh-CN"/>
        </w:rPr>
        <w:t>灵敏度</w:t>
      </w:r>
      <w:r>
        <w:rPr>
          <w:rFonts w:hint="eastAsia" w:eastAsia="仿宋_GB2312"/>
          <w:sz w:val="24"/>
          <w:szCs w:val="21"/>
          <w:lang w:eastAsia="zh-CN"/>
        </w:rPr>
        <w:t>分析，我们以约束形式将相应的更新规则表示为：</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drawing>
          <wp:inline distT="0" distB="0" distL="114300" distR="114300">
            <wp:extent cx="3552825" cy="495300"/>
            <wp:effectExtent l="0" t="0" r="9525"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3"/>
                    <a:stretch>
                      <a:fillRect/>
                    </a:stretch>
                  </pic:blipFill>
                  <pic:spPr>
                    <a:xfrm>
                      <a:off x="0" y="0"/>
                      <a:ext cx="3552825" cy="49530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其中，给定顶点位置</w:t>
      </w:r>
      <m:oMath>
        <m:sSup>
          <m:sSupPr>
            <m:ctrlPr>
              <w:rPr>
                <w:rFonts w:hint="eastAsia" w:ascii="Cambria Math" w:eastAsia="仿宋_GB2312"/>
                <w:i w:val="0"/>
                <w:sz w:val="24"/>
                <w:szCs w:val="21"/>
                <w:lang w:eastAsia="zh-CN"/>
              </w:rPr>
            </m:ctrlPr>
          </m:sSupPr>
          <m:e>
            <m:r>
              <m:rPr>
                <m:sty m:val="p"/>
              </m:rPr>
              <w:rPr>
                <w:rFonts w:hint="eastAsia" w:ascii="Cambria Math" w:eastAsia="仿宋_GB2312"/>
                <w:sz w:val="24"/>
                <w:szCs w:val="21"/>
                <w:lang w:val="en-US" w:eastAsia="zh-CN"/>
              </w:rPr>
              <m:t>x</m:t>
            </m:r>
            <m:ctrlPr>
              <w:rPr>
                <w:rFonts w:hint="eastAsia" w:ascii="Cambria Math" w:eastAsia="仿宋_GB2312"/>
                <w:i w:val="0"/>
                <w:sz w:val="24"/>
                <w:szCs w:val="21"/>
                <w:lang w:eastAsia="zh-CN"/>
              </w:rPr>
            </m:ctrlPr>
          </m:e>
          <m:sup>
            <m:sSub>
              <m:sSubPr>
                <m:ctrlPr>
                  <w:rPr>
                    <w:rFonts w:hint="eastAsia" w:ascii="Cambria Math" w:eastAsia="仿宋_GB2312"/>
                    <w:i w:val="0"/>
                    <w:sz w:val="24"/>
                    <w:szCs w:val="21"/>
                    <w:lang w:eastAsia="zh-CN"/>
                  </w:rPr>
                </m:ctrlPr>
              </m:sSubPr>
              <m:e>
                <m:r>
                  <m:rPr>
                    <m:sty m:val="p"/>
                  </m:rPr>
                  <w:rPr>
                    <w:rFonts w:hint="default" w:ascii="Cambria Math" w:eastAsia="仿宋_GB2312"/>
                    <w:sz w:val="24"/>
                    <w:szCs w:val="21"/>
                    <w:lang w:val="en-US" w:eastAsia="zh-CN"/>
                  </w:rPr>
                  <m:t>t</m:t>
                </m:r>
                <m:ctrlPr>
                  <w:rPr>
                    <w:rFonts w:hint="eastAsia" w:ascii="Cambria Math" w:eastAsia="仿宋_GB2312"/>
                    <w:i w:val="0"/>
                    <w:sz w:val="24"/>
                    <w:szCs w:val="21"/>
                    <w:lang w:eastAsia="zh-CN"/>
                  </w:rPr>
                </m:ctrlPr>
              </m:e>
              <m:sub>
                <m:r>
                  <m:rPr>
                    <m:sty m:val="p"/>
                  </m:rPr>
                  <w:rPr>
                    <w:rFonts w:hint="default" w:ascii="Cambria Math" w:eastAsia="仿宋_GB2312"/>
                    <w:sz w:val="24"/>
                    <w:szCs w:val="21"/>
                    <w:lang w:val="en-US" w:eastAsia="zh-CN"/>
                  </w:rPr>
                  <m:t>i−1</m:t>
                </m:r>
                <m:ctrlPr>
                  <w:rPr>
                    <w:rFonts w:hint="eastAsia" w:ascii="Cambria Math" w:eastAsia="仿宋_GB2312"/>
                    <w:i w:val="0"/>
                    <w:sz w:val="24"/>
                    <w:szCs w:val="21"/>
                    <w:lang w:eastAsia="zh-CN"/>
                  </w:rPr>
                </m:ctrlPr>
              </m:sub>
            </m:sSub>
            <m:ctrlPr>
              <w:rPr>
                <w:rFonts w:hint="eastAsia" w:ascii="Cambria Math" w:eastAsia="仿宋_GB2312"/>
                <w:i w:val="0"/>
                <w:sz w:val="24"/>
                <w:szCs w:val="21"/>
                <w:lang w:eastAsia="zh-CN"/>
              </w:rPr>
            </m:ctrlPr>
          </m:sup>
        </m:sSup>
      </m:oMath>
      <w:r>
        <w:rPr>
          <w:rFonts w:hint="eastAsia" w:eastAsia="仿宋_GB2312"/>
          <w:sz w:val="24"/>
          <w:szCs w:val="21"/>
          <w:lang w:eastAsia="zh-CN"/>
        </w:rPr>
        <w:t>以及控制力</w:t>
      </w:r>
      <m:oMath>
        <m:sSup>
          <m:sSupPr>
            <m:ctrlPr>
              <w:rPr>
                <w:rFonts w:hint="eastAsia" w:ascii="Cambria Math" w:eastAsia="仿宋_GB2312"/>
                <w:i w:val="0"/>
                <w:sz w:val="24"/>
                <w:szCs w:val="21"/>
                <w:lang w:eastAsia="zh-CN"/>
              </w:rPr>
            </m:ctrlPr>
          </m:sSupPr>
          <m:e>
            <m:r>
              <m:rPr>
                <m:sty m:val="p"/>
              </m:rPr>
              <w:rPr>
                <w:rFonts w:hint="eastAsia" w:ascii="Cambria Math" w:eastAsia="仿宋_GB2312"/>
                <w:sz w:val="24"/>
                <w:szCs w:val="21"/>
                <w:lang w:val="en-US" w:eastAsia="zh-CN"/>
              </w:rPr>
              <m:t>p</m:t>
            </m:r>
            <m:ctrlPr>
              <w:rPr>
                <w:rFonts w:hint="eastAsia" w:ascii="Cambria Math" w:eastAsia="仿宋_GB2312"/>
                <w:i w:val="0"/>
                <w:sz w:val="24"/>
                <w:szCs w:val="21"/>
                <w:lang w:eastAsia="zh-CN"/>
              </w:rPr>
            </m:ctrlPr>
          </m:e>
          <m:sup>
            <m:sSub>
              <m:sSubPr>
                <m:ctrlPr>
                  <w:rPr>
                    <w:rFonts w:hint="eastAsia" w:ascii="Cambria Math" w:eastAsia="仿宋_GB2312"/>
                    <w:i w:val="0"/>
                    <w:sz w:val="24"/>
                    <w:szCs w:val="21"/>
                    <w:lang w:eastAsia="zh-CN"/>
                  </w:rPr>
                </m:ctrlPr>
              </m:sSubPr>
              <m:e>
                <m:r>
                  <m:rPr>
                    <m:sty m:val="p"/>
                  </m:rPr>
                  <w:rPr>
                    <w:rFonts w:hint="default" w:ascii="Cambria Math" w:eastAsia="仿宋_GB2312"/>
                    <w:sz w:val="24"/>
                    <w:szCs w:val="21"/>
                    <w:lang w:val="en-US" w:eastAsia="zh-CN"/>
                  </w:rPr>
                  <m:t>t</m:t>
                </m:r>
                <m:ctrlPr>
                  <w:rPr>
                    <w:rFonts w:hint="eastAsia" w:ascii="Cambria Math" w:eastAsia="仿宋_GB2312"/>
                    <w:i w:val="0"/>
                    <w:sz w:val="24"/>
                    <w:szCs w:val="21"/>
                    <w:lang w:eastAsia="zh-CN"/>
                  </w:rPr>
                </m:ctrlPr>
              </m:e>
              <m:sub>
                <m:r>
                  <m:rPr>
                    <m:sty m:val="p"/>
                  </m:rPr>
                  <w:rPr>
                    <w:rFonts w:hint="default" w:ascii="Cambria Math" w:eastAsia="仿宋_GB2312"/>
                    <w:sz w:val="24"/>
                    <w:szCs w:val="21"/>
                    <w:lang w:val="en-US" w:eastAsia="zh-CN"/>
                  </w:rPr>
                  <m:t>i−1</m:t>
                </m:r>
                <m:ctrlPr>
                  <w:rPr>
                    <w:rFonts w:hint="eastAsia" w:ascii="Cambria Math" w:eastAsia="仿宋_GB2312"/>
                    <w:i w:val="0"/>
                    <w:sz w:val="24"/>
                    <w:szCs w:val="21"/>
                    <w:lang w:eastAsia="zh-CN"/>
                  </w:rPr>
                </m:ctrlPr>
              </m:sub>
            </m:sSub>
            <m:ctrlPr>
              <w:rPr>
                <w:rFonts w:hint="eastAsia" w:ascii="Cambria Math" w:eastAsia="仿宋_GB2312"/>
                <w:i w:val="0"/>
                <w:sz w:val="24"/>
                <w:szCs w:val="21"/>
                <w:lang w:eastAsia="zh-CN"/>
              </w:rPr>
            </m:ctrlPr>
          </m:sup>
        </m:sSup>
      </m:oMath>
      <w:r>
        <w:rPr>
          <w:rFonts w:hint="eastAsia" w:eastAsia="仿宋_GB2312"/>
          <w:sz w:val="24"/>
          <w:szCs w:val="21"/>
          <w:lang w:eastAsia="zh-CN"/>
        </w:rPr>
        <w:t>和</w:t>
      </w:r>
      <m:oMath>
        <m:sSup>
          <m:sSupPr>
            <m:ctrlPr>
              <w:rPr>
                <w:rFonts w:hint="eastAsia" w:ascii="Cambria Math" w:eastAsia="仿宋_GB2312"/>
                <w:i w:val="0"/>
                <w:sz w:val="24"/>
                <w:szCs w:val="21"/>
                <w:lang w:eastAsia="zh-CN"/>
              </w:rPr>
            </m:ctrlPr>
          </m:sSupPr>
          <m:e>
            <m:r>
              <m:rPr>
                <m:sty m:val="p"/>
              </m:rPr>
              <w:rPr>
                <w:rFonts w:hint="eastAsia" w:ascii="Cambria Math" w:eastAsia="仿宋_GB2312"/>
                <w:sz w:val="24"/>
                <w:szCs w:val="21"/>
                <w:lang w:val="en-US" w:eastAsia="zh-CN"/>
              </w:rPr>
              <m:t>p</m:t>
            </m:r>
            <m:ctrlPr>
              <w:rPr>
                <w:rFonts w:hint="eastAsia" w:ascii="Cambria Math" w:eastAsia="仿宋_GB2312"/>
                <w:i w:val="0"/>
                <w:sz w:val="24"/>
                <w:szCs w:val="21"/>
                <w:lang w:eastAsia="zh-CN"/>
              </w:rPr>
            </m:ctrlPr>
          </m:e>
          <m:sup>
            <m:sSub>
              <m:sSubPr>
                <m:ctrlPr>
                  <w:rPr>
                    <w:rFonts w:hint="eastAsia" w:ascii="Cambria Math" w:eastAsia="仿宋_GB2312"/>
                    <w:i w:val="0"/>
                    <w:sz w:val="24"/>
                    <w:szCs w:val="21"/>
                    <w:lang w:eastAsia="zh-CN"/>
                  </w:rPr>
                </m:ctrlPr>
              </m:sSubPr>
              <m:e>
                <m:r>
                  <m:rPr>
                    <m:sty m:val="p"/>
                  </m:rPr>
                  <w:rPr>
                    <w:rFonts w:hint="default" w:ascii="Cambria Math" w:eastAsia="仿宋_GB2312"/>
                    <w:sz w:val="24"/>
                    <w:szCs w:val="21"/>
                    <w:lang w:val="en-US" w:eastAsia="zh-CN"/>
                  </w:rPr>
                  <m:t>t</m:t>
                </m:r>
                <m:ctrlPr>
                  <w:rPr>
                    <w:rFonts w:hint="eastAsia" w:ascii="Cambria Math" w:eastAsia="仿宋_GB2312"/>
                    <w:i w:val="0"/>
                    <w:sz w:val="24"/>
                    <w:szCs w:val="21"/>
                    <w:lang w:eastAsia="zh-CN"/>
                  </w:rPr>
                </m:ctrlPr>
              </m:e>
              <m:sub>
                <m:r>
                  <m:rPr>
                    <m:sty m:val="p"/>
                  </m:rPr>
                  <w:rPr>
                    <w:rFonts w:hint="default" w:ascii="Cambria Math" w:eastAsia="仿宋_GB2312"/>
                    <w:sz w:val="24"/>
                    <w:szCs w:val="21"/>
                    <w:lang w:val="en-US" w:eastAsia="zh-CN"/>
                  </w:rPr>
                  <m:t>i</m:t>
                </m:r>
                <m:ctrlPr>
                  <w:rPr>
                    <w:rFonts w:hint="eastAsia" w:ascii="Cambria Math" w:eastAsia="仿宋_GB2312"/>
                    <w:i w:val="0"/>
                    <w:sz w:val="24"/>
                    <w:szCs w:val="21"/>
                    <w:lang w:eastAsia="zh-CN"/>
                  </w:rPr>
                </m:ctrlPr>
              </m:sub>
            </m:sSub>
            <m:ctrlPr>
              <w:rPr>
                <w:rFonts w:hint="eastAsia" w:ascii="Cambria Math" w:eastAsia="仿宋_GB2312"/>
                <w:i w:val="0"/>
                <w:sz w:val="24"/>
                <w:szCs w:val="21"/>
                <w:lang w:eastAsia="zh-CN"/>
              </w:rPr>
            </m:ctrlPr>
          </m:sup>
        </m:sSup>
      </m:oMath>
      <w:r>
        <w:rPr>
          <w:rFonts w:hint="eastAsia" w:eastAsia="仿宋_GB2312"/>
          <w:sz w:val="24"/>
          <w:szCs w:val="21"/>
          <w:lang w:eastAsia="zh-CN"/>
        </w:rPr>
        <w:t>，隐式欧拉规则I</w:t>
      </w:r>
      <w:r>
        <w:rPr>
          <w:rFonts w:hint="eastAsia" w:eastAsia="仿宋_GB2312"/>
          <w:sz w:val="24"/>
          <w:szCs w:val="21"/>
          <w:vertAlign w:val="subscript"/>
          <w:lang w:eastAsia="zh-CN"/>
        </w:rPr>
        <w:t>I E</w:t>
      </w:r>
      <w:r>
        <w:rPr>
          <w:rFonts w:hint="eastAsia" w:eastAsia="仿宋_GB2312"/>
          <w:sz w:val="24"/>
          <w:szCs w:val="21"/>
          <w:lang w:eastAsia="zh-CN"/>
        </w:rPr>
        <w:t xml:space="preserve">返回新状态 </w:t>
      </w:r>
      <m:oMath>
        <m:sSup>
          <m:sSupPr>
            <m:ctrlPr>
              <w:rPr>
                <w:rFonts w:hint="eastAsia" w:ascii="Cambria Math" w:eastAsia="仿宋_GB2312"/>
                <w:i w:val="0"/>
                <w:sz w:val="24"/>
                <w:szCs w:val="21"/>
                <w:lang w:eastAsia="zh-CN"/>
              </w:rPr>
            </m:ctrlPr>
          </m:sSupPr>
          <m:e>
            <m:r>
              <m:rPr>
                <m:sty m:val="p"/>
              </m:rPr>
              <w:rPr>
                <w:rFonts w:hint="eastAsia" w:ascii="Cambria Math" w:eastAsia="仿宋_GB2312"/>
                <w:sz w:val="24"/>
                <w:szCs w:val="21"/>
                <w:lang w:val="en-US" w:eastAsia="zh-CN"/>
              </w:rPr>
              <m:t>x</m:t>
            </m:r>
            <m:ctrlPr>
              <w:rPr>
                <w:rFonts w:hint="eastAsia" w:ascii="Cambria Math" w:eastAsia="仿宋_GB2312"/>
                <w:i w:val="0"/>
                <w:sz w:val="24"/>
                <w:szCs w:val="21"/>
                <w:lang w:eastAsia="zh-CN"/>
              </w:rPr>
            </m:ctrlPr>
          </m:e>
          <m:sup>
            <m:sSub>
              <m:sSubPr>
                <m:ctrlPr>
                  <w:rPr>
                    <w:rFonts w:hint="eastAsia" w:ascii="Cambria Math" w:eastAsia="仿宋_GB2312"/>
                    <w:i w:val="0"/>
                    <w:sz w:val="24"/>
                    <w:szCs w:val="21"/>
                    <w:lang w:eastAsia="zh-CN"/>
                  </w:rPr>
                </m:ctrlPr>
              </m:sSubPr>
              <m:e>
                <m:r>
                  <m:rPr>
                    <m:sty m:val="p"/>
                  </m:rPr>
                  <w:rPr>
                    <w:rFonts w:hint="default" w:ascii="Cambria Math" w:eastAsia="仿宋_GB2312"/>
                    <w:sz w:val="24"/>
                    <w:szCs w:val="21"/>
                    <w:lang w:val="en-US" w:eastAsia="zh-CN"/>
                  </w:rPr>
                  <m:t>t</m:t>
                </m:r>
                <m:ctrlPr>
                  <w:rPr>
                    <w:rFonts w:hint="eastAsia" w:ascii="Cambria Math" w:eastAsia="仿宋_GB2312"/>
                    <w:i w:val="0"/>
                    <w:sz w:val="24"/>
                    <w:szCs w:val="21"/>
                    <w:lang w:eastAsia="zh-CN"/>
                  </w:rPr>
                </m:ctrlPr>
              </m:e>
              <m:sub>
                <m:r>
                  <m:rPr>
                    <m:sty m:val="p"/>
                  </m:rPr>
                  <w:rPr>
                    <w:rFonts w:hint="default" w:ascii="Cambria Math" w:eastAsia="仿宋_GB2312"/>
                    <w:sz w:val="24"/>
                    <w:szCs w:val="21"/>
                    <w:lang w:val="en-US" w:eastAsia="zh-CN"/>
                  </w:rPr>
                  <m:t>i</m:t>
                </m:r>
                <m:ctrlPr>
                  <w:rPr>
                    <w:rFonts w:hint="eastAsia" w:ascii="Cambria Math" w:eastAsia="仿宋_GB2312"/>
                    <w:i w:val="0"/>
                    <w:sz w:val="24"/>
                    <w:szCs w:val="21"/>
                    <w:lang w:eastAsia="zh-CN"/>
                  </w:rPr>
                </m:ctrlPr>
              </m:sub>
            </m:sSub>
            <m:ctrlPr>
              <w:rPr>
                <w:rFonts w:hint="eastAsia" w:ascii="Cambria Math" w:eastAsia="仿宋_GB2312"/>
                <w:i w:val="0"/>
                <w:sz w:val="24"/>
                <w:szCs w:val="21"/>
                <w:lang w:eastAsia="zh-CN"/>
              </w:rPr>
            </m:ctrlPr>
          </m:sup>
        </m:sSup>
      </m:oMath>
      <w:r>
        <w:rPr>
          <w:rFonts w:hint="eastAsia" w:eastAsia="仿宋_GB2312"/>
          <w:sz w:val="24"/>
          <w:szCs w:val="21"/>
          <w:lang w:eastAsia="zh-CN"/>
        </w:rPr>
        <w:t>。布料包含100个顶点，我们执行N个模拟步骤，导致总共300N个状态和6N个控制变量。我们模拟1.66秒的虚拟时间并相应地设置步长。匹配目标状态的目标表示为：</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20" w:firstLineChars="200"/>
        <w:textAlignment w:val="auto"/>
        <w:rPr>
          <w:rFonts w:hint="eastAsia" w:eastAsia="仿宋_GB2312"/>
          <w:sz w:val="24"/>
          <w:szCs w:val="21"/>
          <w:lang w:eastAsia="zh-CN"/>
        </w:rPr>
      </w:pPr>
      <w:r>
        <w:drawing>
          <wp:inline distT="0" distB="0" distL="114300" distR="114300">
            <wp:extent cx="3667125" cy="638175"/>
            <wp:effectExtent l="0" t="0" r="9525" b="952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4"/>
                    <a:stretch>
                      <a:fillRect/>
                    </a:stretch>
                  </pic:blipFill>
                  <pic:spPr>
                    <a:xfrm>
                      <a:off x="0" y="0"/>
                      <a:ext cx="3667125" cy="63817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 xml:space="preserve">其中S是一组关键帧，R(p)是一个正则化器，用于惩罚与初始手柄位置、手柄速度和布料速度的偏差。 </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 xml:space="preserve">对于此示例，我们还提供了DGN成本的细目分类。有点令人惊讶的是，密集系统的分解只占总时间的一小部分，这主要是由灵敏度矩阵的计算所决定的。 </w:t>
      </w:r>
      <w:r>
        <w:rPr>
          <w:rFonts w:hint="eastAsia" w:eastAsia="仿宋_GB2312"/>
          <w:sz w:val="24"/>
          <w:szCs w:val="21"/>
          <w:lang w:val="en-US" w:eastAsia="zh-CN"/>
        </w:rPr>
        <w:t>如</w:t>
      </w:r>
      <w:r>
        <w:rPr>
          <w:rFonts w:hint="eastAsia" w:eastAsia="仿宋_GB2312"/>
          <w:sz w:val="24"/>
          <w:szCs w:val="21"/>
          <w:lang w:eastAsia="zh-CN"/>
        </w:rPr>
        <w:t>图7显示，对于所有问题实例，SGN都优于DGN，我们通过用于</w:t>
      </w:r>
      <w:r>
        <w:rPr>
          <w:rFonts w:hint="eastAsia" w:eastAsia="仿宋_GB2312"/>
          <w:sz w:val="24"/>
          <w:szCs w:val="21"/>
          <w:lang w:val="en-US" w:eastAsia="zh-CN"/>
        </w:rPr>
        <w:t>正向</w:t>
      </w:r>
      <w:r>
        <w:rPr>
          <w:rFonts w:hint="eastAsia" w:eastAsia="仿宋_GB2312"/>
          <w:sz w:val="24"/>
          <w:szCs w:val="21"/>
          <w:lang w:eastAsia="zh-CN"/>
        </w:rPr>
        <w:t>模拟的时间步数来控制其大小。</w:t>
      </w:r>
    </w:p>
    <w:p>
      <w:pPr>
        <w:pStyle w:val="6"/>
        <w:keepNext w:val="0"/>
        <w:keepLines w:val="0"/>
        <w:pageBreakBefore w:val="0"/>
        <w:widowControl w:val="0"/>
        <w:kinsoku/>
        <w:wordWrap/>
        <w:overflowPunct/>
        <w:topLinePunct w:val="0"/>
        <w:autoSpaceDE/>
        <w:autoSpaceDN/>
        <w:bidi w:val="0"/>
        <w:adjustRightInd/>
        <w:snapToGrid/>
        <w:spacing w:after="0" w:line="360" w:lineRule="auto"/>
        <w:ind w:left="0" w:leftChars="0" w:firstLine="0" w:firstLineChars="0"/>
        <w:jc w:val="center"/>
        <w:textAlignment w:val="auto"/>
        <w:rPr>
          <w:rFonts w:hint="eastAsia" w:eastAsia="仿宋_GB2312"/>
          <w:sz w:val="24"/>
          <w:szCs w:val="21"/>
          <w:lang w:eastAsia="zh-CN"/>
        </w:rPr>
      </w:pPr>
      <w:r>
        <w:drawing>
          <wp:inline distT="0" distB="0" distL="114300" distR="114300">
            <wp:extent cx="5268595" cy="2853690"/>
            <wp:effectExtent l="0" t="0" r="8255" b="381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5"/>
                    <a:stretch>
                      <a:fillRect/>
                    </a:stretch>
                  </pic:blipFill>
                  <pic:spPr>
                    <a:xfrm>
                      <a:off x="0" y="0"/>
                      <a:ext cx="5268595" cy="285369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20" w:firstLineChars="200"/>
        <w:textAlignment w:val="auto"/>
        <w:rPr>
          <w:rFonts w:hint="eastAsia" w:eastAsia="仿宋_GB2312"/>
          <w:sz w:val="24"/>
          <w:szCs w:val="21"/>
          <w:lang w:eastAsia="zh-CN"/>
        </w:rPr>
      </w:pPr>
      <w:r>
        <w:rPr>
          <w:rFonts w:hint="eastAsia" w:eastAsia="仿宋_GB2312"/>
          <w:sz w:val="21"/>
          <w:szCs w:val="18"/>
          <w:lang w:eastAsia="zh-CN"/>
        </w:rPr>
        <w:t xml:space="preserve">图7. 计算布料控制问题的搜索方向所需的时间。右图：我们在保持网格分辨率不变的同时增加时间步数，这样问题的大小在状态变量和参数方面都会增加。密集解决方案策略在 </w:t>
      </w:r>
      <m:oMath>
        <m:sSub>
          <m:sSubPr>
            <m:ctrlPr>
              <w:rPr>
                <w:rFonts w:hint="eastAsia" w:ascii="Cambria Math" w:eastAsia="仿宋_GB2312"/>
                <w:i w:val="0"/>
                <w:sz w:val="21"/>
                <w:szCs w:val="18"/>
                <w:lang w:eastAsia="zh-CN"/>
              </w:rPr>
            </m:ctrlPr>
          </m:sSubPr>
          <m:e>
            <m:r>
              <m:rPr>
                <m:sty m:val="p"/>
              </m:rPr>
              <w:rPr>
                <w:rFonts w:hint="default" w:ascii="Cambria Math" w:eastAsia="仿宋_GB2312"/>
                <w:sz w:val="21"/>
                <w:szCs w:val="18"/>
                <w:lang w:val="en-US" w:eastAsia="zh-CN"/>
              </w:rPr>
              <m:t>n</m:t>
            </m:r>
            <m:ctrlPr>
              <w:rPr>
                <w:rFonts w:hint="eastAsia" w:ascii="Cambria Math" w:eastAsia="仿宋_GB2312"/>
                <w:i w:val="0"/>
                <w:sz w:val="21"/>
                <w:szCs w:val="18"/>
                <w:lang w:eastAsia="zh-CN"/>
              </w:rPr>
            </m:ctrlPr>
          </m:e>
          <m:sub>
            <m:r>
              <m:rPr>
                <m:sty m:val="p"/>
              </m:rPr>
              <w:rPr>
                <w:rFonts w:hint="default" w:ascii="Cambria Math" w:eastAsia="仿宋_GB2312"/>
                <w:sz w:val="21"/>
                <w:szCs w:val="18"/>
                <w:lang w:val="en-US" w:eastAsia="zh-CN"/>
              </w:rPr>
              <m:t>x</m:t>
            </m:r>
            <m:ctrlPr>
              <w:rPr>
                <w:rFonts w:hint="eastAsia" w:ascii="Cambria Math" w:hAnsi="Cambria Math" w:eastAsia="仿宋_GB2312"/>
                <w:sz w:val="21"/>
                <w:szCs w:val="18"/>
                <w:lang w:eastAsia="zh-CN"/>
              </w:rPr>
            </m:ctrlPr>
          </m:sub>
        </m:sSub>
        <m:r>
          <m:rPr>
            <m:sty m:val="p"/>
          </m:rPr>
          <w:rPr>
            <w:rFonts w:ascii="Cambria Math" w:hAnsi="Cambria Math"/>
            <w:sz w:val="21"/>
            <w:szCs w:val="18"/>
          </w:rPr>
          <m:t>&gt;</m:t>
        </m:r>
        <m:r>
          <m:rPr>
            <m:sty m:val="p"/>
          </m:rPr>
          <w:rPr>
            <w:rFonts w:hint="eastAsia" w:ascii="Cambria Math" w:hAnsi="Cambria Math" w:eastAsia="仿宋_GB2312" w:cs="Times New Roman"/>
            <w:kern w:val="2"/>
            <w:sz w:val="21"/>
            <w:szCs w:val="18"/>
            <w:lang w:val="en-US" w:eastAsia="zh-CN" w:bidi="ar-SA"/>
          </w:rPr>
          <m:t>1.8</m:t>
        </m:r>
        <m:r>
          <m:rPr>
            <m:sty m:val="p"/>
          </m:rPr>
          <w:rPr>
            <w:rFonts w:hint="default" w:ascii="Cambria Math" w:hAnsi="Cambria Math" w:eastAsia="仿宋_GB2312" w:cs="Times New Roman"/>
            <w:kern w:val="2"/>
            <w:sz w:val="21"/>
            <w:szCs w:val="18"/>
            <w:lang w:val="en-US" w:eastAsia="zh-CN" w:bidi="ar-SA"/>
          </w:rPr>
          <m:t xml:space="preserve"> </m:t>
        </m:r>
        <m:r>
          <m:rPr>
            <m:sty m:val="p"/>
          </m:rPr>
          <w:rPr>
            <w:rFonts w:hint="eastAsia" w:ascii="Cambria Math" w:hAnsi="Cambria Math" w:eastAsia="仿宋_GB2312" w:cs="Times New Roman"/>
            <w:kern w:val="2"/>
            <w:sz w:val="21"/>
            <w:szCs w:val="18"/>
            <w:lang w:val="en-US" w:eastAsia="zh-CN" w:bidi="ar-SA"/>
          </w:rPr>
          <m:t>·</m:t>
        </m:r>
        <m:r>
          <m:rPr>
            <m:sty m:val="p"/>
          </m:rPr>
          <w:rPr>
            <w:rFonts w:hint="default" w:ascii="Cambria Math" w:hAnsi="Cambria Math" w:eastAsia="仿宋_GB2312" w:cs="Times New Roman"/>
            <w:kern w:val="2"/>
            <w:sz w:val="21"/>
            <w:szCs w:val="18"/>
            <w:lang w:val="en-US" w:eastAsia="zh-CN" w:bidi="ar-SA"/>
          </w:rPr>
          <m:t xml:space="preserve"> </m:t>
        </m:r>
        <m:sSup>
          <m:sSupPr>
            <m:ctrlPr>
              <w:rPr>
                <w:rFonts w:hint="default" w:ascii="Cambria Math" w:hAnsi="Cambria Math" w:eastAsia="仿宋_GB2312" w:cs="Times New Roman"/>
                <w:kern w:val="2"/>
                <w:sz w:val="21"/>
                <w:szCs w:val="18"/>
                <w:lang w:val="en-US" w:eastAsia="zh-CN" w:bidi="ar-SA"/>
              </w:rPr>
            </m:ctrlPr>
          </m:sSupPr>
          <m:e>
            <m:r>
              <m:rPr>
                <m:sty m:val="p"/>
              </m:rPr>
              <w:rPr>
                <w:rFonts w:hint="default" w:ascii="Cambria Math" w:hAnsi="Cambria Math" w:eastAsia="仿宋_GB2312" w:cs="Times New Roman"/>
                <w:kern w:val="2"/>
                <w:sz w:val="21"/>
                <w:szCs w:val="18"/>
                <w:lang w:val="en-US" w:eastAsia="zh-CN" w:bidi="ar-SA"/>
              </w:rPr>
              <m:t>10</m:t>
            </m:r>
            <m:ctrlPr>
              <w:rPr>
                <w:rFonts w:hint="default" w:ascii="Cambria Math" w:hAnsi="Cambria Math" w:eastAsia="仿宋_GB2312" w:cs="Times New Roman"/>
                <w:kern w:val="2"/>
                <w:sz w:val="21"/>
                <w:szCs w:val="18"/>
                <w:lang w:val="en-US" w:eastAsia="zh-CN" w:bidi="ar-SA"/>
              </w:rPr>
            </m:ctrlPr>
          </m:e>
          <m:sup>
            <m:r>
              <m:rPr>
                <m:sty m:val="p"/>
              </m:rPr>
              <w:rPr>
                <w:rFonts w:hint="default" w:ascii="Cambria Math" w:hAnsi="Cambria Math" w:eastAsia="仿宋_GB2312" w:cs="Times New Roman"/>
                <w:kern w:val="2"/>
                <w:sz w:val="21"/>
                <w:szCs w:val="18"/>
                <w:lang w:val="en-US" w:eastAsia="zh-CN" w:bidi="ar-SA"/>
              </w:rPr>
              <m:t>5</m:t>
            </m:r>
            <m:ctrlPr>
              <w:rPr>
                <w:rFonts w:hint="default" w:ascii="Cambria Math" w:hAnsi="Cambria Math" w:eastAsia="仿宋_GB2312" w:cs="Times New Roman"/>
                <w:kern w:val="2"/>
                <w:sz w:val="21"/>
                <w:szCs w:val="18"/>
                <w:lang w:val="en-US" w:eastAsia="zh-CN" w:bidi="ar-SA"/>
              </w:rPr>
            </m:ctrlPr>
          </m:sup>
        </m:sSup>
        <m:r>
          <m:rPr>
            <m:sty m:val="p"/>
          </m:rPr>
          <w:rPr>
            <w:rFonts w:hint="eastAsia" w:ascii="Cambria Math" w:hAnsi="Cambria Math" w:eastAsia="仿宋_GB2312" w:cs="Times New Roman"/>
            <w:kern w:val="2"/>
            <w:sz w:val="21"/>
            <w:szCs w:val="18"/>
            <w:lang w:val="en-US" w:eastAsia="zh-CN" w:bidi="ar-SA"/>
          </w:rPr>
          <m:t xml:space="preserve"> </m:t>
        </m:r>
      </m:oMath>
      <w:r>
        <w:rPr>
          <w:rFonts w:hint="eastAsia" w:eastAsia="仿宋_GB2312"/>
          <w:sz w:val="21"/>
          <w:szCs w:val="18"/>
          <w:lang w:eastAsia="zh-CN"/>
        </w:rPr>
        <w:t xml:space="preserve">时内存不足。 </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如图6（右）所示，当仅更改状态大小但保持参数数量固定时，DGN的扩展性比SGN更好，但仅在当前台式机上的密集求解器难以处理的非常大的问题上实现收支平衡。SGN和DGN之间缩放的差异可以解释为，与</w:t>
      </w:r>
      <w:r>
        <w:rPr>
          <w:rFonts w:hint="eastAsia" w:eastAsia="仿宋_GB2312"/>
          <w:sz w:val="24"/>
          <w:szCs w:val="21"/>
          <w:lang w:val="en-US" w:eastAsia="zh-CN"/>
        </w:rPr>
        <w:t>杆</w:t>
      </w:r>
      <w:r>
        <w:rPr>
          <w:rFonts w:hint="eastAsia" w:eastAsia="仿宋_GB2312"/>
          <w:sz w:val="24"/>
          <w:szCs w:val="21"/>
          <w:lang w:eastAsia="zh-CN"/>
        </w:rPr>
        <w:t>穹顶不同，求解稀疏系统的成本与状态大小成二次方缩放，这又可归因于状态变量之间的更高连接性。</w:t>
      </w:r>
    </w:p>
    <w:p>
      <w:pPr>
        <w:pStyle w:val="6"/>
        <w:spacing w:after="0" w:line="360" w:lineRule="auto"/>
        <w:ind w:firstLine="0" w:firstLineChars="0"/>
        <w:outlineLvl w:val="0"/>
        <w:rPr>
          <w:rFonts w:hint="eastAsia" w:eastAsia="仿宋_GB2312"/>
          <w:b/>
          <w:sz w:val="30"/>
          <w:szCs w:val="30"/>
          <w:lang w:eastAsia="zh-CN"/>
        </w:rPr>
      </w:pPr>
      <w:r>
        <w:rPr>
          <w:rFonts w:hint="eastAsia" w:eastAsia="仿宋_GB2312"/>
          <w:b/>
          <w:sz w:val="30"/>
          <w:szCs w:val="30"/>
          <w:lang w:val="en-US" w:eastAsia="zh-CN"/>
        </w:rPr>
        <w:t>6</w:t>
      </w:r>
      <w:r>
        <w:rPr>
          <w:rFonts w:eastAsia="仿宋_GB2312"/>
          <w:b/>
          <w:sz w:val="30"/>
          <w:szCs w:val="30"/>
        </w:rPr>
        <w:t xml:space="preserve"> </w:t>
      </w:r>
      <w:r>
        <w:rPr>
          <w:rFonts w:hint="eastAsia" w:eastAsia="仿宋_GB2312"/>
          <w:b/>
          <w:sz w:val="30"/>
          <w:szCs w:val="30"/>
          <w:lang w:val="en-US" w:eastAsia="zh-CN"/>
        </w:rPr>
        <w:t>结论</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我们提出了一种用于灵敏度分析的稀疏高斯</w:t>
      </w:r>
      <w:r>
        <w:rPr>
          <w:rFonts w:hint="eastAsia" w:eastAsia="仿宋_GB2312"/>
          <w:sz w:val="24"/>
          <w:szCs w:val="21"/>
          <w:lang w:val="en-US" w:eastAsia="zh-CN"/>
        </w:rPr>
        <w:t>-</w:t>
      </w:r>
      <w:r>
        <w:rPr>
          <w:rFonts w:hint="eastAsia" w:eastAsia="仿宋_GB2312"/>
          <w:sz w:val="24"/>
          <w:szCs w:val="21"/>
          <w:lang w:eastAsia="zh-CN"/>
        </w:rPr>
        <w:t>牛顿求解器，它消除了密集公式的性能和缩放性不佳。我们已经在一系列不同的例子中表明，在几乎所有情况下，SGN比</w:t>
      </w:r>
      <w:r>
        <w:rPr>
          <w:rFonts w:hint="eastAsia" w:eastAsia="仿宋_GB2312"/>
          <w:sz w:val="24"/>
          <w:szCs w:val="21"/>
          <w:lang w:val="en-US" w:eastAsia="zh-CN"/>
        </w:rPr>
        <w:t>对应</w:t>
      </w:r>
      <w:r>
        <w:rPr>
          <w:rFonts w:hint="eastAsia" w:eastAsia="仿宋_GB2312"/>
          <w:sz w:val="24"/>
          <w:szCs w:val="21"/>
          <w:lang w:eastAsia="zh-CN"/>
        </w:rPr>
        <w:t>密集</w:t>
      </w:r>
      <w:r>
        <w:rPr>
          <w:rFonts w:hint="eastAsia" w:eastAsia="仿宋_GB2312"/>
          <w:sz w:val="24"/>
          <w:szCs w:val="21"/>
          <w:lang w:val="en-US" w:eastAsia="zh-CN"/>
        </w:rPr>
        <w:t>的</w:t>
      </w:r>
      <w:r>
        <w:rPr>
          <w:rFonts w:hint="eastAsia" w:eastAsia="仿宋_GB2312"/>
          <w:sz w:val="24"/>
          <w:szCs w:val="21"/>
          <w:lang w:eastAsia="zh-CN"/>
        </w:rPr>
        <w:t>渐近扩展得更好。我们还提供了数值证据，证明SGN在许多示例中</w:t>
      </w:r>
      <w:r>
        <w:rPr>
          <w:rFonts w:hint="eastAsia" w:eastAsia="仿宋_GB2312"/>
          <w:sz w:val="24"/>
          <w:szCs w:val="21"/>
          <w:lang w:val="en-US" w:eastAsia="zh-CN"/>
        </w:rPr>
        <w:t>都</w:t>
      </w:r>
      <w:r>
        <w:rPr>
          <w:rFonts w:hint="eastAsia" w:eastAsia="仿宋_GB2312"/>
          <w:sz w:val="24"/>
          <w:szCs w:val="21"/>
          <w:lang w:eastAsia="zh-CN"/>
        </w:rPr>
        <w:t xml:space="preserve">优于现有的求解器来解决平衡约束优化问题。 </w:t>
      </w:r>
    </w:p>
    <w:p>
      <w:pPr>
        <w:pStyle w:val="6"/>
        <w:spacing w:after="0" w:line="360" w:lineRule="auto"/>
        <w:ind w:firstLine="560" w:firstLineChars="200"/>
        <w:outlineLvl w:val="1"/>
        <w:rPr>
          <w:rFonts w:hint="default" w:eastAsia="仿宋_GB2312"/>
          <w:sz w:val="28"/>
          <w:szCs w:val="22"/>
          <w:lang w:val="en-US" w:eastAsia="zh-CN"/>
        </w:rPr>
      </w:pPr>
      <w:r>
        <w:rPr>
          <w:rFonts w:hint="eastAsia" w:eastAsia="仿宋_GB2312"/>
          <w:sz w:val="28"/>
          <w:szCs w:val="22"/>
          <w:lang w:val="en-US" w:eastAsia="zh-CN"/>
        </w:rPr>
        <w:t>6</w:t>
      </w:r>
      <w:r>
        <w:rPr>
          <w:rFonts w:hint="eastAsia" w:eastAsia="仿宋_GB2312"/>
          <w:sz w:val="28"/>
          <w:szCs w:val="22"/>
          <w:lang w:eastAsia="zh-CN"/>
        </w:rPr>
        <w:t>.</w:t>
      </w:r>
      <w:r>
        <w:rPr>
          <w:rFonts w:hint="eastAsia" w:eastAsia="仿宋_GB2312"/>
          <w:sz w:val="28"/>
          <w:szCs w:val="22"/>
          <w:lang w:val="en-US" w:eastAsia="zh-CN"/>
        </w:rPr>
        <w:t>1局限性和分析</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我们所有的性能测试都使用稀疏直接求解器，这对最大问题</w:t>
      </w:r>
      <w:r>
        <w:rPr>
          <w:rFonts w:hint="eastAsia" w:eastAsia="仿宋_GB2312"/>
          <w:sz w:val="24"/>
          <w:szCs w:val="21"/>
          <w:lang w:val="en-US" w:eastAsia="zh-CN"/>
        </w:rPr>
        <w:t>尺寸</w:t>
      </w:r>
      <w:r>
        <w:rPr>
          <w:rFonts w:hint="eastAsia" w:eastAsia="仿宋_GB2312"/>
          <w:sz w:val="24"/>
          <w:szCs w:val="21"/>
          <w:lang w:eastAsia="zh-CN"/>
        </w:rPr>
        <w:t>施加了一定的限制。将SGN扩展到非常大的问题的一种潜在选择是使用迭代鞍点求解器，例如Uzawa算法。</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稀疏高斯-牛顿将密集的</w:t>
      </w:r>
      <m:oMath>
        <m:sSub>
          <m:sSubPr>
            <m:ctrlPr>
              <w:rPr>
                <w:rFonts w:ascii="Cambria Math" w:hAnsi="Cambria Math"/>
                <w:i/>
                <w:sz w:val="24"/>
                <w:szCs w:val="21"/>
              </w:rPr>
            </m:ctrlPr>
          </m:sSubPr>
          <m:e>
            <m:r>
              <m:rPr/>
              <w:rPr>
                <w:rFonts w:hint="default" w:ascii="Cambria Math" w:hAnsi="Cambria Math"/>
                <w:sz w:val="24"/>
                <w:szCs w:val="21"/>
                <w:lang w:val="en-US" w:eastAsia="zh-CN"/>
              </w:rPr>
              <m:t>n</m:t>
            </m:r>
            <m:ctrlPr>
              <w:rPr>
                <w:rFonts w:ascii="Cambria Math" w:hAnsi="Cambria Math"/>
                <w:i/>
                <w:sz w:val="24"/>
                <w:szCs w:val="21"/>
              </w:rPr>
            </m:ctrlPr>
          </m:e>
          <m:sub>
            <m:r>
              <m:rPr/>
              <w:rPr>
                <w:rFonts w:hint="default" w:ascii="Cambria Math" w:hAnsi="Cambria Math"/>
                <w:sz w:val="24"/>
                <w:szCs w:val="21"/>
                <w:lang w:val="en-US" w:eastAsia="zh-CN"/>
              </w:rPr>
              <m:t>p</m:t>
            </m:r>
            <m:ctrlPr>
              <w:rPr>
                <w:rFonts w:ascii="Cambria Math" w:hAnsi="Cambria Math"/>
                <w:i/>
                <w:sz w:val="24"/>
                <w:szCs w:val="21"/>
              </w:rPr>
            </m:ctrlPr>
          </m:sub>
        </m:sSub>
        <m:r>
          <m:rPr/>
          <w:rPr>
            <w:rFonts w:ascii="Cambria Math" w:hAnsi="Cambria Math"/>
            <w:sz w:val="24"/>
            <w:szCs w:val="21"/>
          </w:rPr>
          <m:t>×</m:t>
        </m:r>
        <m:sSub>
          <m:sSubPr>
            <m:ctrlPr>
              <w:rPr>
                <w:rFonts w:ascii="Cambria Math" w:hAnsi="Cambria Math"/>
                <w:i/>
                <w:sz w:val="24"/>
                <w:szCs w:val="21"/>
              </w:rPr>
            </m:ctrlPr>
          </m:sSubPr>
          <m:e>
            <m:r>
              <m:rPr/>
              <w:rPr>
                <w:rFonts w:hint="default" w:ascii="Cambria Math" w:hAnsi="Cambria Math"/>
                <w:sz w:val="24"/>
                <w:szCs w:val="21"/>
                <w:lang w:val="en-US" w:eastAsia="zh-CN"/>
              </w:rPr>
              <m:t>n</m:t>
            </m:r>
            <m:ctrlPr>
              <w:rPr>
                <w:rFonts w:ascii="Cambria Math" w:hAnsi="Cambria Math"/>
                <w:i/>
                <w:sz w:val="24"/>
                <w:szCs w:val="21"/>
              </w:rPr>
            </m:ctrlPr>
          </m:e>
          <m:sub>
            <m:r>
              <m:rPr/>
              <w:rPr>
                <w:rFonts w:hint="default" w:ascii="Cambria Math" w:hAnsi="Cambria Math"/>
                <w:sz w:val="24"/>
                <w:szCs w:val="21"/>
                <w:lang w:val="en-US" w:eastAsia="zh-CN"/>
              </w:rPr>
              <m:t>p</m:t>
            </m:r>
            <m:ctrlPr>
              <w:rPr>
                <w:rFonts w:ascii="Cambria Math" w:hAnsi="Cambria Math"/>
                <w:i/>
                <w:sz w:val="24"/>
                <w:szCs w:val="21"/>
              </w:rPr>
            </m:ctrlPr>
          </m:sub>
        </m:sSub>
      </m:oMath>
      <w:r>
        <w:rPr>
          <w:rFonts w:hint="eastAsia" w:eastAsia="仿宋_GB2312"/>
          <w:sz w:val="24"/>
          <w:szCs w:val="21"/>
          <w:lang w:eastAsia="zh-CN"/>
        </w:rPr>
        <w:t>系统转换为维度为</w:t>
      </w:r>
      <m:oMath>
        <m:d>
          <m:dPr>
            <m:ctrlPr>
              <w:rPr>
                <w:rFonts w:hint="eastAsia" w:ascii="Cambria Math" w:eastAsia="仿宋_GB2312"/>
                <w:i/>
                <w:sz w:val="24"/>
                <w:szCs w:val="21"/>
                <w:lang w:eastAsia="zh-CN"/>
              </w:rPr>
            </m:ctrlPr>
          </m:dPr>
          <m:e>
            <m:r>
              <m:rPr/>
              <w:rPr>
                <w:rFonts w:hint="default" w:ascii="Cambria Math" w:eastAsia="仿宋_GB2312"/>
                <w:sz w:val="24"/>
                <w:szCs w:val="21"/>
                <w:lang w:val="en-US" w:eastAsia="zh-CN"/>
              </w:rPr>
              <m:t>2</m:t>
            </m:r>
            <m:sSub>
              <m:sSubPr>
                <m:ctrlPr>
                  <w:rPr>
                    <w:rFonts w:ascii="Cambria Math" w:hAnsi="Cambria Math"/>
                    <w:i/>
                    <w:sz w:val="24"/>
                    <w:szCs w:val="21"/>
                  </w:rPr>
                </m:ctrlPr>
              </m:sSubPr>
              <m:e>
                <m:r>
                  <m:rPr/>
                  <w:rPr>
                    <w:rFonts w:hint="default" w:ascii="Cambria Math" w:hAnsi="Cambria Math"/>
                    <w:sz w:val="24"/>
                    <w:szCs w:val="21"/>
                    <w:lang w:val="en-US" w:eastAsia="zh-CN"/>
                  </w:rPr>
                  <m:t>n</m:t>
                </m:r>
                <m:ctrlPr>
                  <w:rPr>
                    <w:rFonts w:ascii="Cambria Math" w:hAnsi="Cambria Math"/>
                    <w:i/>
                    <w:sz w:val="24"/>
                    <w:szCs w:val="21"/>
                  </w:rPr>
                </m:ctrlPr>
              </m:e>
              <m:sub>
                <m:r>
                  <m:rPr/>
                  <w:rPr>
                    <w:rFonts w:hint="default" w:ascii="Cambria Math" w:hAnsi="Cambria Math"/>
                    <w:sz w:val="24"/>
                    <w:szCs w:val="21"/>
                    <w:lang w:val="en-US" w:eastAsia="zh-CN"/>
                  </w:rPr>
                  <m:t>x</m:t>
                </m:r>
                <m:ctrlPr>
                  <w:rPr>
                    <w:rFonts w:ascii="Cambria Math" w:hAnsi="Cambria Math"/>
                    <w:i/>
                    <w:sz w:val="24"/>
                    <w:szCs w:val="21"/>
                  </w:rPr>
                </m:ctrlPr>
              </m:sub>
            </m:sSub>
            <m:r>
              <m:rPr/>
              <w:rPr>
                <w:rFonts w:hint="default" w:ascii="Cambria Math" w:hAnsi="Cambria Math"/>
                <w:sz w:val="24"/>
                <w:szCs w:val="21"/>
                <w:lang w:val="en-US" w:eastAsia="zh-CN"/>
              </w:rPr>
              <m:t>+</m:t>
            </m:r>
            <m:sSub>
              <m:sSubPr>
                <m:ctrlPr>
                  <w:rPr>
                    <w:rFonts w:ascii="Cambria Math" w:hAnsi="Cambria Math"/>
                    <w:i/>
                    <w:sz w:val="24"/>
                    <w:szCs w:val="21"/>
                  </w:rPr>
                </m:ctrlPr>
              </m:sSubPr>
              <m:e>
                <m:r>
                  <m:rPr/>
                  <w:rPr>
                    <w:rFonts w:hint="default" w:ascii="Cambria Math" w:hAnsi="Cambria Math"/>
                    <w:sz w:val="24"/>
                    <w:szCs w:val="21"/>
                    <w:lang w:val="en-US" w:eastAsia="zh-CN"/>
                  </w:rPr>
                  <m:t>n</m:t>
                </m:r>
                <m:ctrlPr>
                  <w:rPr>
                    <w:rFonts w:ascii="Cambria Math" w:hAnsi="Cambria Math"/>
                    <w:i/>
                    <w:sz w:val="24"/>
                    <w:szCs w:val="21"/>
                  </w:rPr>
                </m:ctrlPr>
              </m:e>
              <m:sub>
                <m:r>
                  <m:rPr/>
                  <w:rPr>
                    <w:rFonts w:hint="default" w:ascii="Cambria Math" w:hAnsi="Cambria Math"/>
                    <w:sz w:val="24"/>
                    <w:szCs w:val="21"/>
                    <w:lang w:val="en-US" w:eastAsia="zh-CN"/>
                  </w:rPr>
                  <m:t>p</m:t>
                </m:r>
                <m:ctrlPr>
                  <w:rPr>
                    <w:rFonts w:ascii="Cambria Math" w:hAnsi="Cambria Math"/>
                    <w:i/>
                    <w:sz w:val="24"/>
                    <w:szCs w:val="21"/>
                  </w:rPr>
                </m:ctrlPr>
              </m:sub>
            </m:sSub>
            <m:ctrlPr>
              <w:rPr>
                <w:rFonts w:hint="eastAsia" w:ascii="Cambria Math" w:eastAsia="仿宋_GB2312"/>
                <w:i/>
                <w:sz w:val="24"/>
                <w:szCs w:val="21"/>
                <w:lang w:eastAsia="zh-CN"/>
              </w:rPr>
            </m:ctrlPr>
          </m:e>
        </m:d>
        <m:r>
          <m:rPr/>
          <w:rPr>
            <w:rFonts w:ascii="Cambria Math" w:hAnsi="Cambria Math"/>
            <w:sz w:val="24"/>
            <w:szCs w:val="21"/>
          </w:rPr>
          <m:t>×</m:t>
        </m:r>
        <m:d>
          <m:dPr>
            <m:ctrlPr>
              <w:rPr>
                <w:rFonts w:hint="eastAsia" w:ascii="Cambria Math" w:eastAsia="仿宋_GB2312"/>
                <w:i/>
                <w:sz w:val="24"/>
                <w:szCs w:val="21"/>
                <w:lang w:eastAsia="zh-CN"/>
              </w:rPr>
            </m:ctrlPr>
          </m:dPr>
          <m:e>
            <m:r>
              <m:rPr/>
              <w:rPr>
                <w:rFonts w:hint="default" w:ascii="Cambria Math" w:eastAsia="仿宋_GB2312"/>
                <w:sz w:val="24"/>
                <w:szCs w:val="21"/>
                <w:lang w:val="en-US" w:eastAsia="zh-CN"/>
              </w:rPr>
              <m:t>2</m:t>
            </m:r>
            <m:sSub>
              <m:sSubPr>
                <m:ctrlPr>
                  <w:rPr>
                    <w:rFonts w:ascii="Cambria Math" w:hAnsi="Cambria Math"/>
                    <w:i/>
                    <w:sz w:val="24"/>
                    <w:szCs w:val="21"/>
                  </w:rPr>
                </m:ctrlPr>
              </m:sSubPr>
              <m:e>
                <m:r>
                  <m:rPr/>
                  <w:rPr>
                    <w:rFonts w:hint="default" w:ascii="Cambria Math" w:hAnsi="Cambria Math"/>
                    <w:sz w:val="24"/>
                    <w:szCs w:val="21"/>
                    <w:lang w:val="en-US" w:eastAsia="zh-CN"/>
                  </w:rPr>
                  <m:t>n</m:t>
                </m:r>
                <m:ctrlPr>
                  <w:rPr>
                    <w:rFonts w:ascii="Cambria Math" w:hAnsi="Cambria Math"/>
                    <w:i/>
                    <w:sz w:val="24"/>
                    <w:szCs w:val="21"/>
                  </w:rPr>
                </m:ctrlPr>
              </m:e>
              <m:sub>
                <m:r>
                  <m:rPr/>
                  <w:rPr>
                    <w:rFonts w:hint="default" w:ascii="Cambria Math" w:hAnsi="Cambria Math"/>
                    <w:sz w:val="24"/>
                    <w:szCs w:val="21"/>
                    <w:lang w:val="en-US" w:eastAsia="zh-CN"/>
                  </w:rPr>
                  <m:t>x</m:t>
                </m:r>
                <m:ctrlPr>
                  <w:rPr>
                    <w:rFonts w:ascii="Cambria Math" w:hAnsi="Cambria Math"/>
                    <w:i/>
                    <w:sz w:val="24"/>
                    <w:szCs w:val="21"/>
                  </w:rPr>
                </m:ctrlPr>
              </m:sub>
            </m:sSub>
            <m:r>
              <m:rPr/>
              <w:rPr>
                <w:rFonts w:hint="default" w:ascii="Cambria Math" w:hAnsi="Cambria Math"/>
                <w:sz w:val="24"/>
                <w:szCs w:val="21"/>
                <w:lang w:val="en-US" w:eastAsia="zh-CN"/>
              </w:rPr>
              <m:t>+</m:t>
            </m:r>
            <m:sSub>
              <m:sSubPr>
                <m:ctrlPr>
                  <w:rPr>
                    <w:rFonts w:ascii="Cambria Math" w:hAnsi="Cambria Math"/>
                    <w:i/>
                    <w:sz w:val="24"/>
                    <w:szCs w:val="21"/>
                  </w:rPr>
                </m:ctrlPr>
              </m:sSubPr>
              <m:e>
                <m:r>
                  <m:rPr/>
                  <w:rPr>
                    <w:rFonts w:hint="default" w:ascii="Cambria Math" w:hAnsi="Cambria Math"/>
                    <w:sz w:val="24"/>
                    <w:szCs w:val="21"/>
                    <w:lang w:val="en-US" w:eastAsia="zh-CN"/>
                  </w:rPr>
                  <m:t>n</m:t>
                </m:r>
                <m:ctrlPr>
                  <w:rPr>
                    <w:rFonts w:ascii="Cambria Math" w:hAnsi="Cambria Math"/>
                    <w:i/>
                    <w:sz w:val="24"/>
                    <w:szCs w:val="21"/>
                  </w:rPr>
                </m:ctrlPr>
              </m:e>
              <m:sub>
                <m:r>
                  <m:rPr/>
                  <w:rPr>
                    <w:rFonts w:hint="default" w:ascii="Cambria Math" w:hAnsi="Cambria Math"/>
                    <w:sz w:val="24"/>
                    <w:szCs w:val="21"/>
                    <w:lang w:val="en-US" w:eastAsia="zh-CN"/>
                  </w:rPr>
                  <m:t>p</m:t>
                </m:r>
                <m:ctrlPr>
                  <w:rPr>
                    <w:rFonts w:ascii="Cambria Math" w:hAnsi="Cambria Math"/>
                    <w:i/>
                    <w:sz w:val="24"/>
                    <w:szCs w:val="21"/>
                  </w:rPr>
                </m:ctrlPr>
              </m:sub>
            </m:sSub>
            <m:ctrlPr>
              <w:rPr>
                <w:rFonts w:hint="eastAsia" w:ascii="Cambria Math" w:eastAsia="仿宋_GB2312"/>
                <w:i/>
                <w:sz w:val="24"/>
                <w:szCs w:val="21"/>
                <w:lang w:eastAsia="zh-CN"/>
              </w:rPr>
            </m:ctrlPr>
          </m:e>
        </m:d>
      </m:oMath>
      <w:r>
        <w:rPr>
          <w:rFonts w:hint="eastAsia" w:eastAsia="仿宋_GB2312"/>
          <w:sz w:val="24"/>
          <w:szCs w:val="21"/>
          <w:lang w:eastAsia="zh-CN"/>
        </w:rPr>
        <w:t>的稀疏系统，其中</w:t>
      </w:r>
      <m:oMath>
        <m:sSub>
          <m:sSubPr>
            <m:ctrlPr>
              <w:rPr>
                <w:rFonts w:ascii="Cambria Math" w:hAnsi="Cambria Math"/>
                <w:i/>
                <w:sz w:val="24"/>
                <w:szCs w:val="21"/>
              </w:rPr>
            </m:ctrlPr>
          </m:sSubPr>
          <m:e>
            <m:r>
              <m:rPr/>
              <w:rPr>
                <w:rFonts w:hint="default" w:ascii="Cambria Math" w:hAnsi="Cambria Math"/>
                <w:sz w:val="24"/>
                <w:szCs w:val="21"/>
                <w:lang w:val="en-US" w:eastAsia="zh-CN"/>
              </w:rPr>
              <m:t>n</m:t>
            </m:r>
            <m:ctrlPr>
              <w:rPr>
                <w:rFonts w:ascii="Cambria Math" w:hAnsi="Cambria Math"/>
                <w:i/>
                <w:sz w:val="24"/>
                <w:szCs w:val="21"/>
              </w:rPr>
            </m:ctrlPr>
          </m:e>
          <m:sub>
            <m:r>
              <m:rPr/>
              <w:rPr>
                <w:rFonts w:hint="default" w:ascii="Cambria Math" w:hAnsi="Cambria Math"/>
                <w:sz w:val="24"/>
                <w:szCs w:val="21"/>
                <w:lang w:val="en-US" w:eastAsia="zh-CN"/>
              </w:rPr>
              <m:t>x</m:t>
            </m:r>
            <m:ctrlPr>
              <w:rPr>
                <w:rFonts w:ascii="Cambria Math" w:hAnsi="Cambria Math"/>
                <w:i/>
                <w:sz w:val="24"/>
                <w:szCs w:val="21"/>
              </w:rPr>
            </m:ctrlPr>
          </m:sub>
        </m:sSub>
      </m:oMath>
      <w:r>
        <w:rPr>
          <w:rFonts w:hint="eastAsia" w:eastAsia="仿宋_GB2312"/>
          <w:sz w:val="24"/>
          <w:szCs w:val="21"/>
          <w:lang w:eastAsia="zh-CN"/>
        </w:rPr>
        <w:t>和</w:t>
      </w:r>
      <m:oMath>
        <m:sSub>
          <m:sSubPr>
            <m:ctrlPr>
              <w:rPr>
                <w:rFonts w:ascii="Cambria Math" w:hAnsi="Cambria Math"/>
                <w:i/>
                <w:sz w:val="24"/>
                <w:szCs w:val="21"/>
              </w:rPr>
            </m:ctrlPr>
          </m:sSubPr>
          <m:e>
            <m:r>
              <m:rPr/>
              <w:rPr>
                <w:rFonts w:hint="default" w:ascii="Cambria Math" w:hAnsi="Cambria Math"/>
                <w:sz w:val="24"/>
                <w:szCs w:val="21"/>
                <w:lang w:val="en-US" w:eastAsia="zh-CN"/>
              </w:rPr>
              <m:t>n</m:t>
            </m:r>
            <m:ctrlPr>
              <w:rPr>
                <w:rFonts w:ascii="Cambria Math" w:hAnsi="Cambria Math"/>
                <w:i/>
                <w:sz w:val="24"/>
                <w:szCs w:val="21"/>
              </w:rPr>
            </m:ctrlPr>
          </m:e>
          <m:sub>
            <m:r>
              <m:rPr/>
              <w:rPr>
                <w:rFonts w:hint="default" w:ascii="Cambria Math" w:hAnsi="Cambria Math"/>
                <w:sz w:val="24"/>
                <w:szCs w:val="21"/>
                <w:lang w:val="en-US" w:eastAsia="zh-CN"/>
              </w:rPr>
              <m:t>p</m:t>
            </m:r>
            <m:ctrlPr>
              <w:rPr>
                <w:rFonts w:ascii="Cambria Math" w:hAnsi="Cambria Math"/>
                <w:i/>
                <w:sz w:val="24"/>
                <w:szCs w:val="21"/>
              </w:rPr>
            </m:ctrlPr>
          </m:sub>
        </m:sSub>
      </m:oMath>
      <w:r>
        <w:rPr>
          <w:rFonts w:hint="eastAsia" w:eastAsia="仿宋_GB2312"/>
          <w:sz w:val="24"/>
          <w:szCs w:val="21"/>
          <w:lang w:eastAsia="zh-CN"/>
        </w:rPr>
        <w:t>分别表示状态和设计变量的数量。这种转换只有在参数数量足够大时才有好处。例如，在优化均匀弹性固体的杨氏模量时，密集的</w:t>
      </w:r>
      <m:oMath>
        <m:r>
          <m:rPr/>
          <w:rPr>
            <w:rFonts w:hint="default" w:ascii="Cambria Math" w:hAnsi="Cambria Math" w:eastAsia="仿宋_GB2312"/>
            <w:sz w:val="24"/>
            <w:szCs w:val="21"/>
            <w:lang w:val="en-US" w:eastAsia="zh-CN"/>
          </w:rPr>
          <m:t>1</m:t>
        </m:r>
        <m:r>
          <m:rPr/>
          <w:rPr>
            <w:rFonts w:ascii="Cambria Math" w:hAnsi="Cambria Math"/>
            <w:sz w:val="24"/>
            <w:szCs w:val="21"/>
          </w:rPr>
          <m:t>×</m:t>
        </m:r>
        <m:r>
          <m:rPr/>
          <w:rPr>
            <w:rFonts w:hint="default" w:ascii="Cambria Math" w:hAnsi="Cambria Math"/>
            <w:sz w:val="24"/>
            <w:szCs w:val="21"/>
            <w:lang w:val="en-US" w:eastAsia="zh-CN"/>
          </w:rPr>
          <m:t>1</m:t>
        </m:r>
      </m:oMath>
      <w:r>
        <w:rPr>
          <w:rFonts w:hint="eastAsia" w:hAnsi="Cambria Math"/>
          <w:i w:val="0"/>
          <w:sz w:val="24"/>
          <w:szCs w:val="21"/>
          <w:lang w:val="en-US" w:eastAsia="zh-CN"/>
        </w:rPr>
        <w:t xml:space="preserve"> </w:t>
      </w:r>
      <w:r>
        <w:rPr>
          <w:rFonts w:hint="eastAsia" w:eastAsia="仿宋_GB2312"/>
          <w:sz w:val="24"/>
          <w:szCs w:val="21"/>
          <w:lang w:eastAsia="zh-CN"/>
        </w:rPr>
        <w:t>Hessian总是比其对应稀疏</w:t>
      </w:r>
      <w:r>
        <w:rPr>
          <w:rFonts w:hint="eastAsia" w:eastAsia="仿宋_GB2312"/>
          <w:sz w:val="24"/>
          <w:szCs w:val="21"/>
          <w:lang w:val="en-US" w:eastAsia="zh-CN"/>
        </w:rPr>
        <w:t>的</w:t>
      </w:r>
      <w:r>
        <w:rPr>
          <w:rFonts w:hint="eastAsia" w:eastAsia="仿宋_GB2312"/>
          <w:sz w:val="24"/>
          <w:szCs w:val="21"/>
          <w:lang w:eastAsia="zh-CN"/>
        </w:rPr>
        <w:t>更快反转。在另一个极端，SGN在优化每个元素的材料系数时通常会快得多。虽然确切的</w:t>
      </w:r>
      <w:r>
        <w:rPr>
          <w:rFonts w:hint="eastAsia" w:eastAsia="仿宋_GB2312"/>
          <w:sz w:val="24"/>
          <w:szCs w:val="21"/>
          <w:lang w:val="en-US" w:eastAsia="zh-CN"/>
        </w:rPr>
        <w:t>收支</w:t>
      </w:r>
      <w:r>
        <w:rPr>
          <w:rFonts w:hint="eastAsia" w:eastAsia="仿宋_GB2312"/>
          <w:sz w:val="24"/>
          <w:szCs w:val="21"/>
          <w:lang w:eastAsia="zh-CN"/>
        </w:rPr>
        <w:t>平衡点取决于问题，但我们的实验表明，对于小到中等的</w:t>
      </w:r>
      <m:oMath>
        <m:sSub>
          <m:sSubPr>
            <m:ctrlPr>
              <w:rPr>
                <w:rFonts w:ascii="Cambria Math" w:hAnsi="Cambria Math"/>
                <w:i/>
                <w:sz w:val="24"/>
                <w:szCs w:val="21"/>
              </w:rPr>
            </m:ctrlPr>
          </m:sSubPr>
          <m:e>
            <m:r>
              <m:rPr/>
              <w:rPr>
                <w:rFonts w:hint="default" w:ascii="Cambria Math" w:hAnsi="Cambria Math"/>
                <w:sz w:val="24"/>
                <w:szCs w:val="21"/>
                <w:lang w:val="en-US" w:eastAsia="zh-CN"/>
              </w:rPr>
              <m:t>n</m:t>
            </m:r>
            <m:ctrlPr>
              <w:rPr>
                <w:rFonts w:ascii="Cambria Math" w:hAnsi="Cambria Math"/>
                <w:i/>
                <w:sz w:val="24"/>
                <w:szCs w:val="21"/>
              </w:rPr>
            </m:ctrlPr>
          </m:e>
          <m:sub>
            <m:r>
              <m:rPr/>
              <w:rPr>
                <w:rFonts w:hint="default" w:ascii="Cambria Math" w:hAnsi="Cambria Math"/>
                <w:sz w:val="24"/>
                <w:szCs w:val="21"/>
                <w:lang w:val="en-US" w:eastAsia="zh-CN"/>
              </w:rPr>
              <m:t>p</m:t>
            </m:r>
            <m:ctrlPr>
              <w:rPr>
                <w:rFonts w:ascii="Cambria Math" w:hAnsi="Cambria Math"/>
                <w:i/>
                <w:sz w:val="24"/>
                <w:szCs w:val="21"/>
              </w:rPr>
            </m:ctrlPr>
          </m:sub>
        </m:sSub>
      </m:oMath>
      <w:r>
        <w:rPr>
          <w:rFonts w:hint="eastAsia" w:eastAsia="仿宋_GB2312"/>
          <w:sz w:val="24"/>
          <w:szCs w:val="21"/>
          <w:lang w:eastAsia="zh-CN"/>
        </w:rPr>
        <w:t>，SGN的表现优于DGN。</w:t>
      </w:r>
    </w:p>
    <w:p>
      <w:pPr>
        <w:pStyle w:val="6"/>
        <w:spacing w:after="0" w:line="360" w:lineRule="auto"/>
        <w:ind w:firstLine="560" w:firstLineChars="200"/>
        <w:outlineLvl w:val="1"/>
        <w:rPr>
          <w:rFonts w:hint="eastAsia" w:eastAsia="仿宋_GB2312"/>
          <w:sz w:val="24"/>
          <w:szCs w:val="21"/>
          <w:lang w:eastAsia="zh-CN"/>
        </w:rPr>
      </w:pPr>
      <w:r>
        <w:rPr>
          <w:rFonts w:hint="eastAsia" w:eastAsia="仿宋_GB2312"/>
          <w:sz w:val="28"/>
          <w:szCs w:val="22"/>
          <w:lang w:val="en-US" w:eastAsia="zh-CN"/>
        </w:rPr>
        <w:t>6</w:t>
      </w:r>
      <w:r>
        <w:rPr>
          <w:rFonts w:hint="eastAsia" w:eastAsia="仿宋_GB2312"/>
          <w:sz w:val="28"/>
          <w:szCs w:val="22"/>
          <w:lang w:eastAsia="zh-CN"/>
        </w:rPr>
        <w:t>.</w:t>
      </w:r>
      <w:r>
        <w:rPr>
          <w:rFonts w:hint="eastAsia" w:eastAsia="仿宋_GB2312"/>
          <w:sz w:val="28"/>
          <w:szCs w:val="22"/>
          <w:lang w:val="en-US" w:eastAsia="zh-CN"/>
        </w:rPr>
        <w:t>2未来的工作</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状态变量之间的顺序依赖问题（例如，来自时间离散化</w:t>
      </w:r>
      <w:r>
        <w:rPr>
          <w:rFonts w:hint="eastAsia" w:eastAsia="仿宋_GB2312"/>
          <w:sz w:val="24"/>
          <w:szCs w:val="21"/>
          <w:lang w:val="en-US" w:eastAsia="zh-CN"/>
        </w:rPr>
        <w:t>的结果</w:t>
      </w:r>
      <w:r>
        <w:rPr>
          <w:rFonts w:hint="eastAsia" w:eastAsia="仿宋_GB2312"/>
          <w:sz w:val="24"/>
          <w:szCs w:val="21"/>
          <w:lang w:eastAsia="zh-CN"/>
        </w:rPr>
        <w:t xml:space="preserve">）导致了一种特殊的块结构，可以利用它来加速密集灵敏度矩阵的计算。我们在这里没有考虑此类特定问题的优化。 </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使用基于CG的求解器可能是一个有吸引力的替代方案，尤其是在可以使用快速回代时。</w:t>
      </w:r>
      <w:r>
        <w:rPr>
          <w:rFonts w:hint="eastAsia" w:eastAsia="仿宋_GB2312"/>
          <w:sz w:val="24"/>
          <w:szCs w:val="21"/>
          <w:lang w:val="en-US" w:eastAsia="zh-CN"/>
        </w:rPr>
        <w:t>但有</w:t>
      </w:r>
      <w:r>
        <w:rPr>
          <w:rFonts w:hint="eastAsia" w:eastAsia="仿宋_GB2312"/>
          <w:sz w:val="24"/>
          <w:szCs w:val="21"/>
          <w:lang w:eastAsia="zh-CN"/>
        </w:rPr>
        <w:t>一个缺点是，为了获得最佳性能，必须为每个示例调整残差阈值。此外，CG的收敛速度很大程度上取决于问题。为等式（9）开发专门的预处理器可能是未来工作的一个有趣选择。</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我们的公式假设目标函数可以用非线性最小二乘形式表示。虽然并非所有问题都表现出这种特殊形式，但它们通常可以通过这种方式重新表述或合理地近似。</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我们的一些示例包括对参数的</w:t>
      </w:r>
      <w:r>
        <w:rPr>
          <w:rFonts w:hint="eastAsia" w:eastAsia="仿宋_GB2312"/>
          <w:sz w:val="24"/>
          <w:szCs w:val="21"/>
          <w:lang w:val="en-US" w:eastAsia="zh-CN"/>
        </w:rPr>
        <w:t>边界</w:t>
      </w:r>
      <w:r>
        <w:rPr>
          <w:rFonts w:hint="eastAsia" w:eastAsia="仿宋_GB2312"/>
          <w:sz w:val="24"/>
          <w:szCs w:val="21"/>
          <w:lang w:eastAsia="zh-CN"/>
        </w:rPr>
        <w:t>约束，我们通过对数障碍惩罚或搜索方向的简单投影来强制执行。然而，后一种方法不</w:t>
      </w:r>
      <w:r>
        <w:rPr>
          <w:rFonts w:hint="eastAsia" w:eastAsia="仿宋_GB2312"/>
          <w:sz w:val="24"/>
          <w:szCs w:val="21"/>
          <w:lang w:val="en-US" w:eastAsia="zh-CN"/>
        </w:rPr>
        <w:t>能</w:t>
      </w:r>
      <w:r>
        <w:rPr>
          <w:rFonts w:hint="eastAsia" w:eastAsia="仿宋_GB2312"/>
          <w:sz w:val="24"/>
          <w:szCs w:val="21"/>
          <w:lang w:eastAsia="zh-CN"/>
        </w:rPr>
        <w:t>保证在一般情况下既高效也收敛。 在我们的公式中加入界限和不等式约束是未来工作的一个有趣方向。</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我们没有直接分析每次模拟的成本对优化性能的影响。一般来说，</w:t>
      </w:r>
      <w:r>
        <w:rPr>
          <w:rFonts w:hint="eastAsia" w:eastAsia="仿宋_GB2312"/>
          <w:sz w:val="24"/>
          <w:szCs w:val="21"/>
          <w:lang w:val="en-US" w:eastAsia="zh-CN"/>
        </w:rPr>
        <w:t>正向</w:t>
      </w:r>
      <w:r>
        <w:rPr>
          <w:rFonts w:hint="eastAsia" w:eastAsia="仿宋_GB2312"/>
          <w:sz w:val="24"/>
          <w:szCs w:val="21"/>
          <w:lang w:eastAsia="zh-CN"/>
        </w:rPr>
        <w:t>模拟速度快的问题将从仅依赖一阶导数信息但需要更多函数评估的求解器中获益更多。然而，我们相信我们选择的</w:t>
      </w:r>
      <w:r>
        <w:rPr>
          <w:rFonts w:hint="eastAsia" w:eastAsia="仿宋_GB2312"/>
          <w:sz w:val="24"/>
          <w:szCs w:val="21"/>
          <w:lang w:val="en-US" w:eastAsia="zh-CN"/>
        </w:rPr>
        <w:t>样例</w:t>
      </w:r>
      <w:r>
        <w:rPr>
          <w:rFonts w:hint="eastAsia" w:eastAsia="仿宋_GB2312"/>
          <w:sz w:val="24"/>
          <w:szCs w:val="21"/>
          <w:lang w:eastAsia="zh-CN"/>
        </w:rPr>
        <w:t>代表了实践中遇到的大量刚性逆问题。另一方面，对于非刚性问题，不精确下降法可能是一个有吸引力的选择。</w:t>
      </w:r>
    </w:p>
    <w:p>
      <w:pPr>
        <w:pStyle w:val="6"/>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eastAsia="仿宋_GB2312"/>
          <w:sz w:val="24"/>
          <w:szCs w:val="21"/>
          <w:lang w:eastAsia="zh-CN"/>
        </w:rPr>
      </w:pPr>
      <w:r>
        <w:rPr>
          <w:rFonts w:hint="eastAsia" w:eastAsia="仿宋_GB2312"/>
          <w:sz w:val="24"/>
          <w:szCs w:val="21"/>
          <w:lang w:eastAsia="zh-CN"/>
        </w:rPr>
        <w:t>最后，在多目标优化问题的设计空间探索的背景下，扩展我们的方法以有效计算二阶灵敏度信息</w:t>
      </w:r>
      <w:r>
        <w:rPr>
          <w:rFonts w:hint="eastAsia" w:eastAsia="仿宋_GB2312"/>
          <w:sz w:val="24"/>
          <w:szCs w:val="21"/>
          <w:lang w:val="en-US" w:eastAsia="zh-CN"/>
        </w:rPr>
        <w:t>可能</w:t>
      </w:r>
      <w:r>
        <w:rPr>
          <w:rFonts w:hint="eastAsia" w:eastAsia="仿宋_GB2312"/>
          <w:sz w:val="24"/>
          <w:szCs w:val="21"/>
          <w:lang w:eastAsia="zh-CN"/>
        </w:rPr>
        <w:t>会很有趣。</w:t>
      </w:r>
    </w:p>
    <w:p>
      <w:pPr>
        <w:pStyle w:val="5"/>
        <w:spacing w:before="0" w:after="0" w:line="360" w:lineRule="auto"/>
        <w:rPr>
          <w:rFonts w:eastAsia="仿宋_GB2312"/>
          <w:b w:val="0"/>
          <w:sz w:val="30"/>
          <w:szCs w:val="30"/>
        </w:rPr>
      </w:pPr>
      <w:r>
        <w:rPr>
          <w:rFonts w:eastAsia="仿宋_GB2312"/>
          <w:b w:val="0"/>
          <w:sz w:val="30"/>
          <w:szCs w:val="30"/>
        </w:rPr>
        <w:t>参考文献</w:t>
      </w:r>
      <w:bookmarkEnd w:id="4"/>
    </w:p>
    <w:p>
      <w:pPr>
        <w:pStyle w:val="6"/>
        <w:spacing w:after="0" w:line="360" w:lineRule="auto"/>
        <w:ind w:firstLine="210"/>
        <w:rPr>
          <w:rFonts w:eastAsia="仿宋_GB2312"/>
        </w:rPr>
      </w:pPr>
    </w:p>
    <w:p>
      <w:pPr>
        <w:pStyle w:val="6"/>
        <w:spacing w:after="0" w:line="360" w:lineRule="auto"/>
        <w:ind w:firstLine="240"/>
        <w:rPr>
          <w:rFonts w:eastAsia="仿宋_GB2312"/>
          <w:sz w:val="24"/>
        </w:rPr>
      </w:pPr>
      <w:r>
        <w:rPr>
          <w:rFonts w:eastAsia="仿宋_GB2312"/>
          <w:sz w:val="24"/>
        </w:rPr>
        <w:t>[1]</w:t>
      </w:r>
      <w:r>
        <w:rPr>
          <w:rFonts w:hint="eastAsia" w:eastAsia="仿宋_GB2312"/>
          <w:sz w:val="24"/>
        </w:rPr>
        <w:t>Jonas Zehnder, Stelian Coros, and Bernhard Thomaszewski. 2021. SGN: Sparse Gauss-Newton for Accelerated Sensitivity Analysis. ACM Trans. Graph. 41, 1, Article 4 (February 2022), 10 pages. DOI:https://doi.org/10.1145/3470005</w:t>
      </w:r>
    </w:p>
    <w:p>
      <w:pPr>
        <w:pStyle w:val="6"/>
        <w:spacing w:after="0" w:line="360" w:lineRule="auto"/>
        <w:ind w:firstLine="240"/>
        <w:rPr>
          <w:rFonts w:hint="eastAsia" w:eastAsia="仿宋_GB2312"/>
          <w:sz w:val="24"/>
        </w:rPr>
      </w:pPr>
      <w:r>
        <w:rPr>
          <w:rFonts w:eastAsia="仿宋_GB2312"/>
          <w:sz w:val="24"/>
        </w:rPr>
        <w:t>[2]</w:t>
      </w:r>
      <w:r>
        <w:rPr>
          <w:rFonts w:hint="eastAsia" w:eastAsia="仿宋_GB2312"/>
          <w:sz w:val="24"/>
        </w:rPr>
        <w:t>Juan Carlos De los Reyes. 2015. Numerical PDE-Constrained Optimization. Springer.</w:t>
      </w:r>
    </w:p>
    <w:p>
      <w:pPr>
        <w:pStyle w:val="6"/>
        <w:spacing w:after="0" w:line="360" w:lineRule="auto"/>
        <w:ind w:firstLine="240"/>
        <w:rPr>
          <w:rFonts w:hint="eastAsia" w:eastAsia="仿宋_GB2312"/>
          <w:sz w:val="24"/>
          <w:lang w:val="en-US" w:eastAsia="zh-CN"/>
        </w:rPr>
      </w:pPr>
      <w:r>
        <w:rPr>
          <w:rFonts w:hint="eastAsia" w:eastAsia="仿宋_GB2312"/>
          <w:sz w:val="24"/>
          <w:lang w:val="en-US" w:eastAsia="zh-CN"/>
        </w:rPr>
        <w:t>[3]Michele Benzi, Gene H. Golub, and Jörg Liesen. 2005. Numerical solution of saddle point problems. Acta Numer. 14 (2005), 1.</w:t>
      </w:r>
    </w:p>
    <w:p>
      <w:pPr>
        <w:pStyle w:val="6"/>
        <w:spacing w:after="0" w:line="360" w:lineRule="auto"/>
        <w:ind w:firstLine="240"/>
        <w:rPr>
          <w:rFonts w:hint="default" w:eastAsia="仿宋_GB2312"/>
          <w:sz w:val="24"/>
          <w:lang w:val="en-US" w:eastAsia="zh-CN"/>
        </w:rPr>
      </w:pPr>
      <w:r>
        <w:rPr>
          <w:rFonts w:hint="eastAsia" w:eastAsia="仿宋_GB2312"/>
          <w:sz w:val="24"/>
          <w:lang w:val="en-US" w:eastAsia="zh-CN"/>
        </w:rPr>
        <w:t>[4]Moritz Geilinger, David Hahn, Jonas Zehnder, Moritz Bächer, Bernhard Thomaszewski, and Stelian Coros. 2020. ADD: Analytically differentiable dynamics for multi-body systems with frictional contact. ACM Trans. Graph. (TOG) 39, 6 (2020).</w:t>
      </w:r>
    </w:p>
    <w:sectPr>
      <w:pgSz w:w="11906" w:h="16838"/>
      <w:pgMar w:top="1440" w:right="1800" w:bottom="1091"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Palatino Linotype">
    <w:panose1 w:val="02040502050505030304"/>
    <w:charset w:val="00"/>
    <w:family w:val="roman"/>
    <w:pitch w:val="default"/>
    <w:sig w:usb0="E0000287" w:usb1="40000013" w:usb2="00000000"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仿宋_GB2312">
    <w:altName w:val="仿宋"/>
    <w:panose1 w:val="00000000000000000000"/>
    <w:charset w:val="00"/>
    <w:family w:val="auto"/>
    <w:pitch w:val="default"/>
    <w:sig w:usb0="00000000" w:usb1="00000000" w:usb2="00000000" w:usb3="00000000" w:csb0="00000000" w:csb1="00000000"/>
  </w:font>
  <w:font w:name="c'g">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6764"/>
    <w:rsid w:val="000361F8"/>
    <w:rsid w:val="000434A5"/>
    <w:rsid w:val="00093FE6"/>
    <w:rsid w:val="00095E4D"/>
    <w:rsid w:val="000A032E"/>
    <w:rsid w:val="000A4039"/>
    <w:rsid w:val="000A6B81"/>
    <w:rsid w:val="000C6A7A"/>
    <w:rsid w:val="000C6C74"/>
    <w:rsid w:val="000E2A0F"/>
    <w:rsid w:val="001565F3"/>
    <w:rsid w:val="00180802"/>
    <w:rsid w:val="001D72B8"/>
    <w:rsid w:val="001E3AAC"/>
    <w:rsid w:val="00211FC0"/>
    <w:rsid w:val="00266809"/>
    <w:rsid w:val="00274106"/>
    <w:rsid w:val="00276A1A"/>
    <w:rsid w:val="00296146"/>
    <w:rsid w:val="002B305B"/>
    <w:rsid w:val="002C68BC"/>
    <w:rsid w:val="00304C5B"/>
    <w:rsid w:val="003114DC"/>
    <w:rsid w:val="00316764"/>
    <w:rsid w:val="003524FA"/>
    <w:rsid w:val="0038780E"/>
    <w:rsid w:val="003936F0"/>
    <w:rsid w:val="003E5886"/>
    <w:rsid w:val="00407A31"/>
    <w:rsid w:val="00422E34"/>
    <w:rsid w:val="004465AF"/>
    <w:rsid w:val="0044729B"/>
    <w:rsid w:val="004645E0"/>
    <w:rsid w:val="004750E7"/>
    <w:rsid w:val="00484193"/>
    <w:rsid w:val="00491964"/>
    <w:rsid w:val="004A19F8"/>
    <w:rsid w:val="004E297E"/>
    <w:rsid w:val="005010A7"/>
    <w:rsid w:val="0054667B"/>
    <w:rsid w:val="005F1B2D"/>
    <w:rsid w:val="00626755"/>
    <w:rsid w:val="00635A81"/>
    <w:rsid w:val="00653890"/>
    <w:rsid w:val="00681048"/>
    <w:rsid w:val="006A1BE6"/>
    <w:rsid w:val="006C31B2"/>
    <w:rsid w:val="006D0928"/>
    <w:rsid w:val="006E538A"/>
    <w:rsid w:val="007058E5"/>
    <w:rsid w:val="007875FB"/>
    <w:rsid w:val="00790CAC"/>
    <w:rsid w:val="007F0839"/>
    <w:rsid w:val="00801938"/>
    <w:rsid w:val="00811772"/>
    <w:rsid w:val="00815C9C"/>
    <w:rsid w:val="00834D9F"/>
    <w:rsid w:val="008B474D"/>
    <w:rsid w:val="008B5327"/>
    <w:rsid w:val="008E6948"/>
    <w:rsid w:val="00900B0D"/>
    <w:rsid w:val="00912230"/>
    <w:rsid w:val="009A5F3E"/>
    <w:rsid w:val="009D7265"/>
    <w:rsid w:val="00A8567D"/>
    <w:rsid w:val="00AA2B0F"/>
    <w:rsid w:val="00AF6325"/>
    <w:rsid w:val="00B1368C"/>
    <w:rsid w:val="00B24E22"/>
    <w:rsid w:val="00B4718A"/>
    <w:rsid w:val="00B55738"/>
    <w:rsid w:val="00B6340C"/>
    <w:rsid w:val="00BD36C9"/>
    <w:rsid w:val="00BF5FBB"/>
    <w:rsid w:val="00BF7E82"/>
    <w:rsid w:val="00C611A5"/>
    <w:rsid w:val="00CB7A04"/>
    <w:rsid w:val="00CC69F3"/>
    <w:rsid w:val="00CD0573"/>
    <w:rsid w:val="00CF0C87"/>
    <w:rsid w:val="00D174AF"/>
    <w:rsid w:val="00D8261A"/>
    <w:rsid w:val="00DA0E2F"/>
    <w:rsid w:val="00DC47C2"/>
    <w:rsid w:val="00DE7340"/>
    <w:rsid w:val="00E26EF8"/>
    <w:rsid w:val="00E40825"/>
    <w:rsid w:val="00E86A82"/>
    <w:rsid w:val="00F046BF"/>
    <w:rsid w:val="00F31320"/>
    <w:rsid w:val="00F75AC1"/>
    <w:rsid w:val="00F9395E"/>
    <w:rsid w:val="00FA6132"/>
    <w:rsid w:val="00FC3CB8"/>
    <w:rsid w:val="00FD1E81"/>
    <w:rsid w:val="00FD6808"/>
    <w:rsid w:val="00FE4559"/>
    <w:rsid w:val="01F80A87"/>
    <w:rsid w:val="080B24B3"/>
    <w:rsid w:val="0C8B56EC"/>
    <w:rsid w:val="0DA6352A"/>
    <w:rsid w:val="120518AF"/>
    <w:rsid w:val="1C6D7577"/>
    <w:rsid w:val="26B23039"/>
    <w:rsid w:val="28EA3927"/>
    <w:rsid w:val="29BA2E44"/>
    <w:rsid w:val="29ED28BF"/>
    <w:rsid w:val="2CDF478E"/>
    <w:rsid w:val="2CF83348"/>
    <w:rsid w:val="2E1D6EE3"/>
    <w:rsid w:val="2E493CAB"/>
    <w:rsid w:val="2E9C03BF"/>
    <w:rsid w:val="30FE6A60"/>
    <w:rsid w:val="36AD31C9"/>
    <w:rsid w:val="36D16B63"/>
    <w:rsid w:val="3BD36A56"/>
    <w:rsid w:val="3CCC2BD2"/>
    <w:rsid w:val="3D391B04"/>
    <w:rsid w:val="3E432AAE"/>
    <w:rsid w:val="40E744CC"/>
    <w:rsid w:val="44944539"/>
    <w:rsid w:val="47CA1B4A"/>
    <w:rsid w:val="49C44EC9"/>
    <w:rsid w:val="49F11610"/>
    <w:rsid w:val="4A835398"/>
    <w:rsid w:val="508A6D67"/>
    <w:rsid w:val="52100693"/>
    <w:rsid w:val="54E77360"/>
    <w:rsid w:val="55817427"/>
    <w:rsid w:val="55A345CB"/>
    <w:rsid w:val="59C42BCC"/>
    <w:rsid w:val="5BF11E60"/>
    <w:rsid w:val="5E02681B"/>
    <w:rsid w:val="5F652E16"/>
    <w:rsid w:val="62D00754"/>
    <w:rsid w:val="65530034"/>
    <w:rsid w:val="67E63673"/>
    <w:rsid w:val="68CE575A"/>
    <w:rsid w:val="704A4AC6"/>
    <w:rsid w:val="70C40067"/>
    <w:rsid w:val="77071260"/>
    <w:rsid w:val="77465967"/>
    <w:rsid w:val="7DB33B9F"/>
    <w:rsid w:val="7F2220A1"/>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0"/>
    <w:pPr>
      <w:spacing w:after="120"/>
    </w:pPr>
  </w:style>
  <w:style w:type="paragraph" w:styleId="3">
    <w:name w:val="footer"/>
    <w:basedOn w:val="1"/>
    <w:link w:val="10"/>
    <w:qFormat/>
    <w:uiPriority w:val="0"/>
    <w:pPr>
      <w:tabs>
        <w:tab w:val="center" w:pos="4153"/>
        <w:tab w:val="right" w:pos="8306"/>
      </w:tabs>
      <w:snapToGrid w:val="0"/>
      <w:jc w:val="left"/>
    </w:pPr>
    <w:rPr>
      <w:sz w:val="18"/>
      <w:szCs w:val="18"/>
    </w:rPr>
  </w:style>
  <w:style w:type="paragraph" w:styleId="4">
    <w:name w:val="header"/>
    <w:basedOn w:val="1"/>
    <w:link w:val="11"/>
    <w:qFormat/>
    <w:uiPriority w:val="0"/>
    <w:pPr>
      <w:pBdr>
        <w:bottom w:val="single" w:color="auto" w:sz="6" w:space="1"/>
      </w:pBdr>
      <w:tabs>
        <w:tab w:val="center" w:pos="4153"/>
        <w:tab w:val="right" w:pos="8306"/>
      </w:tabs>
      <w:snapToGrid w:val="0"/>
      <w:jc w:val="center"/>
    </w:pPr>
    <w:rPr>
      <w:sz w:val="18"/>
      <w:szCs w:val="18"/>
    </w:rPr>
  </w:style>
  <w:style w:type="paragraph" w:styleId="5">
    <w:name w:val="Title"/>
    <w:next w:val="6"/>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styleId="6">
    <w:name w:val="Body Text First Indent"/>
    <w:basedOn w:val="2"/>
    <w:uiPriority w:val="0"/>
    <w:pPr>
      <w:ind w:firstLine="420" w:firstLineChars="100"/>
    </w:pPr>
  </w:style>
  <w:style w:type="character" w:styleId="9">
    <w:name w:val="Hyperlink"/>
    <w:basedOn w:val="8"/>
    <w:uiPriority w:val="0"/>
    <w:rPr>
      <w:color w:val="0000FF"/>
      <w:u w:val="single"/>
    </w:rPr>
  </w:style>
  <w:style w:type="character" w:customStyle="1" w:styleId="10">
    <w:name w:val="页脚 Char"/>
    <w:basedOn w:val="8"/>
    <w:link w:val="3"/>
    <w:uiPriority w:val="0"/>
    <w:rPr>
      <w:kern w:val="2"/>
      <w:sz w:val="18"/>
      <w:szCs w:val="18"/>
    </w:rPr>
  </w:style>
  <w:style w:type="character" w:customStyle="1" w:styleId="11">
    <w:name w:val="页眉 Char"/>
    <w:basedOn w:val="8"/>
    <w:link w:val="4"/>
    <w:uiPriority w:val="0"/>
    <w:rPr>
      <w:kern w:val="2"/>
      <w:sz w:val="18"/>
      <w:szCs w:val="18"/>
    </w:rPr>
  </w:style>
  <w:style w:type="character" w:customStyle="1" w:styleId="12">
    <w:name w:val="论文中文标题"/>
    <w:basedOn w:val="8"/>
    <w:uiPriority w:val="0"/>
    <w:rPr>
      <w:rFonts w:ascii="宋体" w:hAnsi="宋体"/>
      <w:sz w:val="36"/>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oleObject" Target="embeddings/oleObject1.bin"/><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MC SYSTEM</Company>
  <Pages>13</Pages>
  <Words>832</Words>
  <Characters>4746</Characters>
  <Lines>39</Lines>
  <Paragraphs>11</Paragraphs>
  <TotalTime>16</TotalTime>
  <ScaleCrop>false</ScaleCrop>
  <LinksUpToDate>false</LinksUpToDate>
  <CharactersWithSpaces>5567</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2017-05-27T02:12:00Z</dcterms:created>
  <dc:creator>MC SYSTEM</dc:creator>
  <cp:lastModifiedBy>唐璟</cp:lastModifiedBy>
  <cp:lastPrinted>2010-07-13T06:22:00Z</cp:lastPrinted>
  <dcterms:modified xsi:type="dcterms:W3CDTF">2021-12-20T12:30:27Z</dcterms:modified>
  <dc:title>浙江大学</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37BC699CCC0744F896136DDA943CDBF9</vt:lpwstr>
  </property>
</Properties>
</file>