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 ShapeID="_x0000_s1026"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jc w:val="center"/>
        <w:rPr>
          <w:rFonts w:hint="eastAsia" w:ascii="宋体" w:hAnsi="宋体"/>
          <w:sz w:val="44"/>
        </w:rPr>
      </w:pPr>
    </w:p>
    <w:p>
      <w:pPr>
        <w:tabs>
          <w:tab w:val="left" w:pos="1980"/>
        </w:tabs>
        <w:jc w:val="center"/>
        <w:rPr>
          <w:rFonts w:hint="eastAsia" w:eastAsia="仿宋"/>
          <w:spacing w:val="5"/>
          <w:kern w:val="0"/>
          <w:sz w:val="32"/>
          <w:szCs w:val="32"/>
        </w:rPr>
      </w:pPr>
      <w:r>
        <w:rPr>
          <w:rFonts w:hint="eastAsia" w:eastAsia="仿宋"/>
          <w:spacing w:val="5"/>
          <w:kern w:val="0"/>
          <w:sz w:val="32"/>
          <w:szCs w:val="32"/>
        </w:rPr>
        <w:t>题目</w:t>
      </w:r>
      <w:r>
        <w:rPr>
          <w:rFonts w:hint="eastAsia" w:eastAsia="仿宋"/>
          <w:spacing w:val="5"/>
          <w:kern w:val="0"/>
          <w:sz w:val="32"/>
          <w:szCs w:val="32"/>
          <w:u w:val="single"/>
        </w:rPr>
        <w:t xml:space="preserve">  </w:t>
      </w:r>
      <w:r>
        <w:rPr>
          <w:rFonts w:hint="eastAsia" w:eastAsia="仿宋"/>
          <w:spacing w:val="5"/>
          <w:kern w:val="0"/>
          <w:sz w:val="32"/>
          <w:szCs w:val="32"/>
          <w:u w:val="single"/>
          <w:lang w:val="en-US" w:eastAsia="zh-CN"/>
        </w:rPr>
        <w:t>基于移动端的VR技术及其在游戏娱乐的应用</w:t>
      </w:r>
      <w:r>
        <w:rPr>
          <w:rFonts w:hint="eastAsia" w:eastAsia="仿宋"/>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艾兴</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21651076</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李启雷</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软件工程</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hint="eastAsia" w:ascii="仿宋_GB2312" w:hAnsi="宋体" w:eastAsia="仿宋_GB2312"/>
          <w:spacing w:val="5"/>
          <w:kern w:val="0"/>
          <w:sz w:val="28"/>
          <w:szCs w:val="28"/>
          <w:u w:val="single"/>
          <w:lang w:val="en-US" w:eastAsia="zh-CN"/>
        </w:rPr>
        <w:t>一六</w:t>
      </w:r>
      <w:r>
        <w:rPr>
          <w:rFonts w:hint="eastAsia" w:ascii="仿宋_GB2312" w:hAnsi="宋体" w:eastAsia="仿宋_GB2312"/>
          <w:spacing w:val="5"/>
          <w:kern w:val="0"/>
          <w:sz w:val="28"/>
          <w:szCs w:val="28"/>
          <w:u w:val="single"/>
        </w:rPr>
        <w:t>年</w:t>
      </w:r>
      <w:r>
        <w:rPr>
          <w:rFonts w:hint="eastAsia" w:ascii="仿宋_GB2312" w:hAnsi="宋体" w:eastAsia="仿宋_GB2312"/>
          <w:spacing w:val="5"/>
          <w:kern w:val="0"/>
          <w:sz w:val="28"/>
          <w:szCs w:val="28"/>
          <w:u w:val="single"/>
          <w:lang w:val="en-US" w:eastAsia="zh-CN"/>
        </w:rPr>
        <w:t>十二</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pageBreakBefore/>
        <w:ind w:left="1904" w:leftChars="71" w:hanging="1755" w:hangingChars="585"/>
        <w:jc w:val="center"/>
        <w:rPr>
          <w:rFonts w:hint="eastAsia" w:eastAsia="仿宋"/>
          <w:sz w:val="30"/>
          <w:szCs w:val="44"/>
        </w:rPr>
      </w:pPr>
      <w:r>
        <w:rPr>
          <w:rFonts w:hint="eastAsia" w:eastAsia="仿宋"/>
          <w:sz w:val="30"/>
          <w:szCs w:val="44"/>
        </w:rPr>
        <w:t>VR Technology Based on Mobile Terminal and Its Application in</w:t>
      </w:r>
      <w:r>
        <w:rPr>
          <w:rFonts w:hint="eastAsia" w:eastAsia="仿宋"/>
          <w:sz w:val="30"/>
          <w:szCs w:val="44"/>
          <w:lang w:val="en-US" w:eastAsia="zh-CN"/>
        </w:rPr>
        <w:t xml:space="preserve"> </w:t>
      </w:r>
      <w:r>
        <w:rPr>
          <w:rFonts w:hint="eastAsia" w:eastAsia="仿宋"/>
          <w:sz w:val="30"/>
          <w:szCs w:val="44"/>
        </w:rPr>
        <w:t>Game Entertainment</w:t>
      </w:r>
    </w:p>
    <w:p>
      <w:pPr>
        <w:rPr>
          <w:rFonts w:eastAsia="仿宋"/>
          <w:sz w:val="36"/>
          <w:szCs w:val="36"/>
        </w:rPr>
      </w:pPr>
    </w:p>
    <w:p>
      <w:pPr>
        <w:rPr>
          <w:rFonts w:hint="eastAsia" w:eastAsia="仿宋"/>
          <w:sz w:val="36"/>
          <w:szCs w:val="36"/>
        </w:rPr>
      </w:pPr>
    </w:p>
    <w:p>
      <w:pPr>
        <w:jc w:val="center"/>
        <w:rPr>
          <w:rFonts w:hint="eastAsia" w:eastAsia="仿宋"/>
          <w:sz w:val="28"/>
          <w:szCs w:val="32"/>
        </w:rPr>
      </w:pPr>
      <w:r>
        <w:rPr>
          <w:rFonts w:eastAsia="仿宋"/>
          <w:sz w:val="28"/>
          <w:szCs w:val="32"/>
        </w:rPr>
        <w:t>A Dissertation Submitted to</w:t>
      </w:r>
    </w:p>
    <w:p>
      <w:pPr>
        <w:jc w:val="center"/>
        <w:rPr>
          <w:rFonts w:hint="eastAsia" w:eastAsia="仿宋"/>
          <w:sz w:val="28"/>
          <w:szCs w:val="32"/>
        </w:rPr>
      </w:pPr>
      <w:r>
        <w:rPr>
          <w:rFonts w:eastAsia="仿宋"/>
          <w:sz w:val="28"/>
          <w:szCs w:val="32"/>
        </w:rPr>
        <w:t>Zhejiang University</w:t>
      </w:r>
    </w:p>
    <w:p>
      <w:pPr>
        <w:jc w:val="center"/>
        <w:rPr>
          <w:rFonts w:eastAsia="仿宋"/>
          <w:sz w:val="28"/>
          <w:szCs w:val="32"/>
        </w:rPr>
      </w:pPr>
      <w:r>
        <w:rPr>
          <w:rFonts w:eastAsia="仿宋"/>
          <w:sz w:val="28"/>
          <w:szCs w:val="32"/>
        </w:rPr>
        <w:t>in partial fulfillment of the requirements for</w:t>
      </w:r>
    </w:p>
    <w:p>
      <w:pPr>
        <w:jc w:val="center"/>
        <w:rPr>
          <w:rFonts w:hint="eastAsia" w:eastAsia="仿宋"/>
          <w:sz w:val="28"/>
          <w:szCs w:val="32"/>
        </w:rPr>
      </w:pPr>
      <w:r>
        <w:rPr>
          <w:rFonts w:hint="eastAsia" w:eastAsia="仿宋"/>
          <w:sz w:val="28"/>
          <w:szCs w:val="32"/>
        </w:rPr>
        <w:t>the degree of</w:t>
      </w:r>
    </w:p>
    <w:p>
      <w:pPr>
        <w:jc w:val="center"/>
        <w:rPr>
          <w:rFonts w:hint="eastAsia" w:eastAsia="仿宋"/>
          <w:sz w:val="28"/>
          <w:szCs w:val="32"/>
        </w:rPr>
      </w:pPr>
      <w:r>
        <w:rPr>
          <w:rFonts w:eastAsia="仿宋"/>
          <w:sz w:val="28"/>
          <w:szCs w:val="32"/>
        </w:rPr>
        <w:t>Master of Engineering</w:t>
      </w:r>
    </w:p>
    <w:p>
      <w:pPr>
        <w:jc w:val="center"/>
        <w:rPr>
          <w:rFonts w:eastAsia="仿宋"/>
          <w:sz w:val="28"/>
        </w:rPr>
      </w:pPr>
    </w:p>
    <w:p>
      <w:pPr>
        <w:jc w:val="center"/>
        <w:rPr>
          <w:rFonts w:eastAsia="仿宋"/>
          <w:sz w:val="28"/>
        </w:rPr>
      </w:pPr>
    </w:p>
    <w:p>
      <w:pPr>
        <w:jc w:val="center"/>
        <w:rPr>
          <w:rFonts w:eastAsia="仿宋"/>
          <w:sz w:val="28"/>
        </w:rPr>
      </w:pPr>
    </w:p>
    <w:p>
      <w:pPr>
        <w:jc w:val="center"/>
        <w:rPr>
          <w:rFonts w:eastAsia="仿宋"/>
          <w:sz w:val="28"/>
        </w:rPr>
      </w:pPr>
    </w:p>
    <w:p>
      <w:pPr>
        <w:jc w:val="center"/>
        <w:rPr>
          <w:rFonts w:eastAsia="仿宋"/>
          <w:sz w:val="28"/>
          <w:szCs w:val="28"/>
        </w:rPr>
      </w:pPr>
      <w:r>
        <w:rPr>
          <w:rFonts w:eastAsia="仿宋"/>
          <w:sz w:val="28"/>
          <w:szCs w:val="28"/>
        </w:rPr>
        <w:t>Major Subject: Software Engineering</w:t>
      </w:r>
    </w:p>
    <w:p>
      <w:pPr>
        <w:jc w:val="center"/>
        <w:rPr>
          <w:rFonts w:hint="eastAsia" w:eastAsia="仿宋"/>
          <w:sz w:val="28"/>
          <w:szCs w:val="28"/>
        </w:rPr>
      </w:pPr>
      <w:r>
        <w:rPr>
          <w:rFonts w:eastAsia="仿宋"/>
          <w:sz w:val="28"/>
          <w:szCs w:val="28"/>
        </w:rPr>
        <w:t xml:space="preserve">Advisor: </w:t>
      </w:r>
      <w:r>
        <w:rPr>
          <w:rFonts w:hint="eastAsia" w:eastAsia="仿宋"/>
          <w:sz w:val="28"/>
          <w:szCs w:val="28"/>
        </w:rPr>
        <w:t>Qilei</w:t>
      </w:r>
      <w:r>
        <w:rPr>
          <w:rFonts w:eastAsia="仿宋"/>
          <w:sz w:val="28"/>
          <w:szCs w:val="28"/>
        </w:rPr>
        <w:t xml:space="preserve"> Li</w:t>
      </w:r>
    </w:p>
    <w:p>
      <w:pPr>
        <w:jc w:val="center"/>
        <w:rPr>
          <w:rFonts w:hint="eastAsia" w:eastAsia="仿宋"/>
          <w:sz w:val="28"/>
          <w:szCs w:val="28"/>
        </w:rPr>
      </w:pPr>
    </w:p>
    <w:p>
      <w:pPr>
        <w:jc w:val="center"/>
        <w:rPr>
          <w:rFonts w:eastAsia="仿宋"/>
          <w:sz w:val="28"/>
          <w:szCs w:val="28"/>
        </w:rPr>
      </w:pPr>
    </w:p>
    <w:p>
      <w:pPr>
        <w:jc w:val="center"/>
        <w:rPr>
          <w:rFonts w:hint="eastAsia" w:eastAsia="仿宋"/>
          <w:sz w:val="28"/>
          <w:szCs w:val="28"/>
        </w:rPr>
      </w:pPr>
    </w:p>
    <w:p>
      <w:pPr>
        <w:jc w:val="center"/>
        <w:rPr>
          <w:rFonts w:eastAsia="仿宋"/>
          <w:sz w:val="28"/>
          <w:szCs w:val="28"/>
        </w:rPr>
      </w:pPr>
      <w:r>
        <w:rPr>
          <w:rFonts w:eastAsia="仿宋"/>
          <w:sz w:val="28"/>
          <w:szCs w:val="28"/>
        </w:rPr>
        <w:t>By</w:t>
      </w:r>
    </w:p>
    <w:p>
      <w:pPr>
        <w:jc w:val="center"/>
        <w:rPr>
          <w:rFonts w:hint="eastAsia" w:eastAsia="仿宋"/>
          <w:sz w:val="28"/>
          <w:szCs w:val="28"/>
        </w:rPr>
      </w:pPr>
      <w:r>
        <w:rPr>
          <w:rFonts w:hint="eastAsia" w:eastAsia="仿宋"/>
          <w:sz w:val="28"/>
          <w:szCs w:val="28"/>
          <w:lang w:val="en-US" w:eastAsia="zh-CN"/>
        </w:rPr>
        <w:t>Xing</w:t>
      </w:r>
      <w:r>
        <w:rPr>
          <w:rFonts w:eastAsia="仿宋"/>
          <w:sz w:val="28"/>
          <w:szCs w:val="28"/>
        </w:rPr>
        <w:t xml:space="preserve"> </w:t>
      </w:r>
      <w:r>
        <w:rPr>
          <w:rFonts w:hint="eastAsia" w:eastAsia="仿宋"/>
          <w:sz w:val="28"/>
          <w:szCs w:val="28"/>
          <w:lang w:val="en-US" w:eastAsia="zh-CN"/>
        </w:rPr>
        <w:t>Ai</w:t>
      </w:r>
    </w:p>
    <w:p>
      <w:pPr>
        <w:jc w:val="center"/>
        <w:rPr>
          <w:rFonts w:eastAsia="仿宋"/>
          <w:sz w:val="28"/>
          <w:szCs w:val="28"/>
        </w:rPr>
      </w:pPr>
      <w:r>
        <w:rPr>
          <w:rFonts w:hint="eastAsia" w:eastAsia="仿宋"/>
          <w:sz w:val="28"/>
          <w:szCs w:val="28"/>
        </w:rPr>
        <w:t>Zhejiang University</w:t>
      </w:r>
      <w:r>
        <w:rPr>
          <w:rFonts w:eastAsia="仿宋"/>
          <w:sz w:val="28"/>
          <w:szCs w:val="28"/>
        </w:rPr>
        <w:t>, P.R. China</w:t>
      </w:r>
    </w:p>
    <w:p>
      <w:pPr>
        <w:jc w:val="center"/>
        <w:rPr>
          <w:rFonts w:hint="eastAsia" w:eastAsia="仿宋"/>
          <w:sz w:val="28"/>
          <w:szCs w:val="28"/>
        </w:rPr>
      </w:pPr>
      <w:r>
        <w:rPr>
          <w:rFonts w:eastAsia="仿宋"/>
          <w:sz w:val="28"/>
          <w:szCs w:val="28"/>
        </w:rPr>
        <w:t>201</w:t>
      </w:r>
      <w:r>
        <w:rPr>
          <w:rFonts w:hint="eastAsia" w:eastAsia="仿宋"/>
          <w:sz w:val="28"/>
          <w:szCs w:val="28"/>
        </w:rPr>
        <w:t>6</w:t>
      </w:r>
    </w:p>
    <w:p>
      <w:pPr>
        <w:rPr>
          <w:rFonts w:hint="eastAsia"/>
          <w:kern w:val="0"/>
          <w:u w:val="single"/>
        </w:rPr>
      </w:pPr>
    </w:p>
    <w:p>
      <w:pPr>
        <w:pStyle w:val="7"/>
        <w:ind w:firstLine="4054" w:firstLineChars="1346"/>
        <w:jc w:val="both"/>
        <w:rPr>
          <w:rFonts w:hint="eastAsia" w:ascii="仿宋_GB2312" w:hAnsi="宋体" w:eastAsia="仿宋_GB2312"/>
          <w:bCs/>
          <w:sz w:val="30"/>
          <w:szCs w:val="30"/>
        </w:rPr>
      </w:pPr>
      <w:bookmarkStart w:id="0" w:name="_Toc8028251"/>
      <w:bookmarkStart w:id="1" w:name="_Toc94705485"/>
      <w:r>
        <w:rPr>
          <w:rFonts w:hint="eastAsia" w:ascii="仿宋_GB2312" w:hAnsi="宋体" w:eastAsia="仿宋_GB2312"/>
          <w:bCs/>
          <w:sz w:val="30"/>
          <w:szCs w:val="30"/>
        </w:rPr>
        <w:t>摘要</w:t>
      </w:r>
      <w:bookmarkEnd w:id="0"/>
      <w:bookmarkEnd w:id="1"/>
    </w:p>
    <w:p>
      <w:pPr>
        <w:pStyle w:val="4"/>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lang w:val="en-US" w:eastAsia="zh-CN"/>
        </w:rPr>
        <w:t>作为最近几年来最炙手可热的技术，虚拟现实的概念早已被提出。上世纪80年代，美国VPL公司创建人JaronLanier公开了一种技术假象：有没有一种技术可以综合利用计算机图形系统和各种现实及控制等接口设备，在计算机上生成的、可交互的三维环境中提供沉浸感觉的技术。JaronLanier将这种技术命名为VR（VirtualReality，即虚拟现实，简称VR）。</w:t>
      </w:r>
    </w:p>
    <w:p>
      <w:pPr>
        <w:pStyle w:val="4"/>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lang w:val="en-US" w:eastAsia="zh-CN"/>
        </w:rPr>
        <w:t>2016 年被称为“VR 元年”，国内外的科技巨头纷纷争相布局，当前，VR 产业正进入爆发式增长的“临界点”，竞争日趋激烈。而随着Facebook、谷歌、Valve、索尼、微软等科技巨头的进入，主机端和移动端 VR 生态雏形已经开始显现。</w:t>
      </w:r>
    </w:p>
    <w:p>
      <w:pPr>
        <w:pStyle w:val="4"/>
        <w:spacing w:after="0" w:line="360" w:lineRule="auto"/>
        <w:ind w:firstLine="480" w:firstLineChars="200"/>
        <w:rPr>
          <w:rFonts w:hint="eastAsia" w:ascii="仿宋_GB2312" w:eastAsia="仿宋_GB2312"/>
          <w:sz w:val="24"/>
          <w:lang w:val="en-US" w:eastAsia="zh-CN"/>
        </w:rPr>
      </w:pPr>
    </w:p>
    <w:p>
      <w:pPr>
        <w:pStyle w:val="4"/>
        <w:spacing w:after="0" w:line="360" w:lineRule="auto"/>
        <w:ind w:firstLine="480" w:firstLineChars="200"/>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val="en-US" w:eastAsia="zh-CN"/>
        </w:rPr>
        <w:t>移动互联网</w:t>
      </w:r>
      <w:r>
        <w:rPr>
          <w:rFonts w:hint="eastAsia" w:ascii="仿宋_GB2312" w:hAnsi="宋体" w:eastAsia="仿宋_GB2312"/>
          <w:sz w:val="24"/>
        </w:rPr>
        <w:t xml:space="preserve">， </w:t>
      </w:r>
      <w:r>
        <w:rPr>
          <w:rFonts w:hint="eastAsia" w:ascii="仿宋_GB2312" w:hAnsi="宋体" w:eastAsia="仿宋_GB2312"/>
          <w:sz w:val="24"/>
          <w:lang w:val="en-US" w:eastAsia="zh-CN"/>
        </w:rPr>
        <w:t>VR技术</w:t>
      </w:r>
    </w:p>
    <w:p>
      <w:pPr>
        <w:pStyle w:val="4"/>
        <w:spacing w:after="0"/>
        <w:ind w:firstLine="0" w:firstLineChars="0"/>
        <w:rPr>
          <w:rFonts w:hint="eastAsia" w:ascii="宋体" w:hAnsi="宋体"/>
          <w:szCs w:val="21"/>
        </w:rPr>
      </w:pPr>
    </w:p>
    <w:p>
      <w:pPr>
        <w:pStyle w:val="7"/>
        <w:spacing w:before="0" w:after="0" w:line="360" w:lineRule="auto"/>
        <w:rPr>
          <w:rFonts w:hint="eastAsia" w:ascii="仿宋" w:hAnsi="仿宋" w:eastAsia="仿宋" w:cs="仿宋"/>
          <w:sz w:val="30"/>
          <w:szCs w:val="30"/>
        </w:rPr>
      </w:pPr>
      <w:bookmarkStart w:id="2" w:name="_Toc94705486"/>
      <w:bookmarkStart w:id="3" w:name="_Toc8028252"/>
      <w:r>
        <w:rPr>
          <w:rFonts w:hint="eastAsia" w:ascii="仿宋" w:hAnsi="仿宋" w:eastAsia="仿宋" w:cs="仿宋"/>
          <w:sz w:val="30"/>
          <w:szCs w:val="30"/>
        </w:rPr>
        <w:t>Abstract</w:t>
      </w:r>
      <w:bookmarkEnd w:id="2"/>
      <w:bookmarkEnd w:id="3"/>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As the hottest technology in recent years, the concept of virtual reality has long been proposed. 80s of last century, the United States VPL founder JaronLanier open a technical illusion: there is no one technology can take advantage of computer graphics systems and a variety of real and control interface devices, generated on the computer, interactive three-dimensional environment Lt; RTI ID = 0.0 &amp; gt; immersion. &amp; Lt; / RTI &amp; gt; JaronLanier this technology will be named VR (VirtualReality, or virtual reality, referred to as VR).</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2016 is known as the "VR first year", domestic and foreign technology giants have competing layout, the current, VR industry is entering the explosive growth of the "critical point", the increasingly fierce competition. With the Facebook, Google, Valve, Sony, Microsoft and other technology giants to enter, the host-side and mobile VR ecological prototype has begun to show.</w:t>
      </w:r>
    </w:p>
    <w:p>
      <w:pPr>
        <w:pStyle w:val="4"/>
        <w:spacing w:after="0"/>
        <w:ind w:firstLine="480" w:firstLineChars="200"/>
        <w:rPr>
          <w:rFonts w:hint="eastAsia"/>
          <w:szCs w:val="20"/>
        </w:rPr>
      </w:pPr>
    </w:p>
    <w:p>
      <w:pPr>
        <w:pStyle w:val="4"/>
        <w:spacing w:after="0"/>
        <w:ind w:left="0" w:leftChars="0" w:firstLine="420" w:firstLineChars="0"/>
        <w:rPr>
          <w:rFonts w:eastAsia="仿宋_GB2312"/>
          <w:szCs w:val="21"/>
        </w:rPr>
      </w:pPr>
      <w:r>
        <w:rPr>
          <w:rFonts w:hint="eastAsia" w:ascii="仿宋" w:hAnsi="仿宋" w:eastAsia="仿宋" w:cs="仿宋"/>
          <w:b/>
          <w:bCs/>
          <w:sz w:val="24"/>
          <w:szCs w:val="24"/>
        </w:rPr>
        <w:t xml:space="preserve">Keywords: </w:t>
      </w:r>
      <w:r>
        <w:rPr>
          <w:rFonts w:hint="eastAsia" w:ascii="仿宋" w:hAnsi="仿宋" w:eastAsia="仿宋" w:cs="仿宋"/>
          <w:sz w:val="24"/>
          <w:szCs w:val="24"/>
        </w:rPr>
        <w:t>mobile Internet, VR technology</w:t>
      </w:r>
      <w:bookmarkStart w:id="4" w:name="_Toc94705527"/>
    </w:p>
    <w:p>
      <w:pPr>
        <w:pStyle w:val="7"/>
        <w:keepNext w:val="0"/>
        <w:keepLines/>
        <w:pageBreakBefore/>
        <w:widowControl w:val="0"/>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left"/>
        <w:textAlignment w:val="auto"/>
        <w:outlineLvl w:val="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1 </w:t>
      </w:r>
      <w:r>
        <w:rPr>
          <w:rFonts w:hint="eastAsia" w:ascii="仿宋" w:hAnsi="仿宋" w:eastAsia="仿宋" w:cs="仿宋"/>
          <w:sz w:val="30"/>
          <w:szCs w:val="30"/>
        </w:rPr>
        <w:t>引</w:t>
      </w:r>
      <w:r>
        <w:rPr>
          <w:rFonts w:hint="eastAsia" w:ascii="仿宋" w:hAnsi="仿宋" w:eastAsia="仿宋" w:cs="仿宋"/>
          <w:sz w:val="30"/>
          <w:szCs w:val="30"/>
          <w:lang w:val="en-US" w:eastAsia="zh-CN"/>
        </w:rPr>
        <w:t>言</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虚拟现实（VirtualReality，简称VR），即利用计算机技术模拟产生三维的虚拟世界，让使用者及时、没有限制地感知虚拟空间内的事物。VR利用视觉、听觉、触觉、嗅觉等进行全方位欺骗，达到让使用者"身临其境"的效果。</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VR技术成熟度已经达到市场爆发的临界点，消费级产品将会诞生。虚拟现实以及度过了概念炒作的阶段，即将迎来大规模的商业化应用。VR技术已经满足推出消费级产品的程度。VR的具体技术指标体现在几个方面：GPU芯片运算能力、屏幕清晰度、屏幕刷新度、视场以及传感器，其中尤其关键的是屏幕清晰度以及产品刷新率，目前的主流手机厂商的高配手机都已经推出了2K屏幕，而三星推出的120HZ的显示器也即将量产。VR元器件综合技术水平的提升使得产品已经能够满足消费者的基本需求。</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仿宋" w:hAnsi="仿宋" w:eastAsia="仿宋" w:cs="仿宋"/>
          <w:sz w:val="24"/>
          <w:szCs w:val="24"/>
        </w:rPr>
      </w:pPr>
      <w:r>
        <w:rPr>
          <w:rFonts w:hint="eastAsia" w:ascii="仿宋" w:hAnsi="仿宋" w:eastAsia="仿宋" w:cs="仿宋"/>
          <w:sz w:val="24"/>
          <w:szCs w:val="24"/>
        </w:rPr>
        <w:t>VR正从PC端向移动端进行扩展，在移动端实现VR具有较大的市场价值。研究并设计基于移动设备上的VR应用具有重要的意义。</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left"/>
        <w:textAlignment w:val="auto"/>
        <w:outlineLvl w:val="9"/>
        <w:rPr>
          <w:rFonts w:hint="eastAsia" w:ascii="仿宋" w:hAnsi="仿宋" w:eastAsia="仿宋" w:cs="仿宋"/>
          <w:sz w:val="24"/>
          <w:szCs w:val="24"/>
        </w:rPr>
      </w:pPr>
    </w:p>
    <w:p>
      <w:pPr>
        <w:pStyle w:val="4"/>
        <w:keepNext w:val="0"/>
        <w:keepLines w:val="0"/>
        <w:pageBreakBefore w:val="0"/>
        <w:kinsoku/>
        <w:wordWrap/>
        <w:overflowPunct/>
        <w:topLinePunct w:val="0"/>
        <w:autoSpaceDE/>
        <w:autoSpaceDN/>
        <w:bidi w:val="0"/>
        <w:adjustRightInd/>
        <w:snapToGrid/>
        <w:spacing w:after="0" w:line="360" w:lineRule="auto"/>
        <w:ind w:left="0" w:leftChars="0" w:right="0" w:rightChars="0" w:firstLine="0" w:firstLineChars="0"/>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2 VR原理</w:t>
      </w:r>
    </w:p>
    <w:p>
      <w:pPr>
        <w:pStyle w:val="4"/>
        <w:keepNext w:val="0"/>
        <w:keepLines w:val="0"/>
        <w:pageBreakBefore w:val="0"/>
        <w:kinsoku/>
        <w:wordWrap/>
        <w:overflowPunct/>
        <w:topLinePunct w:val="0"/>
        <w:autoSpaceDE/>
        <w:autoSpaceDN/>
        <w:bidi w:val="0"/>
        <w:adjustRightInd/>
        <w:snapToGrid/>
        <w:spacing w:after="0" w:line="360" w:lineRule="auto"/>
        <w:ind w:left="0" w:leftChars="0" w:right="0" w:rightChars="0" w:firstLine="480" w:firstLineChars="200"/>
        <w:textAlignment w:val="auto"/>
        <w:outlineLvl w:val="9"/>
        <w:rPr>
          <w:rFonts w:hint="eastAsia" w:ascii="仿宋" w:hAnsi="仿宋" w:eastAsia="仿宋" w:cs="仿宋"/>
          <w:b w:val="0"/>
          <w:i w:val="0"/>
          <w:caps w:val="0"/>
          <w:color w:val="555555"/>
          <w:spacing w:val="0"/>
          <w:sz w:val="24"/>
          <w:szCs w:val="24"/>
        </w:rPr>
      </w:pPr>
      <w:r>
        <w:rPr>
          <w:rFonts w:hint="eastAsia" w:ascii="仿宋" w:hAnsi="仿宋" w:eastAsia="仿宋" w:cs="仿宋"/>
          <w:b w:val="0"/>
          <w:i w:val="0"/>
          <w:caps w:val="0"/>
          <w:color w:val="555555"/>
          <w:spacing w:val="0"/>
          <w:sz w:val="24"/>
          <w:szCs w:val="24"/>
          <w:shd w:val="clear" w:fill="FFFFFF"/>
        </w:rPr>
        <w:t>在之前，我们观看一个虚拟的创造内容是通过平面显示器的</w:t>
      </w:r>
      <w:r>
        <w:rPr>
          <w:rFonts w:hint="eastAsia" w:ascii="仿宋" w:hAnsi="仿宋" w:eastAsia="仿宋" w:cs="仿宋"/>
          <w:b w:val="0"/>
          <w:i w:val="0"/>
          <w:caps w:val="0"/>
          <w:color w:val="555555"/>
          <w:spacing w:val="0"/>
          <w:sz w:val="24"/>
          <w:szCs w:val="24"/>
          <w:shd w:val="clear" w:fill="FFFFFF"/>
          <w:lang w:eastAsia="zh-CN"/>
        </w:rPr>
        <w:t>，</w:t>
      </w:r>
      <w:r>
        <w:rPr>
          <w:rFonts w:hint="eastAsia" w:ascii="仿宋" w:hAnsi="仿宋" w:eastAsia="仿宋" w:cs="仿宋"/>
          <w:b w:val="0"/>
          <w:i w:val="0"/>
          <w:caps w:val="0"/>
          <w:color w:val="555555"/>
          <w:spacing w:val="0"/>
          <w:kern w:val="0"/>
          <w:sz w:val="24"/>
          <w:szCs w:val="24"/>
          <w:shd w:val="clear" w:fill="FFFFFF"/>
          <w:lang w:val="en-US" w:eastAsia="zh-CN" w:bidi="ar"/>
        </w:rPr>
        <w:t>他们基本是平面显示器，或者将产生的画面投影到一个弧形甚至是球形屏幕上；或者在这些屏幕上叠加左右眼分别的图像，从而产生更加立体的效果。而这类装置往往很大型，也很昂贵。</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i w:val="0"/>
          <w:caps w:val="0"/>
          <w:color w:val="555555"/>
          <w:spacing w:val="0"/>
          <w:sz w:val="24"/>
          <w:szCs w:val="24"/>
        </w:rPr>
      </w:pPr>
      <w:r>
        <w:rPr>
          <w:rFonts w:hint="eastAsia" w:ascii="仿宋" w:hAnsi="仿宋" w:eastAsia="仿宋" w:cs="仿宋"/>
          <w:b w:val="0"/>
          <w:i w:val="0"/>
          <w:caps w:val="0"/>
          <w:color w:val="555555"/>
          <w:spacing w:val="0"/>
          <w:sz w:val="24"/>
          <w:szCs w:val="24"/>
          <w:shd w:val="clear" w:fill="FFFFFF"/>
          <w:lang w:val="en-US" w:eastAsia="zh-CN"/>
        </w:rPr>
        <w:t>而</w:t>
      </w:r>
      <w:r>
        <w:rPr>
          <w:rFonts w:hint="eastAsia" w:ascii="仿宋" w:hAnsi="仿宋" w:eastAsia="仿宋" w:cs="仿宋"/>
          <w:b w:val="0"/>
          <w:i w:val="0"/>
          <w:caps w:val="0"/>
          <w:color w:val="555555"/>
          <w:spacing w:val="0"/>
          <w:kern w:val="0"/>
          <w:sz w:val="24"/>
          <w:szCs w:val="24"/>
          <w:shd w:val="clear" w:fill="FFFFFF"/>
          <w:lang w:val="en-US" w:eastAsia="zh-CN" w:bidi="ar"/>
        </w:rPr>
        <w:t>近几年发展起来的VR头戴显示器，达到了较好的使用效果：更好的沉浸感和更便宜的价格，目前一套主流的VR眼镜是不到1万元RMB的。这种VR眼镜 能够达到更好的沉浸感的原理是什么呢？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jc w:val="center"/>
      </w:pPr>
      <w:r>
        <w:rPr>
          <w:rFonts w:hint="default" w:ascii="gotham" w:hAnsi="gotham" w:eastAsia="gotham" w:cs="gotham"/>
          <w:b w:val="0"/>
          <w:i w:val="0"/>
          <w:caps w:val="0"/>
          <w:color w:val="333333"/>
          <w:spacing w:val="0"/>
          <w:sz w:val="21"/>
          <w:szCs w:val="21"/>
          <w:u w:val="none"/>
          <w:shd w:val="clear" w:fill="FFFFFF"/>
        </w:rPr>
        <w:fldChar w:fldCharType="begin"/>
      </w:r>
      <w:r>
        <w:rPr>
          <w:rFonts w:hint="default" w:ascii="gotham" w:hAnsi="gotham" w:eastAsia="gotham" w:cs="gotham"/>
          <w:b w:val="0"/>
          <w:i w:val="0"/>
          <w:caps w:val="0"/>
          <w:color w:val="333333"/>
          <w:spacing w:val="0"/>
          <w:sz w:val="21"/>
          <w:szCs w:val="21"/>
          <w:u w:val="none"/>
          <w:shd w:val="clear" w:fill="FFFFFF"/>
        </w:rPr>
        <w:instrText xml:space="preserve"> HYPERLINK "http://www.52vr.com/data/attachment/portal/201612/12/221205hhs7jiqziit8ls8k.png" \t "http://blog.csdn.net/u013131744/article/details/_blank" </w:instrText>
      </w:r>
      <w:r>
        <w:rPr>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fldChar w:fldCharType="begin"/>
      </w:r>
      <w:r>
        <w:rPr>
          <w:rStyle w:val="10"/>
          <w:rFonts w:hint="default" w:ascii="gotham" w:hAnsi="gotham" w:eastAsia="gotham" w:cs="gotham"/>
          <w:b w:val="0"/>
          <w:i w:val="0"/>
          <w:caps w:val="0"/>
          <w:color w:val="333333"/>
          <w:spacing w:val="0"/>
          <w:sz w:val="21"/>
          <w:szCs w:val="21"/>
          <w:u w:val="none"/>
          <w:shd w:val="clear" w:fill="FFFFFF"/>
        </w:rPr>
        <w:instrText xml:space="preserve">INCLUDEPICTURE \d "http://www.52vr.com/data/attachment/portal/201612/12/221205hhs7jiqziit8ls8k.png" \* MERGEFORMATINET </w:instrText>
      </w:r>
      <w:r>
        <w:rPr>
          <w:rStyle w:val="10"/>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drawing>
          <wp:inline distT="0" distB="0" distL="114300" distR="114300">
            <wp:extent cx="2809875" cy="1628775"/>
            <wp:effectExtent l="0" t="0" r="9525" b="9525"/>
            <wp:docPr id="4" name="图片 1" descr="221205hhs7jiqziit8l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221205hhs7jiqziit8ls8k"/>
                    <pic:cNvPicPr>
                      <a:picLocks noChangeAspect="1"/>
                    </pic:cNvPicPr>
                  </pic:nvPicPr>
                  <pic:blipFill>
                    <a:blip r:embed="rId7"/>
                    <a:stretch>
                      <a:fillRect/>
                    </a:stretch>
                  </pic:blipFill>
                  <pic:spPr>
                    <a:xfrm>
                      <a:off x="0" y="0"/>
                      <a:ext cx="2809875" cy="1628775"/>
                    </a:xfrm>
                    <a:prstGeom prst="rect">
                      <a:avLst/>
                    </a:prstGeom>
                    <a:noFill/>
                    <a:ln w="9525">
                      <a:noFill/>
                    </a:ln>
                  </pic:spPr>
                </pic:pic>
              </a:graphicData>
            </a:graphic>
          </wp:inline>
        </w:drawing>
      </w:r>
      <w:r>
        <w:rPr>
          <w:rStyle w:val="10"/>
          <w:rFonts w:hint="default" w:ascii="gotham" w:hAnsi="gotham" w:eastAsia="gotham" w:cs="gotham"/>
          <w:b w:val="0"/>
          <w:i w:val="0"/>
          <w:caps w:val="0"/>
          <w:color w:val="333333"/>
          <w:spacing w:val="0"/>
          <w:sz w:val="21"/>
          <w:szCs w:val="21"/>
          <w:u w:val="none"/>
          <w:shd w:val="clear" w:fill="FFFFFF"/>
        </w:rPr>
        <w:fldChar w:fldCharType="end"/>
      </w:r>
      <w:r>
        <w:rPr>
          <w:rFonts w:hint="default" w:ascii="gotham" w:hAnsi="gotham" w:eastAsia="gotham" w:cs="gotham"/>
          <w:b w:val="0"/>
          <w:i w:val="0"/>
          <w:caps w:val="0"/>
          <w:color w:val="333333"/>
          <w:spacing w:val="0"/>
          <w:sz w:val="21"/>
          <w:szCs w:val="21"/>
          <w:u w:val="none"/>
          <w:shd w:val="clear" w:fill="FFFFFF"/>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gotham" w:hAnsi="gotham" w:eastAsia="gotham" w:cs="gotham"/>
          <w:b w:val="0"/>
          <w:i w:val="0"/>
          <w:caps w:val="0"/>
          <w:color w:val="555555"/>
          <w:spacing w:val="0"/>
          <w:sz w:val="24"/>
          <w:szCs w:val="24"/>
        </w:rPr>
      </w:pPr>
      <w:r>
        <w:rPr>
          <w:rFonts w:hint="eastAsia" w:ascii="仿宋" w:hAnsi="仿宋" w:eastAsia="仿宋" w:cs="仿宋"/>
          <w:b w:val="0"/>
          <w:i w:val="0"/>
          <w:caps w:val="0"/>
          <w:color w:val="555555"/>
          <w:spacing w:val="0"/>
          <w:kern w:val="0"/>
          <w:sz w:val="24"/>
          <w:szCs w:val="24"/>
          <w:shd w:val="clear" w:fill="FFFFFF"/>
          <w:lang w:val="en-US" w:eastAsia="zh-CN" w:bidi="ar"/>
        </w:rPr>
        <w:t>我们看到，VR眼镜，主要通过三方面来达到沉浸感的目的：</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gotham" w:hAnsi="gotham" w:eastAsia="gotham" w:cs="gotham"/>
          <w:b w:val="0"/>
          <w:i w:val="0"/>
          <w:caps w:val="0"/>
          <w:color w:val="555555"/>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pPr>
      <w:r>
        <w:rPr>
          <w:rFonts w:hint="default" w:ascii="gotham" w:hAnsi="gotham" w:eastAsia="gotham" w:cs="gotham"/>
          <w:b w:val="0"/>
          <w:i w:val="0"/>
          <w:caps w:val="0"/>
          <w:color w:val="333333"/>
          <w:spacing w:val="0"/>
          <w:sz w:val="21"/>
          <w:szCs w:val="21"/>
          <w:u w:val="none"/>
          <w:shd w:val="clear" w:fill="FFFFFF"/>
        </w:rPr>
        <w:fldChar w:fldCharType="begin"/>
      </w:r>
      <w:r>
        <w:rPr>
          <w:rFonts w:hint="default" w:ascii="gotham" w:hAnsi="gotham" w:eastAsia="gotham" w:cs="gotham"/>
          <w:b w:val="0"/>
          <w:i w:val="0"/>
          <w:caps w:val="0"/>
          <w:color w:val="333333"/>
          <w:spacing w:val="0"/>
          <w:sz w:val="21"/>
          <w:szCs w:val="21"/>
          <w:u w:val="none"/>
          <w:shd w:val="clear" w:fill="FFFFFF"/>
        </w:rPr>
        <w:instrText xml:space="preserve"> HYPERLINK "http://www.52vr.com/data/attachment/portal/201612/11/190802wi70spi4g7646785.jpg" \t "http://blog.csdn.net/u013131744/article/details/_blank" </w:instrText>
      </w:r>
      <w:r>
        <w:rPr>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fldChar w:fldCharType="begin"/>
      </w:r>
      <w:r>
        <w:rPr>
          <w:rStyle w:val="10"/>
          <w:rFonts w:hint="default" w:ascii="gotham" w:hAnsi="gotham" w:eastAsia="gotham" w:cs="gotham"/>
          <w:b w:val="0"/>
          <w:i w:val="0"/>
          <w:caps w:val="0"/>
          <w:color w:val="333333"/>
          <w:spacing w:val="0"/>
          <w:sz w:val="21"/>
          <w:szCs w:val="21"/>
          <w:u w:val="none"/>
          <w:shd w:val="clear" w:fill="FFFFFF"/>
        </w:rPr>
        <w:instrText xml:space="preserve">INCLUDEPICTURE \d "http://www.52vr.com/data/attachment/portal/201612/11/190802wi70spi4g7646785.jpg" \* MERGEFORMATINET </w:instrText>
      </w:r>
      <w:r>
        <w:rPr>
          <w:rStyle w:val="10"/>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drawing>
          <wp:inline distT="0" distB="0" distL="114300" distR="114300">
            <wp:extent cx="5288280" cy="4249420"/>
            <wp:effectExtent l="0" t="0" r="7620" b="17780"/>
            <wp:docPr id="3" name="图片 2" descr="190802wi70spi4g764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90802wi70spi4g7646785"/>
                    <pic:cNvPicPr>
                      <a:picLocks noChangeAspect="1"/>
                    </pic:cNvPicPr>
                  </pic:nvPicPr>
                  <pic:blipFill>
                    <a:blip r:embed="rId8"/>
                    <a:stretch>
                      <a:fillRect/>
                    </a:stretch>
                  </pic:blipFill>
                  <pic:spPr>
                    <a:xfrm>
                      <a:off x="0" y="0"/>
                      <a:ext cx="5288280" cy="4249420"/>
                    </a:xfrm>
                    <a:prstGeom prst="rect">
                      <a:avLst/>
                    </a:prstGeom>
                    <a:noFill/>
                    <a:ln w="9525">
                      <a:noFill/>
                    </a:ln>
                  </pic:spPr>
                </pic:pic>
              </a:graphicData>
            </a:graphic>
          </wp:inline>
        </w:drawing>
      </w:r>
      <w:r>
        <w:rPr>
          <w:rStyle w:val="10"/>
          <w:rFonts w:hint="default" w:ascii="gotham" w:hAnsi="gotham" w:eastAsia="gotham" w:cs="gotham"/>
          <w:b w:val="0"/>
          <w:i w:val="0"/>
          <w:caps w:val="0"/>
          <w:color w:val="333333"/>
          <w:spacing w:val="0"/>
          <w:sz w:val="21"/>
          <w:szCs w:val="21"/>
          <w:u w:val="none"/>
          <w:shd w:val="clear" w:fill="FFFFFF"/>
        </w:rPr>
        <w:fldChar w:fldCharType="end"/>
      </w:r>
      <w:r>
        <w:rPr>
          <w:rFonts w:hint="default" w:ascii="gotham" w:hAnsi="gotham" w:eastAsia="gotham" w:cs="gotham"/>
          <w:b w:val="0"/>
          <w:i w:val="0"/>
          <w:caps w:val="0"/>
          <w:color w:val="333333"/>
          <w:spacing w:val="0"/>
          <w:sz w:val="21"/>
          <w:szCs w:val="21"/>
          <w:u w:val="none"/>
          <w:shd w:val="clear" w:fill="FFFFFF"/>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i w:val="0"/>
          <w:caps w:val="0"/>
          <w:color w:val="555555"/>
          <w:spacing w:val="0"/>
          <w:sz w:val="24"/>
          <w:szCs w:val="24"/>
        </w:rPr>
      </w:pPr>
      <w:r>
        <w:rPr>
          <w:rFonts w:hint="eastAsia" w:ascii="仿宋" w:hAnsi="仿宋" w:eastAsia="仿宋" w:cs="仿宋"/>
          <w:b w:val="0"/>
          <w:i w:val="0"/>
          <w:caps w:val="0"/>
          <w:color w:val="555555"/>
          <w:spacing w:val="0"/>
          <w:kern w:val="0"/>
          <w:sz w:val="24"/>
          <w:szCs w:val="24"/>
          <w:shd w:val="clear" w:fill="FFFFFF"/>
          <w:lang w:val="en-US" w:eastAsia="zh-CN" w:bidi="ar"/>
        </w:rPr>
        <w:t>1）通过凸透镜来放大人眼看到的即时图像范围，现在的VR眼镜大概会产生90-120度范围的图像视野，这样的视野大概和一个良好的三通道环幕投影系统产生的效果差不多，不过VR眼镜要更加贴近人眼一些，人眼被干扰的可能性大大降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pPr>
      <w:r>
        <w:rPr>
          <w:rFonts w:hint="default" w:ascii="gotham" w:hAnsi="gotham" w:eastAsia="gotham" w:cs="gotham"/>
          <w:b w:val="0"/>
          <w:i w:val="0"/>
          <w:caps w:val="0"/>
          <w:color w:val="333333"/>
          <w:spacing w:val="0"/>
          <w:sz w:val="21"/>
          <w:szCs w:val="21"/>
          <w:u w:val="none"/>
          <w:shd w:val="clear" w:fill="FFFFFF"/>
        </w:rPr>
        <w:fldChar w:fldCharType="begin"/>
      </w:r>
      <w:r>
        <w:rPr>
          <w:rFonts w:hint="default" w:ascii="gotham" w:hAnsi="gotham" w:eastAsia="gotham" w:cs="gotham"/>
          <w:b w:val="0"/>
          <w:i w:val="0"/>
          <w:caps w:val="0"/>
          <w:color w:val="333333"/>
          <w:spacing w:val="0"/>
          <w:sz w:val="21"/>
          <w:szCs w:val="21"/>
          <w:u w:val="none"/>
          <w:shd w:val="clear" w:fill="FFFFFF"/>
        </w:rPr>
        <w:instrText xml:space="preserve"> HYPERLINK "http://www.52vr.com/data/attachment/portal/201612/12/221326sn5tccljtq8rn95n.jpg" \t "http://blog.csdn.net/u013131744/article/details/_blank" </w:instrText>
      </w:r>
      <w:r>
        <w:rPr>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fldChar w:fldCharType="begin"/>
      </w:r>
      <w:r>
        <w:rPr>
          <w:rStyle w:val="10"/>
          <w:rFonts w:hint="default" w:ascii="gotham" w:hAnsi="gotham" w:eastAsia="gotham" w:cs="gotham"/>
          <w:b w:val="0"/>
          <w:i w:val="0"/>
          <w:caps w:val="0"/>
          <w:color w:val="333333"/>
          <w:spacing w:val="0"/>
          <w:sz w:val="21"/>
          <w:szCs w:val="21"/>
          <w:u w:val="none"/>
          <w:shd w:val="clear" w:fill="FFFFFF"/>
        </w:rPr>
        <w:instrText xml:space="preserve">INCLUDEPICTURE \d "http://www.52vr.com/data/attachment/portal/201612/12/221326sn5tccljtq8rn95n.jpg" \* MERGEFORMATINET </w:instrText>
      </w:r>
      <w:r>
        <w:rPr>
          <w:rStyle w:val="10"/>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drawing>
          <wp:inline distT="0" distB="0" distL="114300" distR="114300">
            <wp:extent cx="5722620" cy="2438400"/>
            <wp:effectExtent l="0" t="0" r="11430" b="0"/>
            <wp:docPr id="2" name="图片 3" descr="221326sn5tccljtq8rn9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221326sn5tccljtq8rn95n"/>
                    <pic:cNvPicPr>
                      <a:picLocks noChangeAspect="1"/>
                    </pic:cNvPicPr>
                  </pic:nvPicPr>
                  <pic:blipFill>
                    <a:blip r:embed="rId9"/>
                    <a:stretch>
                      <a:fillRect/>
                    </a:stretch>
                  </pic:blipFill>
                  <pic:spPr>
                    <a:xfrm>
                      <a:off x="0" y="0"/>
                      <a:ext cx="5722620" cy="2438400"/>
                    </a:xfrm>
                    <a:prstGeom prst="rect">
                      <a:avLst/>
                    </a:prstGeom>
                    <a:noFill/>
                    <a:ln w="9525">
                      <a:noFill/>
                    </a:ln>
                  </pic:spPr>
                </pic:pic>
              </a:graphicData>
            </a:graphic>
          </wp:inline>
        </w:drawing>
      </w:r>
      <w:r>
        <w:rPr>
          <w:rStyle w:val="10"/>
          <w:rFonts w:hint="default" w:ascii="gotham" w:hAnsi="gotham" w:eastAsia="gotham" w:cs="gotham"/>
          <w:b w:val="0"/>
          <w:i w:val="0"/>
          <w:caps w:val="0"/>
          <w:color w:val="333333"/>
          <w:spacing w:val="0"/>
          <w:sz w:val="21"/>
          <w:szCs w:val="21"/>
          <w:u w:val="none"/>
          <w:shd w:val="clear" w:fill="FFFFFF"/>
        </w:rPr>
        <w:fldChar w:fldCharType="end"/>
      </w:r>
      <w:r>
        <w:rPr>
          <w:rFonts w:hint="default" w:ascii="gotham" w:hAnsi="gotham" w:eastAsia="gotham" w:cs="gotham"/>
          <w:b w:val="0"/>
          <w:i w:val="0"/>
          <w:caps w:val="0"/>
          <w:color w:val="333333"/>
          <w:spacing w:val="0"/>
          <w:sz w:val="21"/>
          <w:szCs w:val="21"/>
          <w:u w:val="none"/>
          <w:shd w:val="clear" w:fill="FFFFFF"/>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i w:val="0"/>
          <w:caps w:val="0"/>
          <w:color w:val="555555"/>
          <w:spacing w:val="0"/>
          <w:sz w:val="24"/>
          <w:szCs w:val="24"/>
        </w:rPr>
      </w:pPr>
      <w:r>
        <w:rPr>
          <w:rFonts w:hint="eastAsia" w:ascii="仿宋" w:hAnsi="仿宋" w:eastAsia="仿宋" w:cs="仿宋"/>
          <w:b w:val="0"/>
          <w:i w:val="0"/>
          <w:caps w:val="0"/>
          <w:color w:val="555555"/>
          <w:spacing w:val="0"/>
          <w:kern w:val="0"/>
          <w:sz w:val="24"/>
          <w:szCs w:val="24"/>
          <w:shd w:val="clear" w:fill="FFFFFF"/>
          <w:lang w:val="en-US" w:eastAsia="zh-CN" w:bidi="ar"/>
        </w:rPr>
        <w:t>2）通过头部的陀螺仪，当人转动头部时，陀螺仪能够及时的通知图像生成引擎，及时的更新画面，从而使人感觉到，自己是在看一个环绕的虚拟空间，从而产生360度的三维空间感。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jc w:val="center"/>
      </w:pPr>
      <w:r>
        <w:rPr>
          <w:rFonts w:hint="default" w:ascii="gotham" w:hAnsi="gotham" w:eastAsia="gotham" w:cs="gotham"/>
          <w:b w:val="0"/>
          <w:i w:val="0"/>
          <w:caps w:val="0"/>
          <w:color w:val="333333"/>
          <w:spacing w:val="0"/>
          <w:sz w:val="21"/>
          <w:szCs w:val="21"/>
          <w:u w:val="none"/>
          <w:shd w:val="clear" w:fill="FFFFFF"/>
        </w:rPr>
        <w:fldChar w:fldCharType="begin"/>
      </w:r>
      <w:r>
        <w:rPr>
          <w:rFonts w:hint="default" w:ascii="gotham" w:hAnsi="gotham" w:eastAsia="gotham" w:cs="gotham"/>
          <w:b w:val="0"/>
          <w:i w:val="0"/>
          <w:caps w:val="0"/>
          <w:color w:val="333333"/>
          <w:spacing w:val="0"/>
          <w:sz w:val="21"/>
          <w:szCs w:val="21"/>
          <w:u w:val="none"/>
          <w:shd w:val="clear" w:fill="FFFFFF"/>
        </w:rPr>
        <w:instrText xml:space="preserve"> HYPERLINK "http://www.52vr.com/data/attachment/portal/201612/12/221326wkqjpdvev9qmvzdv.png" \t "http://blog.csdn.net/u013131744/article/details/_blank" </w:instrText>
      </w:r>
      <w:r>
        <w:rPr>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fldChar w:fldCharType="begin"/>
      </w:r>
      <w:r>
        <w:rPr>
          <w:rStyle w:val="10"/>
          <w:rFonts w:hint="default" w:ascii="gotham" w:hAnsi="gotham" w:eastAsia="gotham" w:cs="gotham"/>
          <w:b w:val="0"/>
          <w:i w:val="0"/>
          <w:caps w:val="0"/>
          <w:color w:val="333333"/>
          <w:spacing w:val="0"/>
          <w:sz w:val="21"/>
          <w:szCs w:val="21"/>
          <w:u w:val="none"/>
          <w:shd w:val="clear" w:fill="FFFFFF"/>
        </w:rPr>
        <w:instrText xml:space="preserve">INCLUDEPICTURE \d "http://www.52vr.com/data/attachment/portal/201612/12/221326wkqjpdvev9qmvzdv.png" \* MERGEFORMATINET </w:instrText>
      </w:r>
      <w:r>
        <w:rPr>
          <w:rStyle w:val="10"/>
          <w:rFonts w:hint="default" w:ascii="gotham" w:hAnsi="gotham" w:eastAsia="gotham" w:cs="gotham"/>
          <w:b w:val="0"/>
          <w:i w:val="0"/>
          <w:caps w:val="0"/>
          <w:color w:val="333333"/>
          <w:spacing w:val="0"/>
          <w:sz w:val="21"/>
          <w:szCs w:val="21"/>
          <w:u w:val="none"/>
          <w:shd w:val="clear" w:fill="FFFFFF"/>
        </w:rPr>
        <w:fldChar w:fldCharType="separate"/>
      </w:r>
      <w:r>
        <w:rPr>
          <w:rStyle w:val="10"/>
          <w:rFonts w:hint="default" w:ascii="gotham" w:hAnsi="gotham" w:eastAsia="gotham" w:cs="gotham"/>
          <w:b w:val="0"/>
          <w:i w:val="0"/>
          <w:caps w:val="0"/>
          <w:color w:val="333333"/>
          <w:spacing w:val="0"/>
          <w:sz w:val="21"/>
          <w:szCs w:val="21"/>
          <w:u w:val="none"/>
          <w:shd w:val="clear" w:fill="FFFFFF"/>
        </w:rPr>
        <w:drawing>
          <wp:inline distT="0" distB="0" distL="114300" distR="114300">
            <wp:extent cx="4437380" cy="3661410"/>
            <wp:effectExtent l="0" t="0" r="1270" b="15240"/>
            <wp:docPr id="5" name="图片 4" descr="221326wkqjpdvev9qmvz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21326wkqjpdvev9qmvzdv"/>
                    <pic:cNvPicPr>
                      <a:picLocks noChangeAspect="1"/>
                    </pic:cNvPicPr>
                  </pic:nvPicPr>
                  <pic:blipFill>
                    <a:blip r:embed="rId10"/>
                    <a:stretch>
                      <a:fillRect/>
                    </a:stretch>
                  </pic:blipFill>
                  <pic:spPr>
                    <a:xfrm>
                      <a:off x="0" y="0"/>
                      <a:ext cx="4437380" cy="3661410"/>
                    </a:xfrm>
                    <a:prstGeom prst="rect">
                      <a:avLst/>
                    </a:prstGeom>
                    <a:noFill/>
                    <a:ln w="9525">
                      <a:noFill/>
                    </a:ln>
                  </pic:spPr>
                </pic:pic>
              </a:graphicData>
            </a:graphic>
          </wp:inline>
        </w:drawing>
      </w:r>
      <w:r>
        <w:rPr>
          <w:rStyle w:val="10"/>
          <w:rFonts w:hint="default" w:ascii="gotham" w:hAnsi="gotham" w:eastAsia="gotham" w:cs="gotham"/>
          <w:b w:val="0"/>
          <w:i w:val="0"/>
          <w:caps w:val="0"/>
          <w:color w:val="333333"/>
          <w:spacing w:val="0"/>
          <w:sz w:val="21"/>
          <w:szCs w:val="21"/>
          <w:u w:val="none"/>
          <w:shd w:val="clear" w:fill="FFFFFF"/>
        </w:rPr>
        <w:fldChar w:fldCharType="end"/>
      </w:r>
      <w:r>
        <w:rPr>
          <w:rFonts w:hint="default" w:ascii="gotham" w:hAnsi="gotham" w:eastAsia="gotham" w:cs="gotham"/>
          <w:b w:val="0"/>
          <w:i w:val="0"/>
          <w:caps w:val="0"/>
          <w:color w:val="333333"/>
          <w:spacing w:val="0"/>
          <w:sz w:val="21"/>
          <w:szCs w:val="21"/>
          <w:u w:val="none"/>
          <w:shd w:val="clear" w:fill="FFFFFF"/>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i w:val="0"/>
          <w:caps w:val="0"/>
          <w:color w:val="555555"/>
          <w:spacing w:val="0"/>
          <w:sz w:val="24"/>
          <w:szCs w:val="24"/>
        </w:rPr>
      </w:pPr>
      <w:r>
        <w:rPr>
          <w:rFonts w:hint="eastAsia" w:ascii="仿宋" w:hAnsi="仿宋" w:eastAsia="仿宋" w:cs="仿宋"/>
          <w:b w:val="0"/>
          <w:i w:val="0"/>
          <w:caps w:val="0"/>
          <w:color w:val="555555"/>
          <w:spacing w:val="0"/>
          <w:kern w:val="0"/>
          <w:sz w:val="24"/>
          <w:szCs w:val="24"/>
          <w:shd w:val="clear" w:fill="FFFFFF"/>
          <w:lang w:val="en-US" w:eastAsia="zh-CN" w:bidi="ar"/>
        </w:rPr>
        <w:t>3）左右眼每一时刻看到的图像是不一样的，是两幅区别左右眼位置的不同头像，从而产生很强烈的立体纵深感。</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i w:val="0"/>
          <w:caps w:val="0"/>
          <w:color w:val="555555"/>
          <w:spacing w:val="0"/>
          <w:kern w:val="0"/>
          <w:sz w:val="24"/>
          <w:szCs w:val="24"/>
          <w:shd w:val="clear" w:fill="FFFFFF"/>
          <w:lang w:val="en-US" w:eastAsia="zh-CN" w:bidi="ar"/>
        </w:rPr>
      </w:pPr>
      <w:r>
        <w:rPr>
          <w:rFonts w:hint="eastAsia" w:ascii="仿宋" w:hAnsi="仿宋" w:eastAsia="仿宋" w:cs="仿宋"/>
          <w:b w:val="0"/>
          <w:i w:val="0"/>
          <w:caps w:val="0"/>
          <w:color w:val="555555"/>
          <w:spacing w:val="0"/>
          <w:kern w:val="0"/>
          <w:sz w:val="24"/>
          <w:szCs w:val="24"/>
          <w:shd w:val="clear" w:fill="FFFFFF"/>
          <w:lang w:val="en-US" w:eastAsia="zh-CN" w:bidi="ar"/>
        </w:rPr>
        <w:t>以上三个原因，就是VR眼镜的沉浸特点。</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val="0"/>
          <w:i w:val="0"/>
          <w:caps w:val="0"/>
          <w:color w:val="555555"/>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3 VR技术发展现状及趋势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R技术在实际应用中需要依托计算机作为基础,是计算机领域中一种重要计算工具及分析工具,对于计算机领域中存在的问题能够有效解决。VR技术在研究及发展过程中,也存在着一定问题,这里主要从国内外对于VR技术发展现状进行分析。</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right="0" w:rightChars="0"/>
        <w:jc w:val="left"/>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3.1国外VR技术发展现状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R技术源头就是在美国产生,因此美国拥有主要的VR技术研究机构,在众多VR技术研究机构中NASAAoeS实验室作为VR技术源头,一直带领着世界各国VR技术的发展。在20世纪80年代中,美国实验室就己经开始基础研究空间信息领域,在80年代的中期创建了虚拟视觉环境研究工程,后来有创建了虚拟界面环境工作机构。现阶段,美国VR技术研究机构主要研究对象落实在虚拟行星探索方面,这个研究工作主要就是通过虚拟技术放在对于遥远行星的研究工作中。例如,波音公司所生产的波音777运输机在设计中使用的就是全无纸化设计模式,通过VR技术作为设计基础,设计人员通过虚拟环境加工波音777运输机上的工件,大幅度降低了加工流程。</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前,欧洲的英国研究公司所研究设计中DVS系统中引领着部分VR技术在各领域实际应用中的标准化,并且该公司还为VR技术在实际编辑中设计了先进的环境编辑语言。在编辑语言中将VR技术编辑方式分别3个方面,分别是对于实际环境检测、虚拟环境控制、虚拟环境显示。不同编辑语言在实际应用中都拥有相对应的操作模型,因此DVS系统不同操作流程能够让VR技术产生不同功能。英国在对于VR技术部分方面研究工作都是较为领先的,特别是在对于VR技术的处理、辅助设备设计研究方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right="0" w:rightChars="0"/>
        <w:jc w:val="left"/>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3.2国内VR技术发展现状</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我国在对于VR技术研究时间及成果上与世界发达国家之间存在着一定差距,在对于VR技术研究工作中需要大量的资金及先进技术作为基础。但是伴随着我国计算机技术等先进技术的快速发展,VR技术己经在我国得到了各领域重视,拓宽我国对于VR技术研究的深度及广度。我国科委国防科工委部己经将VR技术作为国家科研工程中的核心工程,各大科研机构及高校也逐渐参与到VR技术研究工作中,并且己经获得了较为显著的成果。例如,北京航空航天大学是我国最早高校参与到VR术高校,也是我国对于VR技术研究较为权威性机构,主要针对VR技术中的三维动态数据库及分布式虚拟环境等方面研究工作,主要就是在探索VR技术中物体特点的处理模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right="0" w:rightChars="0"/>
        <w:jc w:val="left"/>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3.3 VR技术发展趋势</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伴随着VR技术在各领域内不断的应用深入,对于VR技术要求也越加严苛,为了能够满足不同领域对于VR技术应用的需求,VR技术在发展中主要向低经济成本及高性能方面。</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仿宋" w:hAnsi="仿宋" w:eastAsia="仿宋" w:cs="仿宋"/>
          <w:b w:val="0"/>
          <w:bCs w:val="0"/>
          <w:sz w:val="24"/>
          <w:szCs w:val="24"/>
          <w:lang w:val="en-US" w:eastAsia="zh-CN"/>
        </w:rPr>
      </w:pPr>
    </w:p>
    <w:p>
      <w:pPr>
        <w:pStyle w:val="4"/>
        <w:keepNext w:val="0"/>
        <w:keepLines w:val="0"/>
        <w:pageBreakBefore w:val="0"/>
        <w:kinsoku/>
        <w:wordWrap/>
        <w:overflowPunct/>
        <w:topLinePunct w:val="0"/>
        <w:autoSpaceDE/>
        <w:autoSpaceDN/>
        <w:bidi w:val="0"/>
        <w:adjustRightInd/>
        <w:snapToGrid/>
        <w:spacing w:after="0" w:line="360" w:lineRule="auto"/>
        <w:ind w:left="0" w:leftChars="0" w:right="0" w:rightChars="0" w:firstLine="0" w:firstLineChars="0"/>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 开发原理和过程</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沉浸式VR在</w:t>
      </w:r>
      <w:r>
        <w:rPr>
          <w:rFonts w:hint="eastAsia" w:ascii="仿宋" w:hAnsi="仿宋" w:eastAsia="仿宋" w:cs="仿宋"/>
          <w:sz w:val="24"/>
          <w:szCs w:val="24"/>
          <w:lang w:val="en-US" w:eastAsia="zh-CN"/>
        </w:rPr>
        <w:t>游戏</w:t>
      </w:r>
      <w:r>
        <w:rPr>
          <w:rFonts w:hint="eastAsia" w:ascii="仿宋" w:hAnsi="仿宋" w:eastAsia="仿宋" w:cs="仿宋"/>
          <w:sz w:val="24"/>
          <w:szCs w:val="24"/>
        </w:rPr>
        <w:t>中起到了重要的作用。由于在沉浸式VR中，</w:t>
      </w:r>
      <w:r>
        <w:rPr>
          <w:rFonts w:hint="eastAsia" w:ascii="仿宋" w:hAnsi="仿宋" w:eastAsia="仿宋" w:cs="仿宋"/>
          <w:sz w:val="24"/>
          <w:szCs w:val="24"/>
          <w:lang w:val="en-US" w:eastAsia="zh-CN"/>
        </w:rPr>
        <w:t>玩家</w:t>
      </w:r>
      <w:r>
        <w:rPr>
          <w:rFonts w:hint="eastAsia" w:ascii="仿宋" w:hAnsi="仿宋" w:eastAsia="仿宋" w:cs="仿宋"/>
          <w:sz w:val="24"/>
          <w:szCs w:val="24"/>
        </w:rPr>
        <w:t>佩戴上了有感应设备的头盔，更加能投入到逼近真实的虚拟环境中，所以更加提升了</w:t>
      </w:r>
      <w:r>
        <w:rPr>
          <w:rFonts w:hint="eastAsia" w:ascii="仿宋" w:hAnsi="仿宋" w:eastAsia="仿宋" w:cs="仿宋"/>
          <w:sz w:val="24"/>
          <w:szCs w:val="24"/>
          <w:lang w:val="en-US" w:eastAsia="zh-CN"/>
        </w:rPr>
        <w:t>玩家</w:t>
      </w:r>
      <w:r>
        <w:rPr>
          <w:rFonts w:hint="eastAsia" w:ascii="仿宋" w:hAnsi="仿宋" w:eastAsia="仿宋" w:cs="仿宋"/>
          <w:sz w:val="24"/>
          <w:szCs w:val="24"/>
        </w:rPr>
        <w:t>的</w:t>
      </w:r>
      <w:r>
        <w:rPr>
          <w:rFonts w:hint="eastAsia" w:ascii="仿宋" w:hAnsi="仿宋" w:eastAsia="仿宋" w:cs="仿宋"/>
          <w:sz w:val="24"/>
          <w:szCs w:val="24"/>
          <w:lang w:val="en-US" w:eastAsia="zh-CN"/>
        </w:rPr>
        <w:t>体验</w:t>
      </w:r>
      <w:r>
        <w:rPr>
          <w:rFonts w:hint="eastAsia" w:ascii="仿宋" w:hAnsi="仿宋" w:eastAsia="仿宋" w:cs="仿宋"/>
          <w:sz w:val="24"/>
          <w:szCs w:val="24"/>
        </w:rPr>
        <w:t>效果。但当前的VR设备中，大部分还是和计算机搭配使用，这样的不足之处是固化了</w:t>
      </w:r>
      <w:r>
        <w:rPr>
          <w:rFonts w:hint="eastAsia" w:ascii="仿宋" w:hAnsi="仿宋" w:eastAsia="仿宋" w:cs="仿宋"/>
          <w:sz w:val="24"/>
          <w:szCs w:val="24"/>
          <w:lang w:val="en-US" w:eastAsia="zh-CN"/>
        </w:rPr>
        <w:t>玩家</w:t>
      </w:r>
      <w:r>
        <w:rPr>
          <w:rFonts w:hint="eastAsia" w:ascii="仿宋" w:hAnsi="仿宋" w:eastAsia="仿宋" w:cs="仿宋"/>
          <w:sz w:val="24"/>
          <w:szCs w:val="24"/>
        </w:rPr>
        <w:t>的</w:t>
      </w:r>
      <w:r>
        <w:rPr>
          <w:rFonts w:hint="eastAsia" w:ascii="仿宋" w:hAnsi="仿宋" w:eastAsia="仿宋" w:cs="仿宋"/>
          <w:sz w:val="24"/>
          <w:szCs w:val="24"/>
          <w:lang w:val="en-US" w:eastAsia="zh-CN"/>
        </w:rPr>
        <w:t>游戏</w:t>
      </w:r>
      <w:r>
        <w:rPr>
          <w:rFonts w:hint="eastAsia" w:ascii="仿宋" w:hAnsi="仿宋" w:eastAsia="仿宋" w:cs="仿宋"/>
          <w:sz w:val="24"/>
          <w:szCs w:val="24"/>
        </w:rPr>
        <w:t>地点，</w:t>
      </w:r>
      <w:r>
        <w:rPr>
          <w:rFonts w:hint="eastAsia" w:ascii="仿宋" w:hAnsi="仿宋" w:eastAsia="仿宋" w:cs="仿宋"/>
          <w:sz w:val="24"/>
          <w:szCs w:val="24"/>
          <w:lang w:val="en-US" w:eastAsia="zh-CN"/>
        </w:rPr>
        <w:t>玩家</w:t>
      </w:r>
      <w:r>
        <w:rPr>
          <w:rFonts w:hint="eastAsia" w:ascii="仿宋" w:hAnsi="仿宋" w:eastAsia="仿宋" w:cs="仿宋"/>
          <w:sz w:val="24"/>
          <w:szCs w:val="24"/>
        </w:rPr>
        <w:t>无法灵活的在其它地方进行</w:t>
      </w:r>
      <w:r>
        <w:rPr>
          <w:rFonts w:hint="eastAsia" w:ascii="仿宋" w:hAnsi="仿宋" w:eastAsia="仿宋" w:cs="仿宋"/>
          <w:sz w:val="24"/>
          <w:szCs w:val="24"/>
          <w:lang w:val="en-US" w:eastAsia="zh-CN"/>
        </w:rPr>
        <w:t>游戏</w:t>
      </w:r>
      <w:r>
        <w:rPr>
          <w:rFonts w:hint="eastAsia" w:ascii="仿宋" w:hAnsi="仿宋" w:eastAsia="仿宋" w:cs="仿宋"/>
          <w:sz w:val="24"/>
          <w:szCs w:val="24"/>
        </w:rPr>
        <w:t>。另外沉浸式的 VR 设备价格还比较昂贵。为了解决以上缺点，基于 unity 游戏引擎，在移动终端上设计和开发</w:t>
      </w:r>
      <w:r>
        <w:rPr>
          <w:rFonts w:hint="eastAsia" w:ascii="仿宋" w:hAnsi="仿宋" w:eastAsia="仿宋" w:cs="仿宋"/>
          <w:sz w:val="24"/>
          <w:szCs w:val="24"/>
          <w:lang w:val="en-US" w:eastAsia="zh-CN"/>
        </w:rPr>
        <w:t>游戏</w:t>
      </w:r>
      <w:r>
        <w:rPr>
          <w:rFonts w:hint="eastAsia" w:ascii="仿宋" w:hAnsi="仿宋" w:eastAsia="仿宋" w:cs="仿宋"/>
          <w:sz w:val="24"/>
          <w:szCs w:val="24"/>
        </w:rPr>
        <w:t>。Unity是一款跨平台的游戏开发工具，从一开始就被设计成易于使用的产品。用 Unity 作为 VR 开发平台，开发效率高，效果逼真，交互能力强，数据量小。Unity引擎提供了对occulus眼镜的支持，其需要连接计算机，才能运行。Google 公司提出的 card⁃board 眼镜，极大的简化了沉浸式 VR 眼镜，制作方便。国内的暴风影音公司推出的暴风魔镜在价格和使用方便性上进行了折中，推出了暴风魔镜产品，把 VR 内容放到了移动终端的同时，还提供了方便的调节功能和操作手柄，给体验者提供了更加亲切的感觉。</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开发流程如下：</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从魔镜开发平台下载开发包mojing.unitypackage。在unity开发引擎里面导入魔镜VR开发包。每一个VR开发包都对应了相应的 unity 引擎版本。由于 VR 开发包里面的函数是根据一定的 unity 引擎版本编写的，所以如果 unity 引擎的版本不对，会让这些函数无法执行，导致在unity的编译阶段就会报错。具体每一个 VR 开发包所对应的 unity 版本，在 VR开发包手册里面能够查到。VR 开发包中主要包含了用于显示的函数，蓝牙手柄控制函数和几个案例以及几个预制体。其VR服务的函数主要分为以下几类：</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1) 陀螺仪头部跟踪函数；</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 图像抗镜片畸变函数；</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3) 魔镜蓝牙手柄适配及交互控制函数，其中主要包含：蓝牙连接检测，蓝牙断开检测，蓝牙设备按键按下响应函数。</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预制体主要有第一人称角色控制器和第三人称角色控制器在第一人称角色控制器中，附加了三个组件</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1) Character Controller组件，是unity自带的组件，用来定制角色的参数；</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 Mojing1st Controller脚本组件，控制第一人称角色漫游，跳跃、惯性、碰撞检测等参数；</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3) Mojing Input Manager脚本组件，接收蓝牙外设输入，并响应。</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VR开发和普通游戏开发的区别有以下两点：</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1) 普通的游戏画面的输出没有特殊要求，而 VR 由于要形成立体视觉，所以要模拟人的双眼视觉，因此必须将同一个游戏画面进行适当的分配，形成好似人的左右眼进行观看的左右两个画面，最后利用双目视差的成像原理形成立体视觉。</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其中，mojingmain 带有位置组件，用来包含所有摄像机，模拟了人的头部，其子物体 mojingvrhead 用来控制移动终端显示的开关以及VR 功能的开关，VR camera left 摄像机用来模拟人的左眼，VR camera right 摄像机用来模拟人的右眼，VR cameraleft相对于头部中心在水平方向向左偏移0.03单位，VR camera right相对于头部中心在水平方向向右偏移0.03单位，左摄像机显示图像到屏幕的左半边，右摄像机显示图像到屏幕的右半边，当把移动终端放置到VR头盔中以后，左眼只能看到左半边显示屏的画面，右眼只能看到右半边显示屏的画面，这样就在人脑中形成了立体视觉。</w:t>
      </w:r>
    </w:p>
    <w:p>
      <w:pPr>
        <w:pStyle w:val="4"/>
        <w:keepNext w:val="0"/>
        <w:keepLines w:val="0"/>
        <w:pageBreakBefore w:val="0"/>
        <w:widowControl w:val="0"/>
        <w:numPr>
          <w:ilvl w:val="0"/>
          <w:numId w:val="1"/>
        </w:numPr>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rPr>
        <w:t>普通游戏可以用移动终端的触摸屏作为输入设备，在移动VR游戏中，由于为了产生沉浸感，用户带上了VR头盔，无法再使用触摸屏作为输入。作为替代产生了以下的输入设备：基于动作捕捉的 VR 输入设备，如惯性导航和光学捕捉设备</w:t>
      </w:r>
      <w:r>
        <w:rPr>
          <w:rFonts w:hint="eastAsia" w:ascii="仿宋" w:hAnsi="仿宋" w:eastAsia="仿宋" w:cs="仿宋"/>
          <w:sz w:val="24"/>
          <w:szCs w:val="24"/>
          <w:lang w:eastAsia="zh-CN"/>
        </w:rPr>
        <w:t>、动作感侧 VR 设备，如 kinet，采用光线飞行时间法技术、手套式VR设备、手势识别VR设备、手柄VR设备。</w:t>
      </w:r>
    </w:p>
    <w:p>
      <w:pPr>
        <w:pStyle w:val="4"/>
        <w:keepNext w:val="0"/>
        <w:keepLines w:val="0"/>
        <w:pageBreakBefore w:val="0"/>
        <w:widowControl w:val="0"/>
        <w:numPr>
          <w:numId w:val="0"/>
        </w:numPr>
        <w:kinsoku/>
        <w:wordWrap/>
        <w:overflowPunct/>
        <w:topLinePunct w:val="0"/>
        <w:autoSpaceDE/>
        <w:autoSpaceDN/>
        <w:bidi w:val="0"/>
        <w:adjustRightInd/>
        <w:snapToGrid/>
        <w:spacing w:after="0" w:line="360" w:lineRule="auto"/>
        <w:ind w:right="0" w:rightChars="0"/>
        <w:jc w:val="both"/>
        <w:textAlignment w:val="auto"/>
        <w:outlineLvl w:val="9"/>
        <w:rPr>
          <w:rFonts w:hint="eastAsia" w:ascii="仿宋" w:hAnsi="仿宋" w:eastAsia="仿宋" w:cs="仿宋"/>
          <w:sz w:val="24"/>
          <w:szCs w:val="24"/>
          <w:lang w:eastAsia="zh-CN"/>
        </w:rPr>
      </w:pPr>
    </w:p>
    <w:p>
      <w:pPr>
        <w:pStyle w:val="4"/>
        <w:keepNext w:val="0"/>
        <w:keepLines w:val="0"/>
        <w:pageBreakBefore w:val="0"/>
        <w:kinsoku/>
        <w:wordWrap/>
        <w:overflowPunct/>
        <w:topLinePunct w:val="0"/>
        <w:autoSpaceDE/>
        <w:autoSpaceDN/>
        <w:bidi w:val="0"/>
        <w:adjustRightInd/>
        <w:snapToGrid/>
        <w:spacing w:after="0" w:line="360" w:lineRule="auto"/>
        <w:ind w:left="0" w:leftChars="0" w:right="0" w:rightChars="0" w:firstLine="0" w:firstLineChars="0"/>
        <w:textAlignment w:val="auto"/>
        <w:outlineLvl w:val="9"/>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5 有效提升Unity Gear VR游戏性能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i w:val="0"/>
          <w:caps w:val="0"/>
          <w:color w:val="000000"/>
          <w:spacing w:val="0"/>
          <w:sz w:val="24"/>
          <w:szCs w:val="24"/>
          <w:lang w:val="en-US" w:eastAsia="zh-CN"/>
        </w:rPr>
      </w:pPr>
      <w:r>
        <w:rPr>
          <w:rFonts w:hint="eastAsia" w:ascii="仿宋" w:hAnsi="仿宋" w:eastAsia="仿宋" w:cs="仿宋"/>
          <w:i w:val="0"/>
          <w:caps w:val="0"/>
          <w:color w:val="000000"/>
          <w:spacing w:val="0"/>
          <w:sz w:val="24"/>
          <w:szCs w:val="24"/>
          <w:lang w:val="en-US" w:eastAsia="zh-CN"/>
        </w:rPr>
        <w:t xml:space="preserve">5.1 </w:t>
      </w:r>
      <w:r>
        <w:rPr>
          <w:rFonts w:hint="eastAsia" w:ascii="仿宋" w:hAnsi="仿宋" w:eastAsia="仿宋" w:cs="仿宋"/>
          <w:i w:val="0"/>
          <w:caps w:val="0"/>
          <w:color w:val="000000"/>
          <w:spacing w:val="0"/>
          <w:sz w:val="24"/>
          <w:szCs w:val="24"/>
          <w:bdr w:val="none" w:color="auto" w:sz="0" w:space="0"/>
          <w:shd w:val="clear" w:fill="FFFFFF"/>
        </w:rPr>
        <w:t>了解你的硬件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在把项目大卸八块寻找其低效之处之前，最好先花点时间思考下当下移动手机的一些表现特征。总的来说，移动图形管线基于一个很快的 CPU ，通过一个很慢的总线和/或内容控制器来和一个很快的 GPU 连接，还需要一个造成很多开销的 OpenGL ES 驱动。Gear VR 在三星 Note4 和 S6 上运行。这两个产品线代表了几种不同的硬件规格：</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sz w:val="24"/>
          <w:szCs w:val="24"/>
        </w:rPr>
        <w:t xml:space="preserve">1) </w:t>
      </w:r>
      <w:r>
        <w:rPr>
          <w:rFonts w:hint="eastAsia" w:ascii="仿宋" w:hAnsi="仿宋" w:eastAsia="仿宋" w:cs="仿宋"/>
          <w:b w:val="0"/>
          <w:i w:val="0"/>
          <w:caps w:val="0"/>
          <w:color w:val="000000"/>
          <w:spacing w:val="0"/>
          <w:sz w:val="24"/>
          <w:szCs w:val="24"/>
          <w:bdr w:val="none" w:color="auto" w:sz="0" w:space="0"/>
          <w:shd w:val="clear" w:fill="FFFFFF"/>
        </w:rPr>
        <w:t>Note 4 的核心有两种。在北美和欧洲售卖的版本基于高通的骁龙芯片（SnapDragon 805），而在韩国和亚洲一些其它地区的基本都是三星自己的猎户座芯片（Exynos 5433）。骁龙芯片是四核 CPU 规格，而猎户座有八核，这两个核心分别对应两种 GPU: Adreno 420 以及 Mali-T760。</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lang w:val="en-US" w:eastAsia="zh-CN"/>
        </w:rPr>
        <w:t>2）</w:t>
      </w:r>
      <w:r>
        <w:rPr>
          <w:rFonts w:hint="eastAsia" w:ascii="仿宋" w:hAnsi="仿宋" w:eastAsia="仿宋" w:cs="仿宋"/>
          <w:b w:val="0"/>
          <w:i w:val="0"/>
          <w:caps w:val="0"/>
          <w:color w:val="000000"/>
          <w:spacing w:val="0"/>
          <w:sz w:val="24"/>
          <w:szCs w:val="24"/>
          <w:bdr w:val="none" w:color="auto" w:sz="0" w:space="0"/>
          <w:shd w:val="clear" w:fill="FFFFFF"/>
        </w:rPr>
        <w:t>Note 4 又被最近的谷歌分成两种系统。分别是安卓 4.4.4 (KitKat) 和 Android 5 (Lollipop)。目前基本上世界上的猎户座的 Note4 都运行安卓5.0了（看来我给世界拖后腿了）。</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lang w:val="en-US" w:eastAsia="zh-CN"/>
        </w:rPr>
        <w:t>3）</w:t>
      </w:r>
      <w:r>
        <w:rPr>
          <w:rFonts w:hint="eastAsia" w:ascii="仿宋" w:hAnsi="仿宋" w:eastAsia="仿宋" w:cs="仿宋"/>
          <w:b w:val="0"/>
          <w:i w:val="0"/>
          <w:caps w:val="0"/>
          <w:color w:val="000000"/>
          <w:spacing w:val="0"/>
          <w:sz w:val="24"/>
          <w:szCs w:val="24"/>
          <w:bdr w:val="none" w:color="auto" w:sz="0" w:space="0"/>
          <w:shd w:val="clear" w:fill="FFFFFF"/>
        </w:rPr>
        <w:t>S6 则都只有一种核心：Exynos 7420 (图形芯片是 Mali-T760M8)。还有另一个版本的 S6，S6Edge，但它们除了外形不一样以外里面都是一样的。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lang w:val="en-US" w:eastAsia="zh-CN"/>
        </w:rPr>
        <w:t>4）</w:t>
      </w:r>
      <w:r>
        <w:rPr>
          <w:rFonts w:hint="eastAsia" w:ascii="仿宋" w:hAnsi="仿宋" w:eastAsia="仿宋" w:cs="仿宋"/>
          <w:b w:val="0"/>
          <w:i w:val="0"/>
          <w:caps w:val="0"/>
          <w:color w:val="000000"/>
          <w:spacing w:val="0"/>
          <w:sz w:val="24"/>
          <w:szCs w:val="24"/>
          <w:bdr w:val="none" w:color="auto" w:sz="0" w:space="0"/>
          <w:shd w:val="clear" w:fill="FFFFFF"/>
        </w:rPr>
        <w:t>所有的 S6 都是安卓5.0棒棒糖系统。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和多数移动芯片一样，它们的 3D 图形表现方面的属性都比较稳定可靠。因此，这里有一些普遍的可能让你的项目跑得不好的原因（按严重顺序排列）：</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场景需要独立的渲染器（比如阴影和反射）（CPU/GPU开销）</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绑定 VBO 来进行绘制调用（CPU/驱动开销）</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透明，多通道渲染，每像素照明以及其它的像素效果（GPU/IO 开销）</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大型纹理加载，blits，以及各种类型的内存开销（IO/内存控制开销）</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蒙皮动画（CPU开销）</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Unity 垃圾回收开销（CPU开销）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bdr w:val="none" w:color="auto" w:sz="0" w:space="0"/>
          <w:shd w:val="clear" w:fill="FFFFFF"/>
        </w:rPr>
      </w:pPr>
      <w:r>
        <w:rPr>
          <w:rFonts w:hint="eastAsia" w:ascii="仿宋" w:hAnsi="仿宋" w:eastAsia="仿宋" w:cs="仿宋"/>
          <w:b w:val="0"/>
          <w:i w:val="0"/>
          <w:caps w:val="0"/>
          <w:color w:val="000000"/>
          <w:spacing w:val="0"/>
          <w:sz w:val="24"/>
          <w:szCs w:val="24"/>
          <w:bdr w:val="none" w:color="auto" w:sz="0" w:space="0"/>
          <w:shd w:val="clear" w:fill="FFFFFF"/>
        </w:rPr>
        <w:t>另一方面来说，这些设备有着比较大的内存，可以描画比较多的多边形。Note4 和 S6 都有着 2560×1440 的分辨率，但默认情况下我们一般只渲染 1024×1024 的纹理分辨率来节约填充率。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i w:val="0"/>
          <w:caps w:val="0"/>
          <w:color w:val="000000"/>
          <w:spacing w:val="0"/>
          <w:sz w:val="24"/>
          <w:szCs w:val="24"/>
          <w:lang w:val="en-US" w:eastAsia="zh-CN"/>
        </w:rPr>
      </w:pPr>
      <w:r>
        <w:rPr>
          <w:rFonts w:hint="eastAsia" w:ascii="仿宋" w:hAnsi="仿宋" w:eastAsia="仿宋" w:cs="仿宋"/>
          <w:i w:val="0"/>
          <w:caps w:val="0"/>
          <w:color w:val="000000"/>
          <w:spacing w:val="0"/>
          <w:sz w:val="24"/>
          <w:szCs w:val="24"/>
          <w:lang w:val="en-US" w:eastAsia="zh-CN"/>
        </w:rPr>
        <w:t xml:space="preserve">5.2 </w:t>
      </w:r>
      <w:r>
        <w:rPr>
          <w:rFonts w:hint="eastAsia" w:ascii="仿宋" w:hAnsi="仿宋" w:eastAsia="仿宋" w:cs="仿宋"/>
          <w:i w:val="0"/>
          <w:caps w:val="0"/>
          <w:color w:val="000000"/>
          <w:spacing w:val="0"/>
          <w:sz w:val="24"/>
          <w:szCs w:val="24"/>
          <w:shd w:val="clear" w:fill="FFFFFF"/>
        </w:rPr>
        <w:t>了解你的</w:t>
      </w:r>
      <w:r>
        <w:rPr>
          <w:rFonts w:hint="eastAsia" w:ascii="仿宋" w:hAnsi="仿宋" w:eastAsia="仿宋" w:cs="仿宋"/>
          <w:i w:val="0"/>
          <w:caps w:val="0"/>
          <w:color w:val="000000"/>
          <w:spacing w:val="0"/>
          <w:sz w:val="24"/>
          <w:szCs w:val="24"/>
          <w:shd w:val="clear" w:fill="FFFFFF"/>
          <w:lang w:val="en-US" w:eastAsia="zh-CN"/>
        </w:rPr>
        <w:t>VR渲染环境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仿宋" w:hAnsi="仿宋" w:eastAsia="仿宋" w:cs="仿宋"/>
          <w:b w:val="0"/>
          <w:i w:val="0"/>
          <w:caps w:val="0"/>
          <w:color w:val="000000"/>
          <w:spacing w:val="0"/>
          <w:sz w:val="24"/>
          <w:szCs w:val="24"/>
          <w:shd w:val="clear" w:fill="FFFFFF"/>
        </w:rPr>
      </w:pPr>
      <w:r>
        <w:rPr>
          <w:rFonts w:hint="eastAsia" w:ascii="仿宋" w:hAnsi="仿宋" w:eastAsia="仿宋" w:cs="仿宋"/>
          <w:b w:val="0"/>
          <w:i w:val="0"/>
          <w:caps w:val="0"/>
          <w:color w:val="000000"/>
          <w:spacing w:val="0"/>
          <w:sz w:val="24"/>
          <w:szCs w:val="24"/>
          <w:shd w:val="clear" w:fill="FFFFFF"/>
        </w:rPr>
        <w:t>VR 渲染让硬件的表现受到最严苛的考验，因为每一帧都必须给双眼绘制共两次。在 Unity 4.6.4p3 和 5.0.1p1 里，意味着每个绘制调用都被执行了两次，每个网格被绘制了两次，每个纹理被装订了两次。此外还有少量的开销被分配给了最终的畸变和时间穿越（2ms的预算）上。虽然我们期待未来硬件的表现以及程序的流程会越来越好，但目前就是得每帧画两次。这意味着相较于普通的</w:t>
      </w:r>
      <w:r>
        <w:rPr>
          <w:rFonts w:hint="eastAsia" w:ascii="仿宋" w:hAnsi="仿宋" w:eastAsia="仿宋" w:cs="仿宋"/>
          <w:b w:val="0"/>
          <w:i w:val="0"/>
          <w:caps w:val="0"/>
          <w:color w:val="333333"/>
          <w:spacing w:val="0"/>
          <w:sz w:val="24"/>
          <w:szCs w:val="24"/>
          <w:u w:val="none"/>
          <w:shd w:val="clear" w:fill="FFFFFF"/>
        </w:rPr>
        <w:fldChar w:fldCharType="begin"/>
      </w:r>
      <w:r>
        <w:rPr>
          <w:rFonts w:hint="eastAsia" w:ascii="仿宋" w:hAnsi="仿宋" w:eastAsia="仿宋" w:cs="仿宋"/>
          <w:b w:val="0"/>
          <w:i w:val="0"/>
          <w:caps w:val="0"/>
          <w:color w:val="333333"/>
          <w:spacing w:val="0"/>
          <w:sz w:val="24"/>
          <w:szCs w:val="24"/>
          <w:u w:val="none"/>
          <w:shd w:val="clear" w:fill="FFFFFF"/>
        </w:rPr>
        <w:instrText xml:space="preserve"> HYPERLINK "http://www.vr186.com/vr_news/games/" \t "http://blog.csdn.net/OnafioO/article/details/_blank" </w:instrText>
      </w:r>
      <w:r>
        <w:rPr>
          <w:rFonts w:hint="eastAsia" w:ascii="仿宋" w:hAnsi="仿宋" w:eastAsia="仿宋" w:cs="仿宋"/>
          <w:b w:val="0"/>
          <w:i w:val="0"/>
          <w:caps w:val="0"/>
          <w:color w:val="333333"/>
          <w:spacing w:val="0"/>
          <w:sz w:val="24"/>
          <w:szCs w:val="24"/>
          <w:u w:val="none"/>
          <w:shd w:val="clear" w:fill="FFFFFF"/>
        </w:rPr>
        <w:fldChar w:fldCharType="separate"/>
      </w:r>
      <w:r>
        <w:rPr>
          <w:rStyle w:val="10"/>
          <w:rFonts w:hint="eastAsia" w:ascii="仿宋" w:hAnsi="仿宋" w:eastAsia="仿宋" w:cs="仿宋"/>
          <w:b w:val="0"/>
          <w:i w:val="0"/>
          <w:caps w:val="0"/>
          <w:color w:val="333333"/>
          <w:spacing w:val="0"/>
          <w:sz w:val="24"/>
          <w:szCs w:val="24"/>
          <w:u w:val="none"/>
          <w:shd w:val="clear" w:fill="FFFFFF"/>
        </w:rPr>
        <w:t>游戏</w:t>
      </w:r>
      <w:r>
        <w:rPr>
          <w:rFonts w:hint="eastAsia" w:ascii="仿宋" w:hAnsi="仿宋" w:eastAsia="仿宋" w:cs="仿宋"/>
          <w:b w:val="0"/>
          <w:i w:val="0"/>
          <w:caps w:val="0"/>
          <w:color w:val="333333"/>
          <w:spacing w:val="0"/>
          <w:sz w:val="24"/>
          <w:szCs w:val="24"/>
          <w:u w:val="none"/>
          <w:shd w:val="clear" w:fill="FFFFFF"/>
        </w:rPr>
        <w:fldChar w:fldCharType="end"/>
      </w:r>
      <w:r>
        <w:rPr>
          <w:rFonts w:hint="eastAsia" w:ascii="仿宋" w:hAnsi="仿宋" w:eastAsia="仿宋" w:cs="仿宋"/>
          <w:b w:val="0"/>
          <w:i w:val="0"/>
          <w:caps w:val="0"/>
          <w:color w:val="000000"/>
          <w:spacing w:val="0"/>
          <w:sz w:val="24"/>
          <w:szCs w:val="24"/>
          <w:shd w:val="clear" w:fill="FFFFFF"/>
        </w:rPr>
        <w:t>，VR 游戏的开销要多几乎一倍。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仿宋" w:hAnsi="仿宋" w:eastAsia="仿宋" w:cs="仿宋"/>
          <w:b w:val="0"/>
          <w:i w:val="0"/>
          <w:caps w:val="0"/>
          <w:color w:val="000000"/>
          <w:spacing w:val="0"/>
          <w:sz w:val="24"/>
          <w:szCs w:val="24"/>
          <w:bdr w:val="none" w:color="auto" w:sz="0" w:space="0"/>
          <w:shd w:val="clear" w:fill="FFFFFF"/>
          <w:lang w:eastAsia="zh-CN"/>
        </w:rPr>
      </w:pPr>
      <w:r>
        <w:rPr>
          <w:rFonts w:hint="eastAsia" w:ascii="仿宋" w:hAnsi="仿宋" w:eastAsia="仿宋" w:cs="仿宋"/>
          <w:b w:val="0"/>
          <w:i w:val="0"/>
          <w:caps w:val="0"/>
          <w:color w:val="000000"/>
          <w:spacing w:val="0"/>
          <w:sz w:val="24"/>
          <w:szCs w:val="24"/>
          <w:bdr w:val="none" w:color="auto" w:sz="0" w:space="0"/>
          <w:shd w:val="clear" w:fill="FFFFFF"/>
        </w:rPr>
        <w:t>另外注意 Oculus Mobile SDK 还引进了一个给 CPU 和 GPU 节流降频的 API 来控制热量和电池消耗（查阅使用样例 OVRModeParams.cs）这些方式可以选择对于在某个场景下，控制 CPU 和 GPU 的开销。比方说，如果在绘制调用的提交上出了问题，</w:t>
      </w:r>
      <w:r>
        <w:rPr>
          <w:rFonts w:hint="eastAsia" w:ascii="仿宋" w:hAnsi="仿宋" w:eastAsia="仿宋" w:cs="仿宋"/>
          <w:b w:val="0"/>
          <w:i w:val="0"/>
          <w:caps w:val="0"/>
          <w:color w:val="000000"/>
          <w:spacing w:val="0"/>
          <w:sz w:val="24"/>
          <w:szCs w:val="24"/>
          <w:bdr w:val="none" w:color="auto" w:sz="0" w:space="0"/>
          <w:shd w:val="clear" w:fill="FFFFFF"/>
          <w:lang w:val="en-US" w:eastAsia="zh-CN"/>
        </w:rPr>
        <w:t>而</w:t>
      </w:r>
      <w:r>
        <w:rPr>
          <w:rFonts w:hint="eastAsia" w:ascii="仿宋" w:hAnsi="仿宋" w:eastAsia="仿宋" w:cs="仿宋"/>
          <w:b w:val="0"/>
          <w:i w:val="0"/>
          <w:caps w:val="0"/>
          <w:color w:val="000000"/>
          <w:spacing w:val="0"/>
          <w:sz w:val="24"/>
          <w:szCs w:val="24"/>
          <w:bdr w:val="none" w:color="auto" w:sz="0" w:space="0"/>
          <w:shd w:val="clear" w:fill="FFFFFF"/>
        </w:rPr>
        <w:t>让 CPU 升频（同时让 GPU 降频）可能能提升整体的帧率。如果忽视这些做法，应用可能会被迫运行在降频的环境下</w:t>
      </w:r>
      <w:r>
        <w:rPr>
          <w:rFonts w:hint="eastAsia" w:ascii="仿宋" w:hAnsi="仿宋" w:eastAsia="仿宋" w:cs="仿宋"/>
          <w:b w:val="0"/>
          <w:i w:val="0"/>
          <w:caps w:val="0"/>
          <w:color w:val="000000"/>
          <w:spacing w:val="0"/>
          <w:sz w:val="24"/>
          <w:szCs w:val="24"/>
          <w:bdr w:val="none" w:color="auto" w:sz="0" w:space="0"/>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仿宋" w:hAnsi="仿宋" w:eastAsia="仿宋" w:cs="仿宋"/>
          <w:b w:val="0"/>
          <w:i w:val="0"/>
          <w:caps w:val="0"/>
          <w:color w:val="000000"/>
          <w:spacing w:val="0"/>
          <w:sz w:val="24"/>
          <w:szCs w:val="24"/>
          <w:bdr w:val="none" w:color="auto" w:sz="0" w:space="0"/>
          <w:shd w:val="clear" w:fill="FFFFFF"/>
        </w:rPr>
      </w:pPr>
      <w:r>
        <w:rPr>
          <w:rFonts w:hint="eastAsia" w:ascii="仿宋" w:hAnsi="仿宋" w:eastAsia="仿宋" w:cs="仿宋"/>
          <w:b w:val="0"/>
          <w:i w:val="0"/>
          <w:caps w:val="0"/>
          <w:color w:val="000000"/>
          <w:spacing w:val="0"/>
          <w:sz w:val="24"/>
          <w:szCs w:val="24"/>
          <w:bdr w:val="none" w:color="auto" w:sz="0" w:space="0"/>
          <w:shd w:val="clear" w:fill="FFFFFF"/>
        </w:rPr>
        <w:t>最后，Gear VR 也拥有 Oculus 的异步时间穿越（Asynchronous TimeWarp）技术。TimeWarp 能在程序变慢时基于最近的头部姿态信息来得到接下来的帧画面。它通过头部信息来扭曲上一帧的画面，能帮助即便在偶尔丢失几帧时也能有流畅的体验，但绝对不是一个把应用随意运行在60帧每秒以下的借口。如果左右摇摆脑袋时能看到眼角黑色的色块，就说明游戏已经慢到 TimeWarp 没有足够的帧画面来填补这些黑色空白了。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lang w:val="en-US" w:eastAsia="zh-CN"/>
        </w:rPr>
        <w:t xml:space="preserve">5.3 </w:t>
      </w:r>
      <w:r>
        <w:rPr>
          <w:rFonts w:hint="eastAsia" w:ascii="仿宋" w:hAnsi="仿宋" w:eastAsia="仿宋" w:cs="仿宋"/>
          <w:i w:val="0"/>
          <w:caps w:val="0"/>
          <w:color w:val="000000"/>
          <w:spacing w:val="0"/>
          <w:sz w:val="24"/>
          <w:szCs w:val="24"/>
          <w:shd w:val="clear" w:fill="FFFFFF"/>
          <w:lang w:val="en-US" w:eastAsia="zh-CN"/>
        </w:rPr>
        <w:t>为性能表现而设计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做出表现良好的应用就是为了表现良好而去设计，而这意味着围绕移动 GPU 的一些特性来设计你的美术资源。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bCs/>
          <w:i w:val="0"/>
          <w:caps w:val="0"/>
          <w:color w:val="000000"/>
          <w:spacing w:val="0"/>
          <w:sz w:val="24"/>
          <w:szCs w:val="24"/>
        </w:rPr>
      </w:pPr>
      <w:bookmarkStart w:id="5" w:name="t5"/>
      <w:bookmarkEnd w:id="5"/>
      <w:r>
        <w:rPr>
          <w:rFonts w:hint="eastAsia" w:ascii="仿宋" w:hAnsi="仿宋" w:eastAsia="仿宋" w:cs="仿宋"/>
          <w:b w:val="0"/>
          <w:bCs/>
          <w:i w:val="0"/>
          <w:caps w:val="0"/>
          <w:color w:val="000000"/>
          <w:spacing w:val="0"/>
          <w:sz w:val="24"/>
          <w:szCs w:val="24"/>
          <w:bdr w:val="none" w:color="auto" w:sz="0" w:space="0"/>
          <w:shd w:val="clear" w:fill="FFFFFF"/>
          <w:lang w:val="en-US" w:eastAsia="zh-CN"/>
        </w:rPr>
        <w:t>1）</w:t>
      </w:r>
      <w:r>
        <w:rPr>
          <w:rFonts w:hint="eastAsia" w:ascii="仿宋" w:hAnsi="仿宋" w:eastAsia="仿宋" w:cs="仿宋"/>
          <w:b w:val="0"/>
          <w:bCs/>
          <w:i w:val="0"/>
          <w:caps w:val="0"/>
          <w:color w:val="000000"/>
          <w:spacing w:val="0"/>
          <w:sz w:val="24"/>
          <w:szCs w:val="24"/>
          <w:bdr w:val="none" w:color="auto" w:sz="0" w:space="0"/>
          <w:shd w:val="clear" w:fill="FFFFFF"/>
        </w:rPr>
        <w:t>批处理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现在我们知道的是，一般来说绘制调用数量是 Gear VR 应用中最占用资源的方面，那么优化的第一步就是在艺术层面上做出一些设计，让程序在最终实现时调用越少的绘制命令越好。一个绘制调用就是对 GPU 的一个命令，让它绘制一个网格或者网格的一部分。而这个命令最占用资源的部分其实是网格的选择本身。每一次当程序决定绘制一个新网格时，网格在被提交给 GPU 之前必须先被驱动进行处理。着色器必须被弹回，可能会发生一些格式的转化等等；而这些过程在每次一个新的网格被选中后都会发生，并占用了最大的开销。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但这也同样意味着，每次一个网格（或者更具体一点，一个顶点缓冲区对象VBO）被选中后，只需要占用这一次开销，就能使用多次。只要没有新的网格（或者纹理、着色器）被选中，当前状态会一直存在于驱动缓存中并可以进行反复使用。为了利用这个特性，我们可以将多个网格整合进一个大的顶点阵列中，并通过 VBO 进行单独绘制。我们付出一次选择的代价后，就可以从这个对象内包含的多个网格进行调用而不会提高系统开销。这个方式被称作为批处理（Batching），比起为每一个不同的网格创建 VBO 要快得多，也是针对绘制调用进行优化的基础。</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单个 VBO 中的所有网格必须享有同样的材质，才能进行批处理的整合：同样的纹理、着色器以及着色器参数。为了更高效地在 Unity 中利用批处理，我们还得更进一步：对象必须有同样的材质对象指针</w:t>
      </w:r>
      <w:r>
        <w:rPr>
          <w:rFonts w:hint="eastAsia" w:ascii="仿宋" w:hAnsi="仿宋" w:eastAsia="仿宋" w:cs="仿宋"/>
          <w:b w:val="0"/>
          <w:i w:val="0"/>
          <w:caps w:val="0"/>
          <w:color w:val="000000"/>
          <w:spacing w:val="0"/>
          <w:sz w:val="24"/>
          <w:szCs w:val="24"/>
          <w:bdr w:val="none" w:color="auto" w:sz="0" w:space="0"/>
          <w:shd w:val="clear" w:fill="FFFFFF"/>
          <w:lang w:eastAsia="zh-CN"/>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纹理集合（Macrotexture / Texture Atlases）：通过将尽可能多的模型映射到少数几个大的纹理集合中来达到尽可能少的纹理数量。</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静态旗帜（Static Flag）: 将所有不会移动的对象在 Unity 的 Inspector 中标记为静态。</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材质访问：小心访问 Renderer.material。这个操作会复制材质并返回给你复件，导致对象被排除在批处理之外（因为材质指针变成独特的了）。请使用 Renderer.sharedMaterial。</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sz w:val="24"/>
          <w:szCs w:val="24"/>
          <w:bdr w:val="none" w:color="auto" w:sz="0" w:space="0"/>
          <w:shd w:val="clear" w:fill="FFFFFF"/>
        </w:rPr>
        <w:t>确保批处理是开启的：在玩家设定（看下面）中确保静态批处理和动态批处理都被开启了。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Unity 提供两种将网格批处理的方式：静态批处理和动态批处理。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i w:val="0"/>
          <w:caps w:val="0"/>
          <w:color w:val="000000"/>
          <w:spacing w:val="0"/>
          <w:sz w:val="24"/>
          <w:szCs w:val="24"/>
          <w:bdr w:val="none" w:color="auto" w:sz="0" w:space="0"/>
          <w:shd w:val="clear" w:fill="FFFFFF"/>
          <w:lang w:val="en-US" w:eastAsia="zh-CN"/>
        </w:rPr>
      </w:pPr>
      <w:r>
        <w:rPr>
          <w:rFonts w:hint="eastAsia" w:ascii="仿宋" w:hAnsi="仿宋" w:eastAsia="仿宋" w:cs="仿宋"/>
          <w:i w:val="0"/>
          <w:caps w:val="0"/>
          <w:color w:val="000000"/>
          <w:spacing w:val="0"/>
          <w:sz w:val="24"/>
          <w:szCs w:val="24"/>
          <w:bdr w:val="none" w:color="auto" w:sz="0" w:space="0"/>
          <w:shd w:val="clear" w:fill="FFFFFF"/>
          <w:lang w:val="en-US" w:eastAsia="zh-CN"/>
        </w:rPr>
        <w:t>2）静态批处理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bdr w:val="none" w:color="auto" w:sz="0" w:space="0"/>
          <w:shd w:val="clear" w:fill="FFFFFF"/>
        </w:rPr>
      </w:pPr>
      <w:r>
        <w:rPr>
          <w:rFonts w:hint="eastAsia" w:ascii="仿宋" w:hAnsi="仿宋" w:eastAsia="仿宋" w:cs="仿宋"/>
          <w:b w:val="0"/>
          <w:i w:val="0"/>
          <w:caps w:val="0"/>
          <w:color w:val="000000"/>
          <w:spacing w:val="0"/>
          <w:sz w:val="24"/>
          <w:szCs w:val="24"/>
          <w:bdr w:val="none" w:color="auto" w:sz="0" w:space="0"/>
          <w:shd w:val="clear" w:fill="FFFFFF"/>
        </w:rPr>
        <w:t>一旦把某个网格标记成静态，这意味着你告诉 Unity 这个对象永远不会移动、变形或者缩放等。Unity 会基于这一点来自动将所有享用同样材质的网格整合成一个大的。在某些情况下，这将是很好的优化；不仅减少了绘制调用数量，Unity 也把变形操作变成了顶点的位置选择，这样在运行时就不需要变形了。在一个场景内，越多的部分能被标记成静态越好。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但需要注意的是，静态批处理生成了新的一个大网格，有可能导致最终的应用容量变得很大。一般来说对于 Gear VR 开发者问题不大，但如果应用里有很多不同场景，每个场景都有很多静态网格，那么最终占用可能就会比较大。所以另一个选项就是在运行时使用StaticBatchingUtility.Combine来生成批处理网格，而不会让你的应用变得太大（但你得付出一个一次性的 CPU 大量开销以及一定的内存占用的代价）。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最终，小心 Unity 版本，确认是否支持静态批处理（看最后的注意事项）。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bCs/>
          <w:i w:val="0"/>
          <w:caps w:val="0"/>
          <w:color w:val="000000"/>
          <w:spacing w:val="0"/>
          <w:sz w:val="24"/>
          <w:szCs w:val="24"/>
        </w:rPr>
      </w:pPr>
      <w:bookmarkStart w:id="6" w:name="t7"/>
      <w:bookmarkEnd w:id="6"/>
      <w:r>
        <w:rPr>
          <w:rFonts w:hint="eastAsia" w:ascii="仿宋" w:hAnsi="仿宋" w:eastAsia="仿宋" w:cs="仿宋"/>
          <w:b w:val="0"/>
          <w:bCs/>
          <w:i w:val="0"/>
          <w:caps w:val="0"/>
          <w:color w:val="000000"/>
          <w:spacing w:val="0"/>
          <w:sz w:val="24"/>
          <w:szCs w:val="24"/>
          <w:bdr w:val="none" w:color="auto" w:sz="0" w:space="0"/>
          <w:shd w:val="clear" w:fill="FFFFFF"/>
          <w:lang w:val="en-US" w:eastAsia="zh-CN"/>
        </w:rPr>
        <w:t>3）</w:t>
      </w:r>
      <w:r>
        <w:rPr>
          <w:rFonts w:hint="eastAsia" w:ascii="仿宋" w:hAnsi="仿宋" w:eastAsia="仿宋" w:cs="仿宋"/>
          <w:b w:val="0"/>
          <w:bCs/>
          <w:i w:val="0"/>
          <w:caps w:val="0"/>
          <w:color w:val="000000"/>
          <w:spacing w:val="0"/>
          <w:sz w:val="24"/>
          <w:szCs w:val="24"/>
          <w:bdr w:val="none" w:color="auto" w:sz="0" w:space="0"/>
          <w:shd w:val="clear" w:fill="FFFFFF"/>
        </w:rPr>
        <w:t>动态批处理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bdr w:val="none" w:color="auto" w:sz="0" w:space="0"/>
          <w:shd w:val="clear" w:fill="FFFFFF"/>
        </w:rPr>
        <w:t>只要共享同样的材料，Unity 也能把那些并没有标记为静态的网格进行批处理。只要把动态批处理选项打开，剩下的基本就不太用管了。对每帧都进行批处理会对计算性能造成一些开销，但一般来说对于整体性能表现总是会有提升。</w:t>
      </w:r>
    </w:p>
    <w:p>
      <w:pPr>
        <w:rPr>
          <w:rFonts w:hint="eastAsia"/>
          <w:lang w:val="en-US" w:eastAsia="zh-CN"/>
        </w:rPr>
      </w:pPr>
    </w:p>
    <w:p>
      <w:pP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6 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游戏设计中应用VR技术对于游戏设计人员而言并不陌生,游戏也在应用VR技术中获得了无限可能。也就是说在游戏设计中应用VR技术能够让玩家感受到游戏环境,为玩家创建真实虚拟游戏世界。在VR技术研究还没有先进这样相对于成熟中,游戏甚至电影在设计制作中还有与VR技术相识的技术存在,网络游戏在未来设计中主要目标就是为玩家提供一个虚拟真是的环境。从VR技术对于游戏设计的影响角度而言,VR技术主要对于游戏设计的两个方面进行影响。首先就是增加玩家与游戏环境之间的互动,这就需要依托与先进的技术作为支撑,突破空间上的约束,早期游戏设计中仅能够采取光枪模式拓宽游戏内容,但是伴随着体感技术的不断发展,游戏与玩家之间的互动也在逐渐加强,目前通过虚拟性环境就能够最大幅度还原玩家在游戏中的代入感。其次就是对于游戏环境的塑造。VR技术之所以让人们如此向往,就是在游戏内容不发生任何改变的情况下,VR技术还是能够为玩家提供不同的游戏体验。</w:t>
      </w:r>
    </w:p>
    <w:p>
      <w:pPr>
        <w:rPr>
          <w:rFonts w:hint="eastAsia" w:ascii="仿宋" w:hAnsi="仿宋" w:eastAsia="仿宋" w:cs="仿宋"/>
          <w:b/>
          <w:bCs/>
          <w:sz w:val="30"/>
          <w:szCs w:val="30"/>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仿宋" w:hAnsi="仿宋" w:eastAsia="仿宋" w:cs="仿宋"/>
          <w:b w:val="0"/>
          <w:i w:val="0"/>
          <w:caps w:val="0"/>
          <w:color w:val="000000"/>
          <w:spacing w:val="0"/>
          <w:sz w:val="24"/>
          <w:szCs w:val="24"/>
          <w:bdr w:val="none" w:color="auto" w:sz="0" w:space="0"/>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仿宋" w:hAnsi="仿宋" w:eastAsia="仿宋" w:cs="仿宋"/>
          <w:b w:val="0"/>
          <w:i w:val="0"/>
          <w:caps w:val="0"/>
          <w:color w:val="000000"/>
          <w:spacing w:val="0"/>
          <w:sz w:val="24"/>
          <w:szCs w:val="24"/>
          <w:shd w:val="clear" w:fill="FFFFFF"/>
        </w:rPr>
      </w:pPr>
    </w:p>
    <w:p>
      <w:pPr>
        <w:pStyle w:val="4"/>
        <w:keepNext w:val="0"/>
        <w:keepLines w:val="0"/>
        <w:pageBreakBefore w:val="0"/>
        <w:widowControl w:val="0"/>
        <w:numPr>
          <w:numId w:val="0"/>
        </w:numPr>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lang w:val="en-US" w:eastAsia="zh-CN"/>
        </w:rPr>
      </w:pPr>
    </w:p>
    <w:p>
      <w:pPr>
        <w:pStyle w:val="4"/>
        <w:rPr>
          <w:rFonts w:hint="eastAsia"/>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4"/>
        <w:spacing w:after="0" w:line="360" w:lineRule="auto"/>
        <w:ind w:firstLine="630" w:firstLineChars="300"/>
        <w:rPr>
          <w:rFonts w:eastAsia="仿宋_GB2312"/>
          <w:szCs w:val="21"/>
        </w:rPr>
      </w:pPr>
    </w:p>
    <w:p>
      <w:pPr>
        <w:pStyle w:val="7"/>
        <w:spacing w:before="0" w:after="0" w:line="360" w:lineRule="auto"/>
        <w:rPr>
          <w:rFonts w:eastAsia="仿宋_GB2312"/>
          <w:b w:val="0"/>
          <w:sz w:val="30"/>
          <w:szCs w:val="30"/>
        </w:rPr>
      </w:pPr>
      <w:r>
        <w:rPr>
          <w:rFonts w:eastAsia="仿宋_GB2312"/>
          <w:b w:val="0"/>
          <w:sz w:val="30"/>
          <w:szCs w:val="30"/>
        </w:rPr>
        <w:t>参考文献</w:t>
      </w:r>
      <w:bookmarkEnd w:id="4"/>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[1]周良. 利用Virtools设计与开发基于分布式VR技术的教学游戏[D].华东师范大学,2008.</w:t>
      </w:r>
    </w:p>
    <w:p>
      <w:pPr>
        <w:pStyle w:val="4"/>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w:t>
      </w:r>
      <w:r>
        <w:rPr>
          <w:rFonts w:hint="eastAsia" w:ascii="仿宋" w:hAnsi="仿宋" w:eastAsia="仿宋" w:cs="仿宋"/>
          <w:sz w:val="24"/>
          <w:szCs w:val="24"/>
          <w:bdr w:val="none" w:color="auto" w:sz="0" w:space="0"/>
        </w:rPr>
        <w:t>方相原. 移动端VR游戏设计与开发——暨GearVR游戏Finding的项目经验[J]. 高科技与产业化,2015,11:66-73.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pPr>
      <w:bookmarkStart w:id="7" w:name="_GoBack"/>
      <w:bookmarkEnd w:id="7"/>
    </w:p>
    <w:sectPr>
      <w:pgSz w:w="11906" w:h="16838"/>
      <w:pgMar w:top="1440" w:right="1800" w:bottom="109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Kozuka Gothic Pr6N EL">
    <w:panose1 w:val="020B0200000000000000"/>
    <w:charset w:val="80"/>
    <w:family w:val="auto"/>
    <w:pitch w:val="default"/>
    <w:sig w:usb0="000002D7" w:usb1="2AC71C11" w:usb2="00000012" w:usb3="00000000" w:csb0="200200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寰蒋闆呴粦">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9747"/>
    <w:multiLevelType w:val="singleLevel"/>
    <w:tmpl w:val="586B9747"/>
    <w:lvl w:ilvl="0" w:tentative="0">
      <w:start w:val="2"/>
      <w:numFmt w:val="decimal"/>
      <w:suff w:val="space"/>
      <w:lvlText w:val="%1)"/>
      <w:lvlJc w:val="left"/>
    </w:lvl>
  </w:abstractNum>
  <w:abstractNum w:abstractNumId="1">
    <w:nsid w:val="586B9A7A"/>
    <w:multiLevelType w:val="multilevel"/>
    <w:tmpl w:val="586B9A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6B9D0F"/>
    <w:multiLevelType w:val="multilevel"/>
    <w:tmpl w:val="586B9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744FE"/>
    <w:rsid w:val="0DA36944"/>
    <w:rsid w:val="248E0A42"/>
    <w:rsid w:val="2D0006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next w:val="4"/>
    <w:qFormat/>
    <w:uiPriority w:val="0"/>
    <w:pPr>
      <w:keepLines/>
      <w:pageBreakBefore/>
      <w:widowControl w:val="0"/>
      <w:spacing w:before="240" w:after="120"/>
      <w:jc w:val="center"/>
      <w:outlineLvl w:val="0"/>
    </w:pPr>
    <w:rPr>
      <w:rFonts w:eastAsia="黑体" w:asciiTheme="minorHAnsi" w:hAnsiTheme="minorHAnsi" w:cstheme="minorBidi"/>
      <w:b/>
      <w:kern w:val="2"/>
      <w:sz w:val="36"/>
      <w:szCs w:val="22"/>
      <w:lang w:val="en-US" w:eastAsia="zh-CN" w:bidi="ar-SA"/>
    </w:rPr>
  </w:style>
  <w:style w:type="character" w:styleId="9">
    <w:name w:val="FollowedHyperlink"/>
    <w:basedOn w:val="8"/>
    <w:uiPriority w:val="0"/>
    <w:rPr>
      <w:color w:val="5F5F5F"/>
      <w:u w:val="none"/>
    </w:rPr>
  </w:style>
  <w:style w:type="character" w:styleId="10">
    <w:name w:val="Hyperlink"/>
    <w:basedOn w:val="8"/>
    <w:qFormat/>
    <w:uiPriority w:val="0"/>
    <w:rPr>
      <w:color w:val="0000FF"/>
      <w:u w:val="single"/>
    </w:rPr>
  </w:style>
  <w:style w:type="character" w:customStyle="1" w:styleId="12">
    <w:name w:val="spanleft"/>
    <w:basedOn w:val="8"/>
    <w:uiPriority w:val="0"/>
  </w:style>
  <w:style w:type="character" w:customStyle="1" w:styleId="13">
    <w:name w:val="active"/>
    <w:basedOn w:val="8"/>
    <w:uiPriority w:val="0"/>
    <w:rPr>
      <w:color w:val="E6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小艾</dc:creator>
  <cp:lastModifiedBy>小艾</cp:lastModifiedBy>
  <dcterms:modified xsi:type="dcterms:W3CDTF">2017-01-03T13:09:16Z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