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0"/>
        </w:rPr>
      </w:pPr>
    </w:p>
    <w:p>
      <w:pPr>
        <w:jc w:val="center"/>
        <w:rPr>
          <w:rFonts w:hint="eastAsia" w:ascii="宋体" w:hAnsi="宋体"/>
          <w:sz w:val="30"/>
        </w:rPr>
      </w:pPr>
      <w:r>
        <w:rPr>
          <w:rFonts w:ascii="宋体" w:hAnsi="宋体"/>
          <w:sz w:val="20"/>
        </w:rPr>
        <w:pict>
          <v:shape id="_x0000_s1028" o:spid="_x0000_s1028" o:spt="75" type="#_x0000_t75" style="position:absolute;left:0pt;margin-left:99pt;margin-top:21.6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8" DrawAspect="Content" ObjectID="_1468075725" r:id="rId4">
            <o:LockedField>false</o:LockedField>
          </o:OLEObject>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1064895" cy="1064895"/>
                    </a:xfrm>
                    <a:prstGeom prst="rect">
                      <a:avLst/>
                    </a:prstGeom>
                    <a:noFill/>
                    <a:ln w="9525">
                      <a:noFill/>
                    </a:ln>
                  </pic:spPr>
                </pic:pic>
              </a:graphicData>
            </a:graphic>
          </wp:inline>
        </w:drawing>
      </w:r>
    </w:p>
    <w:p>
      <w:pPr>
        <w:jc w:val="center"/>
        <w:rPr>
          <w:rFonts w:hint="eastAsia" w:ascii="宋体" w:hAnsi="宋体"/>
          <w:sz w:val="44"/>
        </w:rPr>
      </w:pPr>
    </w:p>
    <w:p>
      <w:pPr>
        <w:tabs>
          <w:tab w:val="left" w:pos="1980"/>
        </w:tabs>
        <w:ind w:left="2125" w:leftChars="1012"/>
        <w:rPr>
          <w:rFonts w:hint="eastAsia" w:ascii="宋体" w:hAnsi="宋体"/>
          <w:u w:val="single"/>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eastAsia="zh-CN"/>
        </w:rPr>
        <w:t>浅谈响应式设计</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en-US" w:eastAsia="zh-CN"/>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eastAsia="zh-CN"/>
        </w:rPr>
        <w:t>杜晓晴</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宋体" w:eastAsia="仿宋_GB2312"/>
          <w:sz w:val="30"/>
          <w:u w:val="single"/>
          <w:lang w:val="en-US" w:eastAsia="zh-CN"/>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21651173</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z w:val="32"/>
          <w:u w:val="single"/>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eastAsia="zh-CN"/>
        </w:rPr>
        <w:t>李启雷</w:t>
      </w:r>
      <w:r>
        <w:rPr>
          <w:rFonts w:hint="eastAsia" w:ascii="仿宋_GB2312" w:hAnsi="宋体" w:eastAsia="仿宋_GB2312"/>
          <w:spacing w:val="5"/>
          <w:kern w:val="0"/>
          <w:sz w:val="30"/>
          <w:u w:val="single"/>
        </w:rPr>
        <w:t xml:space="preserve"> </w:t>
      </w:r>
      <w:r>
        <w:rPr>
          <w:rFonts w:hint="eastAsia" w:ascii="仿宋_GB2312" w:hAnsi="宋体" w:eastAsia="仿宋_GB2312"/>
          <w:spacing w:val="5"/>
          <w:kern w:val="0"/>
          <w:sz w:val="30"/>
          <w:u w:val="single"/>
          <w:lang w:val="en-US" w:eastAsia="zh-CN"/>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eastAsia="zh-CN"/>
        </w:rPr>
        <w:t>软件工程</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w:t>
      </w:r>
      <w:r>
        <w:rPr>
          <w:rFonts w:hint="eastAsia" w:ascii="仿宋_GB2312" w:hAnsi="宋体" w:eastAsia="仿宋_GB2312"/>
          <w:spacing w:val="5"/>
          <w:kern w:val="0"/>
          <w:sz w:val="28"/>
          <w:szCs w:val="28"/>
          <w:u w:val="single"/>
          <w:lang w:val="en-US" w:eastAsia="zh-CN"/>
        </w:rPr>
        <w:t xml:space="preserve"> </w:t>
      </w:r>
      <w:r>
        <w:rPr>
          <w:rFonts w:hint="eastAsia" w:ascii="仿宋_GB2312" w:hAnsi="宋体" w:eastAsia="仿宋_GB2312"/>
          <w:spacing w:val="5"/>
          <w:kern w:val="0"/>
          <w:sz w:val="28"/>
          <w:szCs w:val="28"/>
          <w:u w:val="single"/>
        </w:rPr>
        <w:t xml:space="preserve">软件学院      </w:t>
      </w:r>
    </w:p>
    <w:p>
      <w:pPr>
        <w:tabs>
          <w:tab w:val="left" w:pos="1980"/>
        </w:tabs>
        <w:ind w:left="2125" w:leftChars="1012"/>
        <w:rPr>
          <w:rFonts w:hint="eastAsia" w:ascii="Palatino Linotype" w:hAnsi="Palatino Linotype" w:eastAsia="黑体"/>
          <w:sz w:val="30"/>
          <w:szCs w:val="44"/>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w:t>
      </w:r>
      <w:r>
        <w:rPr>
          <w:rFonts w:hint="eastAsia" w:ascii="仿宋_GB2312" w:hAnsi="宋体" w:eastAsia="仿宋_GB2312"/>
          <w:spacing w:val="5"/>
          <w:kern w:val="0"/>
          <w:sz w:val="28"/>
          <w:szCs w:val="28"/>
          <w:u w:val="single"/>
          <w:lang w:eastAsia="zh-CN"/>
        </w:rPr>
        <w:t>一七</w:t>
      </w:r>
      <w:r>
        <w:rPr>
          <w:rFonts w:hint="eastAsia" w:ascii="仿宋_GB2312" w:hAnsi="宋体" w:eastAsia="仿宋_GB2312"/>
          <w:spacing w:val="5"/>
          <w:kern w:val="0"/>
          <w:sz w:val="28"/>
          <w:szCs w:val="28"/>
          <w:u w:val="single"/>
        </w:rPr>
        <w:t>年</w:t>
      </w:r>
      <w:r>
        <w:rPr>
          <w:rFonts w:hint="eastAsia" w:ascii="仿宋_GB2312" w:hAnsi="宋体" w:eastAsia="仿宋_GB2312"/>
          <w:spacing w:val="5"/>
          <w:kern w:val="0"/>
          <w:sz w:val="28"/>
          <w:szCs w:val="28"/>
          <w:u w:val="single"/>
          <w:lang w:eastAsia="zh-CN"/>
        </w:rPr>
        <w:t>一</w:t>
      </w:r>
      <w:r>
        <w:rPr>
          <w:rFonts w:hint="eastAsia" w:ascii="仿宋_GB2312" w:hAnsi="宋体" w:eastAsia="仿宋_GB2312"/>
          <w:spacing w:val="5"/>
          <w:kern w:val="0"/>
          <w:sz w:val="28"/>
          <w:szCs w:val="28"/>
          <w:u w:val="single"/>
        </w:rPr>
        <w:t xml:space="preserve">月  </w:t>
      </w:r>
      <w:r>
        <w:rPr>
          <w:rFonts w:hint="eastAsia" w:ascii="仿宋_GB2312" w:hAnsi="宋体" w:eastAsia="仿宋_GB2312"/>
          <w:spacing w:val="5"/>
          <w:kern w:val="0"/>
          <w:sz w:val="28"/>
          <w:szCs w:val="28"/>
        </w:rPr>
        <w:t xml:space="preserve"> </w:t>
      </w:r>
    </w:p>
    <w:p>
      <w:pPr>
        <w:pageBreakBefore/>
        <w:ind w:left="1904" w:leftChars="71" w:hanging="1755" w:hangingChars="585"/>
        <w:jc w:val="center"/>
        <w:rPr>
          <w:rFonts w:hint="eastAsia" w:ascii="Palatino Linotype" w:hAnsi="Palatino Linotype" w:eastAsia="黑体"/>
          <w:sz w:val="30"/>
          <w:szCs w:val="44"/>
        </w:rPr>
      </w:pPr>
      <w:r>
        <w:rPr>
          <w:rFonts w:hint="eastAsia" w:ascii="Palatino Linotype" w:hAnsi="Palatino Linotype" w:eastAsia="黑体"/>
          <w:sz w:val="30"/>
          <w:szCs w:val="44"/>
        </w:rPr>
        <w:t xml:space="preserve">A Preliminary Analysis </w:t>
      </w:r>
      <w:r>
        <w:rPr>
          <w:rFonts w:hint="eastAsia" w:ascii="Palatino Linotype" w:hAnsi="Palatino Linotype" w:eastAsia="黑体"/>
          <w:sz w:val="30"/>
          <w:szCs w:val="44"/>
          <w:lang w:val="en-US" w:eastAsia="zh-CN"/>
        </w:rPr>
        <w:t>O</w:t>
      </w:r>
      <w:r>
        <w:rPr>
          <w:rFonts w:hint="eastAsia" w:ascii="Palatino Linotype" w:hAnsi="Palatino Linotype" w:eastAsia="黑体"/>
          <w:sz w:val="30"/>
          <w:szCs w:val="44"/>
        </w:rPr>
        <w:t>f</w:t>
      </w:r>
      <w:r>
        <w:rPr>
          <w:rFonts w:hint="eastAsia" w:ascii="Palatino Linotype" w:hAnsi="Palatino Linotype" w:eastAsia="黑体"/>
          <w:sz w:val="30"/>
          <w:szCs w:val="44"/>
          <w:lang w:val="en-US" w:eastAsia="zh-CN"/>
        </w:rPr>
        <w:t xml:space="preserve"> responsive </w:t>
      </w:r>
      <w:r>
        <w:rPr>
          <w:rFonts w:hint="eastAsia" w:ascii="Palatino Linotype" w:hAnsi="Palatino Linotype" w:eastAsia="黑体"/>
          <w:sz w:val="30"/>
          <w:szCs w:val="44"/>
        </w:rPr>
        <w:t>Design</w:t>
      </w:r>
    </w:p>
    <w:p>
      <w:pPr>
        <w:rPr>
          <w:rFonts w:hint="eastAsia"/>
          <w:sz w:val="36"/>
          <w:szCs w:val="36"/>
        </w:rPr>
      </w:pP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hint="eastAsia"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hint="eastAsia"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sz w:val="28"/>
          <w:szCs w:val="28"/>
          <w:lang w:val="en-US" w:eastAsia="zh-CN"/>
        </w:rPr>
        <w:t xml:space="preserve">Qilei Li </w:t>
      </w:r>
      <w:r>
        <w:rPr>
          <w:rFonts w:ascii="Palatino Linotype" w:hAnsi="Palatino Linotype" w:eastAsia="黑体"/>
          <w:sz w:val="28"/>
          <w:szCs w:val="28"/>
        </w:rPr>
        <w:t xml:space="preserve"> </w:t>
      </w:r>
    </w:p>
    <w:p>
      <w:pPr>
        <w:jc w:val="center"/>
        <w:rPr>
          <w:rFonts w:hint="eastAsia" w:ascii="Palatino Linotype" w:hAnsi="Palatino Linotype" w:eastAsia="黑体"/>
          <w:sz w:val="28"/>
          <w:szCs w:val="28"/>
        </w:rPr>
      </w:pPr>
    </w:p>
    <w:p>
      <w:pPr>
        <w:rPr>
          <w:rFonts w:hint="eastAsia" w:ascii="Palatino Linotype" w:hAnsi="Palatino Linotype" w:eastAsia="黑体"/>
          <w:sz w:val="28"/>
          <w:szCs w:val="28"/>
        </w:rPr>
      </w:pPr>
    </w:p>
    <w:p>
      <w:pPr>
        <w:jc w:val="center"/>
        <w:rPr>
          <w:rFonts w:hint="eastAsia" w:ascii="Palatino Linotype" w:hAnsi="Palatino Linotype" w:eastAsia="黑体"/>
          <w:sz w:val="28"/>
          <w:szCs w:val="28"/>
        </w:rPr>
      </w:pPr>
      <w:r>
        <w:rPr>
          <w:rFonts w:ascii="Palatino Linotype" w:hAnsi="Palatino Linotype" w:eastAsia="黑体"/>
          <w:sz w:val="28"/>
          <w:szCs w:val="28"/>
        </w:rPr>
        <w:t>By</w:t>
      </w:r>
    </w:p>
    <w:p>
      <w:pPr>
        <w:jc w:val="center"/>
        <w:rPr>
          <w:rFonts w:hint="eastAsia" w:ascii="Palatino Linotype" w:hAnsi="Palatino Linotype" w:eastAsia="黑体"/>
          <w:sz w:val="28"/>
          <w:szCs w:val="28"/>
        </w:rPr>
      </w:pPr>
      <w:r>
        <w:rPr>
          <w:rFonts w:hint="eastAsia" w:ascii="Palatino Linotype" w:hAnsi="Palatino Linotype" w:eastAsia="黑体"/>
          <w:sz w:val="28"/>
          <w:szCs w:val="28"/>
          <w:lang w:val="en-US" w:eastAsia="zh-CN"/>
        </w:rPr>
        <w:t xml:space="preserve">Xiaoqing Du </w:t>
      </w:r>
      <w:bookmarkStart w:id="23" w:name="_GoBack"/>
      <w:bookmarkEnd w:id="23"/>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hint="eastAsia" w:ascii="Palatino Linotype" w:hAnsi="Palatino Linotype" w:eastAsia="黑体"/>
          <w:sz w:val="28"/>
          <w:szCs w:val="28"/>
        </w:rPr>
      </w:pPr>
      <w:r>
        <w:rPr>
          <w:rFonts w:ascii="Palatino Linotype" w:hAnsi="Palatino Linotype" w:eastAsia="黑体"/>
          <w:sz w:val="28"/>
          <w:szCs w:val="28"/>
        </w:rPr>
        <w:t>20</w:t>
      </w:r>
      <w:r>
        <w:rPr>
          <w:rFonts w:hint="eastAsia" w:ascii="Palatino Linotype" w:hAnsi="Palatino Linotype" w:eastAsia="黑体"/>
          <w:sz w:val="28"/>
          <w:szCs w:val="28"/>
          <w:lang w:val="en-US" w:eastAsia="zh-CN"/>
        </w:rPr>
        <w:t>17</w:t>
      </w:r>
    </w:p>
    <w:p>
      <w:pPr>
        <w:tabs>
          <w:tab w:val="left" w:pos="1980"/>
        </w:tabs>
        <w:ind w:left="2125" w:leftChars="1012"/>
        <w:rPr>
          <w:rFonts w:hint="eastAsia" w:ascii="仿宋_GB2312" w:hAnsi="宋体" w:eastAsia="仿宋_GB2312"/>
          <w:spacing w:val="5"/>
          <w:kern w:val="0"/>
          <w:sz w:val="28"/>
          <w:szCs w:val="28"/>
        </w:rPr>
      </w:pPr>
    </w:p>
    <w:p>
      <w:pPr>
        <w:tabs>
          <w:tab w:val="left" w:pos="1980"/>
        </w:tabs>
        <w:ind w:left="2125" w:leftChars="1012"/>
        <w:rPr>
          <w:rFonts w:hint="eastAsia" w:ascii="仿宋_GB2312" w:hAnsi="宋体" w:eastAsia="仿宋_GB2312"/>
          <w:spacing w:val="5"/>
          <w:kern w:val="0"/>
          <w:sz w:val="28"/>
          <w:szCs w:val="28"/>
        </w:rPr>
      </w:pPr>
    </w:p>
    <w:p>
      <w:pPr>
        <w:tabs>
          <w:tab w:val="left" w:pos="1980"/>
        </w:tabs>
        <w:ind w:left="2125" w:leftChars="1012"/>
        <w:rPr>
          <w:rFonts w:hint="eastAsia" w:ascii="仿宋_GB2312" w:hAnsi="宋体" w:eastAsia="仿宋_GB2312"/>
          <w:spacing w:val="5"/>
          <w:kern w:val="0"/>
          <w:sz w:val="28"/>
          <w:szCs w:val="28"/>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ascii="仿宋" w:hAnsi="仿宋" w:eastAsia="仿宋" w:cs="仿宋"/>
          <w:b/>
          <w:bCs/>
          <w:sz w:val="30"/>
          <w:szCs w:val="30"/>
        </w:rPr>
      </w:pPr>
      <w:bookmarkStart w:id="0" w:name="_Toc94705485"/>
      <w:bookmarkStart w:id="1" w:name="_Toc8028251"/>
      <w:r>
        <w:rPr>
          <w:rFonts w:hint="eastAsia" w:ascii="仿宋" w:hAnsi="仿宋" w:eastAsia="仿宋" w:cs="仿宋"/>
          <w:b/>
          <w:bCs/>
          <w:sz w:val="30"/>
          <w:szCs w:val="30"/>
        </w:rPr>
        <w:t>摘要</w:t>
      </w:r>
      <w:bookmarkEnd w:id="0"/>
      <w:bookmarkEnd w:id="1"/>
    </w:p>
    <w:p>
      <w:pPr>
        <w:pStyle w:val="5"/>
        <w:spacing w:after="0" w:line="360" w:lineRule="auto"/>
        <w:ind w:firstLine="480" w:firstLineChars="200"/>
        <w:rPr>
          <w:rFonts w:hint="eastAsia" w:ascii="仿宋_GB2312" w:eastAsia="仿宋_GB2312"/>
          <w:sz w:val="24"/>
          <w:lang w:val="en-US" w:eastAsia="zh-CN"/>
        </w:rPr>
      </w:pPr>
      <w:r>
        <w:rPr>
          <w:rFonts w:hint="eastAsia" w:ascii="仿宋_GB2312" w:eastAsia="仿宋_GB2312"/>
          <w:sz w:val="24"/>
        </w:rPr>
        <w:t>本文重点探讨了</w:t>
      </w:r>
      <w:r>
        <w:rPr>
          <w:rFonts w:hint="eastAsia" w:ascii="仿宋_GB2312" w:eastAsia="仿宋_GB2312"/>
          <w:sz w:val="24"/>
          <w:lang w:val="en-US" w:eastAsia="zh-CN"/>
        </w:rPr>
        <w:t>web设计中很受欢迎的一个理念——响应式设计。这一概念在2010年，被伊桑.马科特首次提出，自提出以后受到广泛支持，并逐渐被应用。</w:t>
      </w:r>
    </w:p>
    <w:p>
      <w:pPr>
        <w:pStyle w:val="5"/>
        <w:spacing w:after="0" w:line="360" w:lineRule="auto"/>
        <w:ind w:firstLine="480" w:firstLineChars="200"/>
        <w:rPr>
          <w:rFonts w:hint="eastAsia" w:ascii="仿宋_GB2312" w:eastAsia="仿宋_GB2312"/>
          <w:sz w:val="24"/>
          <w:lang w:val="en-US" w:eastAsia="zh-CN"/>
        </w:rPr>
      </w:pPr>
      <w:r>
        <w:rPr>
          <w:rFonts w:hint="eastAsia" w:ascii="仿宋_GB2312" w:eastAsia="仿宋_GB2312"/>
          <w:sz w:val="24"/>
          <w:lang w:val="en-US" w:eastAsia="zh-CN"/>
        </w:rPr>
        <w:t>本文介绍了几项响应式设计常用的关键技术。媒体查询：可以帮助我们为不同宽度，不同设备定义样式，还可以对不同的物理设备的屏幕尺寸等参数进行检验。流式布局：不再为DOM元素指定特定宽度和高度，而是用百分比代替，使得元素可以根据屏幕改变大小。延迟加载：使得图片可以根据用户行为控制何时被加载，防止出现网络阻塞现象。</w:t>
      </w:r>
    </w:p>
    <w:p>
      <w:pPr>
        <w:pStyle w:val="5"/>
        <w:spacing w:after="0" w:line="360" w:lineRule="auto"/>
        <w:ind w:firstLine="480" w:firstLineChars="200"/>
        <w:rPr>
          <w:rFonts w:hint="eastAsia" w:ascii="仿宋_GB2312" w:eastAsia="仿宋_GB2312"/>
          <w:sz w:val="24"/>
          <w:lang w:val="en-US" w:eastAsia="zh-CN"/>
        </w:rPr>
      </w:pPr>
      <w:r>
        <w:rPr>
          <w:rFonts w:hint="eastAsia" w:ascii="仿宋_GB2312" w:eastAsia="仿宋_GB2312"/>
          <w:sz w:val="24"/>
          <w:lang w:val="en-US" w:eastAsia="zh-CN"/>
        </w:rPr>
        <w:t>响应式设计有跨平台，对用户友好等优点，但也存在一些缺点，比如响应式设计网站加载的文件更大，某些网站并不适合响应式设计等缺点。希望响应式设计在未来能对这些缺点有所改进。</w:t>
      </w:r>
    </w:p>
    <w:p>
      <w:pPr>
        <w:pStyle w:val="5"/>
        <w:spacing w:after="0" w:line="360" w:lineRule="auto"/>
        <w:ind w:firstLine="480" w:firstLineChars="200"/>
        <w:rPr>
          <w:rFonts w:hint="eastAsia" w:ascii="仿宋_GB2312" w:eastAsia="仿宋_GB2312"/>
          <w:sz w:val="24"/>
          <w:lang w:val="en-US" w:eastAsia="zh-CN"/>
        </w:rPr>
      </w:pPr>
    </w:p>
    <w:p>
      <w:pPr>
        <w:pStyle w:val="5"/>
        <w:spacing w:after="0" w:line="360" w:lineRule="auto"/>
        <w:ind w:firstLine="472" w:firstLineChars="196"/>
        <w:rPr>
          <w:rFonts w:hint="eastAsia" w:ascii="仿宋_GB2312" w:hAnsi="宋体" w:eastAsia="仿宋_GB2312"/>
          <w:sz w:val="24"/>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_GB2312" w:hAnsi="宋体" w:eastAsia="仿宋_GB2312"/>
          <w:sz w:val="24"/>
          <w:lang w:eastAsia="zh-CN"/>
        </w:rPr>
        <w:t>响应式设计，</w:t>
      </w:r>
      <w:r>
        <w:rPr>
          <w:rFonts w:hint="eastAsia" w:ascii="仿宋_GB2312" w:hAnsi="宋体" w:eastAsia="仿宋_GB2312"/>
          <w:sz w:val="24"/>
          <w:lang w:val="en-US" w:eastAsia="zh-CN"/>
        </w:rPr>
        <w:t>Bootstrap</w:t>
      </w:r>
      <w:r>
        <w:rPr>
          <w:rFonts w:hint="eastAsia" w:ascii="仿宋_GB2312" w:hAnsi="宋体" w:eastAsia="仿宋_GB2312"/>
          <w:sz w:val="24"/>
        </w:rPr>
        <w:t>，</w:t>
      </w:r>
      <w:r>
        <w:rPr>
          <w:rFonts w:hint="eastAsia" w:ascii="仿宋_GB2312" w:hAnsi="宋体" w:eastAsia="仿宋_GB2312"/>
          <w:sz w:val="24"/>
          <w:lang w:eastAsia="zh-CN"/>
        </w:rPr>
        <w:t>栅格系统</w:t>
      </w: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30"/>
          <w:szCs w:val="30"/>
        </w:rPr>
      </w:pPr>
      <w:bookmarkStart w:id="2" w:name="_Toc8028252"/>
      <w:bookmarkStart w:id="3" w:name="_Toc94705486"/>
      <w:r>
        <w:rPr>
          <w:b/>
          <w:bCs/>
          <w:sz w:val="30"/>
          <w:szCs w:val="30"/>
        </w:rPr>
        <w:t>Abstract</w:t>
      </w:r>
      <w:bookmarkEnd w:id="2"/>
      <w:bookmarkEnd w:id="3"/>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0"/>
        <w:jc w:val="both"/>
        <w:textAlignment w:val="auto"/>
        <w:outlineLvl w:val="9"/>
        <w:rPr>
          <w:rFonts w:hint="default" w:ascii="Times New Roman" w:hAnsi="Times New Roman" w:eastAsia="黑体" w:cs="Times New Roman"/>
          <w:b w:val="0"/>
          <w:bCs/>
          <w:sz w:val="21"/>
          <w:szCs w:val="21"/>
          <w:lang w:val="en-US" w:eastAsia="zh-CN"/>
        </w:rPr>
      </w:pPr>
      <w:r>
        <w:rPr>
          <w:rFonts w:hint="default" w:ascii="Times New Roman" w:hAnsi="Times New Roman" w:eastAsia="黑体" w:cs="Times New Roman"/>
          <w:b w:val="0"/>
          <w:bCs/>
          <w:sz w:val="21"/>
          <w:szCs w:val="21"/>
        </w:rPr>
        <w:t>This paper focuses on a very popular idea</w:t>
      </w:r>
      <w:r>
        <w:rPr>
          <w:rFonts w:hint="default" w:ascii="Times New Roman" w:hAnsi="Times New Roman" w:eastAsia="黑体" w:cs="Times New Roman"/>
          <w:b w:val="0"/>
          <w:bCs/>
          <w:sz w:val="21"/>
          <w:szCs w:val="21"/>
          <w:lang w:val="en-US" w:eastAsia="zh-CN"/>
        </w:rPr>
        <w:t xml:space="preserve"> of </w:t>
      </w:r>
      <w:r>
        <w:rPr>
          <w:rFonts w:hint="default" w:ascii="Times New Roman" w:hAnsi="Times New Roman" w:eastAsia="黑体" w:cs="Times New Roman"/>
          <w:b w:val="0"/>
          <w:bCs/>
          <w:sz w:val="21"/>
          <w:szCs w:val="21"/>
        </w:rPr>
        <w:t>the web design</w:t>
      </w:r>
      <w:r>
        <w:rPr>
          <w:rFonts w:hint="default" w:ascii="Times New Roman" w:hAnsi="Times New Roman" w:eastAsia="黑体" w:cs="Times New Roman"/>
          <w:b w:val="0"/>
          <w:bCs/>
          <w:sz w:val="21"/>
          <w:szCs w:val="21"/>
          <w:lang w:val="en-US" w:eastAsia="zh-CN"/>
        </w:rPr>
        <w:t xml:space="preserve"> </w:t>
      </w:r>
      <w:r>
        <w:rPr>
          <w:rFonts w:hint="default" w:ascii="Times New Roman" w:hAnsi="Times New Roman" w:eastAsia="黑体" w:cs="Times New Roman"/>
          <w:b w:val="0"/>
          <w:bCs/>
          <w:sz w:val="21"/>
          <w:szCs w:val="21"/>
          <w:lang w:eastAsia="zh-CN"/>
        </w:rPr>
        <w:t>——</w:t>
      </w:r>
      <w:r>
        <w:rPr>
          <w:rFonts w:hint="default" w:ascii="Times New Roman" w:hAnsi="Times New Roman" w:eastAsia="黑体" w:cs="Times New Roman"/>
          <w:b w:val="0"/>
          <w:bCs/>
          <w:sz w:val="21"/>
          <w:szCs w:val="21"/>
          <w:lang w:val="en-US" w:eastAsia="zh-CN"/>
        </w:rPr>
        <w:t xml:space="preserve"> responsive design.In 2010,this concept was put forward for the first time by Ethan Marcotte.Since then ,the idea was widely supported,and gradually be applied.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b w:val="0"/>
          <w:bCs/>
          <w:sz w:val="21"/>
          <w:szCs w:val="21"/>
          <w:lang w:val="en-US" w:eastAsia="zh-CN"/>
        </w:rPr>
      </w:pPr>
      <w:r>
        <w:rPr>
          <w:rFonts w:hint="eastAsia" w:cs="Times New Roman"/>
          <w:b w:val="0"/>
          <w:bCs/>
          <w:sz w:val="21"/>
          <w:szCs w:val="21"/>
          <w:lang w:val="en-US" w:eastAsia="zh-CN"/>
        </w:rPr>
        <w:t xml:space="preserve">    </w:t>
      </w:r>
      <w:r>
        <w:rPr>
          <w:rFonts w:hint="default" w:ascii="Times New Roman" w:hAnsi="Times New Roman" w:cs="Times New Roman"/>
          <w:b w:val="0"/>
          <w:bCs/>
          <w:sz w:val="21"/>
          <w:szCs w:val="21"/>
          <w:lang w:val="en-US" w:eastAsia="zh-CN"/>
        </w:rPr>
        <w:t>In this paper, several key techniques used in response design are introduced.Media inquiry: it can help us define styles for different width, different devices,you can also test the parameters of different physical devices such as screen size.Flow layout: no specific width and height are specified for the DOM element,instead of using a percentage.Elements can change the size by the size of the screen.Delayed loading: the image can be controlled according to user behavior to prevent network congestion.</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Chars="0"/>
        <w:jc w:val="both"/>
        <w:textAlignment w:val="auto"/>
        <w:outlineLvl w:val="9"/>
        <w:rPr>
          <w:rFonts w:hint="eastAsia" w:eastAsia="黑体"/>
          <w:b/>
          <w:lang w:val="en-US" w:eastAsia="zh-CN"/>
        </w:rPr>
      </w:pPr>
      <w:r>
        <w:rPr>
          <w:rFonts w:hint="default" w:ascii="Times New Roman" w:hAnsi="Times New Roman" w:eastAsia="黑体" w:cs="Times New Roman"/>
          <w:b w:val="0"/>
          <w:bCs/>
          <w:sz w:val="21"/>
          <w:szCs w:val="21"/>
          <w:lang w:val="en-US" w:eastAsia="zh-CN"/>
        </w:rPr>
        <w:t>Responsive design has the advantages of cross platform and user friendliness,but there are some disadvantages .For example, responsive designing of the site to load the larger file,some websites are not suitable for responsive design.I hope responsive design in the future can be improved on these shortcomings.</w:t>
      </w:r>
    </w:p>
    <w:p>
      <w:pPr>
        <w:pStyle w:val="5"/>
        <w:spacing w:after="0" w:line="360" w:lineRule="auto"/>
        <w:ind w:left="0" w:leftChars="0" w:firstLine="420" w:firstLineChars="0"/>
        <w:rPr>
          <w:rFonts w:hint="eastAsia"/>
          <w:b w:val="0"/>
          <w:bCs/>
          <w:sz w:val="21"/>
          <w:szCs w:val="21"/>
          <w:lang w:val="en-US" w:eastAsia="zh-CN"/>
        </w:rPr>
      </w:pPr>
      <w:r>
        <w:rPr>
          <w:rFonts w:eastAsia="黑体"/>
          <w:b/>
          <w:sz w:val="21"/>
          <w:szCs w:val="21"/>
        </w:rPr>
        <w:t>Keywords：</w:t>
      </w:r>
      <w:r>
        <w:rPr>
          <w:rFonts w:hint="eastAsia" w:eastAsia="黑体"/>
          <w:b w:val="0"/>
          <w:bCs/>
          <w:sz w:val="21"/>
          <w:szCs w:val="21"/>
          <w:lang w:val="en-US" w:eastAsia="zh-CN"/>
        </w:rPr>
        <w:t>responsive design</w:t>
      </w:r>
      <w:r>
        <w:rPr>
          <w:b w:val="0"/>
          <w:bCs/>
          <w:sz w:val="21"/>
          <w:szCs w:val="21"/>
        </w:rPr>
        <w:t xml:space="preserve">, </w:t>
      </w:r>
      <w:r>
        <w:rPr>
          <w:rFonts w:hint="eastAsia"/>
          <w:b w:val="0"/>
          <w:bCs/>
          <w:sz w:val="21"/>
          <w:szCs w:val="21"/>
          <w:lang w:val="en-US" w:eastAsia="zh-CN"/>
        </w:rPr>
        <w:t>bootstrap,grid system</w:t>
      </w: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pStyle w:val="5"/>
        <w:spacing w:after="0" w:line="360" w:lineRule="auto"/>
        <w:ind w:left="0" w:leftChars="0" w:firstLine="420" w:firstLineChars="0"/>
        <w:rPr>
          <w:rFonts w:hint="eastAsia"/>
          <w:b w:val="0"/>
          <w:bCs/>
          <w:sz w:val="21"/>
          <w:szCs w:val="21"/>
          <w:lang w:val="en-US" w:eastAsia="zh-CN"/>
        </w:rPr>
      </w:pPr>
    </w:p>
    <w:p>
      <w:pPr>
        <w:jc w:val="center"/>
        <w:rPr>
          <w:rFonts w:hint="eastAsia"/>
          <w:b/>
          <w:bCs/>
          <w:sz w:val="44"/>
          <w:szCs w:val="44"/>
          <w:lang w:eastAsia="zh-CN"/>
        </w:rPr>
      </w:pPr>
    </w:p>
    <w:p>
      <w:pPr>
        <w:jc w:val="center"/>
        <w:rPr>
          <w:rFonts w:hint="eastAsia"/>
          <w:b/>
          <w:bCs/>
          <w:sz w:val="44"/>
          <w:szCs w:val="44"/>
          <w:lang w:eastAsia="zh-CN"/>
        </w:rPr>
      </w:pPr>
    </w:p>
    <w:p>
      <w:pPr>
        <w:jc w:val="center"/>
        <w:rPr>
          <w:rFonts w:hint="eastAsia"/>
          <w:b/>
          <w:bCs/>
          <w:sz w:val="44"/>
          <w:szCs w:val="44"/>
          <w:lang w:eastAsia="zh-CN"/>
        </w:rPr>
      </w:pPr>
    </w:p>
    <w:p>
      <w:pPr>
        <w:pStyle w:val="8"/>
        <w:tabs>
          <w:tab w:val="right" w:leader="dot" w:pos="8306"/>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_Toc18836 </w:instrText>
      </w:r>
      <w:r>
        <w:rPr>
          <w:rFonts w:hint="eastAsia"/>
          <w:lang w:eastAsia="zh-CN"/>
        </w:rPr>
        <w:fldChar w:fldCharType="separate"/>
      </w:r>
      <w:r>
        <w:rPr>
          <w:rFonts w:hint="eastAsia"/>
          <w:lang w:val="en-US" w:eastAsia="zh-CN"/>
        </w:rPr>
        <w:t>1.引言</w:t>
      </w:r>
      <w:r>
        <w:tab/>
      </w:r>
      <w:r>
        <w:fldChar w:fldCharType="begin"/>
      </w:r>
      <w:r>
        <w:instrText xml:space="preserve"> PAGEREF _Toc18836 </w:instrText>
      </w:r>
      <w:r>
        <w:fldChar w:fldCharType="separate"/>
      </w:r>
      <w:r>
        <w:t>6</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_Toc6706 </w:instrText>
      </w:r>
      <w:r>
        <w:rPr>
          <w:rFonts w:hint="eastAsia"/>
          <w:lang w:eastAsia="zh-CN"/>
        </w:rPr>
        <w:fldChar w:fldCharType="separate"/>
      </w:r>
      <w:r>
        <w:rPr>
          <w:rFonts w:hint="eastAsia"/>
          <w:lang w:val="en-US" w:eastAsia="zh-CN"/>
        </w:rPr>
        <w:t>2.</w:t>
      </w:r>
      <w:r>
        <w:rPr>
          <w:rFonts w:hint="eastAsia"/>
          <w:lang w:eastAsia="zh-CN"/>
        </w:rPr>
        <w:t>响应式设计简介</w:t>
      </w:r>
      <w:r>
        <w:tab/>
      </w:r>
      <w:r>
        <w:fldChar w:fldCharType="begin"/>
      </w:r>
      <w:r>
        <w:instrText xml:space="preserve"> PAGEREF _Toc6706 </w:instrText>
      </w:r>
      <w:r>
        <w:fldChar w:fldCharType="separate"/>
      </w:r>
      <w:r>
        <w:t>6</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_Toc356 </w:instrText>
      </w:r>
      <w:r>
        <w:rPr>
          <w:rFonts w:hint="eastAsia"/>
          <w:lang w:eastAsia="zh-CN"/>
        </w:rPr>
        <w:fldChar w:fldCharType="separate"/>
      </w:r>
      <w:r>
        <w:rPr>
          <w:rFonts w:hint="eastAsia"/>
          <w:lang w:val="en-US" w:eastAsia="zh-CN"/>
        </w:rPr>
        <w:t>2.1源起</w:t>
      </w:r>
      <w:r>
        <w:tab/>
      </w:r>
      <w:r>
        <w:fldChar w:fldCharType="begin"/>
      </w:r>
      <w:r>
        <w:instrText xml:space="preserve"> PAGEREF _Toc356 </w:instrText>
      </w:r>
      <w:r>
        <w:fldChar w:fldCharType="separate"/>
      </w:r>
      <w:r>
        <w:t>6</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_Toc21470 </w:instrText>
      </w:r>
      <w:r>
        <w:rPr>
          <w:rFonts w:hint="eastAsia"/>
          <w:lang w:eastAsia="zh-CN"/>
        </w:rPr>
        <w:fldChar w:fldCharType="separate"/>
      </w:r>
      <w:r>
        <w:rPr>
          <w:rFonts w:hint="eastAsia"/>
          <w:lang w:val="en-US" w:eastAsia="zh-CN"/>
        </w:rPr>
        <w:t>2.2现状</w:t>
      </w:r>
      <w:r>
        <w:tab/>
      </w:r>
      <w:r>
        <w:fldChar w:fldCharType="begin"/>
      </w:r>
      <w:r>
        <w:instrText xml:space="preserve"> PAGEREF _Toc21470 </w:instrText>
      </w:r>
      <w:r>
        <w:fldChar w:fldCharType="separate"/>
      </w:r>
      <w:r>
        <w:t>7</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_Toc19123 </w:instrText>
      </w:r>
      <w:r>
        <w:rPr>
          <w:rFonts w:hint="eastAsia"/>
          <w:lang w:eastAsia="zh-CN"/>
        </w:rPr>
        <w:fldChar w:fldCharType="separate"/>
      </w:r>
      <w:r>
        <w:rPr>
          <w:rFonts w:hint="eastAsia"/>
          <w:lang w:val="en-US" w:eastAsia="zh-CN"/>
        </w:rPr>
        <w:t>2.3未来</w:t>
      </w:r>
      <w:r>
        <w:tab/>
      </w:r>
      <w:r>
        <w:fldChar w:fldCharType="begin"/>
      </w:r>
      <w:r>
        <w:instrText xml:space="preserve"> PAGEREF _Toc19123 </w:instrText>
      </w:r>
      <w:r>
        <w:fldChar w:fldCharType="separate"/>
      </w:r>
      <w:r>
        <w:t>7</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_Toc18457 </w:instrText>
      </w:r>
      <w:r>
        <w:rPr>
          <w:rFonts w:hint="eastAsia"/>
          <w:lang w:eastAsia="zh-CN"/>
        </w:rPr>
        <w:fldChar w:fldCharType="separate"/>
      </w:r>
      <w:r>
        <w:rPr>
          <w:rFonts w:hint="eastAsia"/>
          <w:lang w:val="en-US" w:eastAsia="zh-CN"/>
        </w:rPr>
        <w:t>3.响应式设计关键技术</w:t>
      </w:r>
      <w:r>
        <w:tab/>
      </w:r>
      <w:r>
        <w:fldChar w:fldCharType="begin"/>
      </w:r>
      <w:r>
        <w:instrText xml:space="preserve"> PAGEREF _Toc18457 </w:instrText>
      </w:r>
      <w:r>
        <w:fldChar w:fldCharType="separate"/>
      </w:r>
      <w:r>
        <w:t>8</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_Toc25639 </w:instrText>
      </w:r>
      <w:r>
        <w:rPr>
          <w:rFonts w:hint="eastAsia"/>
          <w:lang w:eastAsia="zh-CN"/>
        </w:rPr>
        <w:fldChar w:fldCharType="separate"/>
      </w:r>
      <w:r>
        <w:rPr>
          <w:rFonts w:hint="eastAsia"/>
          <w:lang w:val="en-US" w:eastAsia="zh-CN"/>
        </w:rPr>
        <w:t>3.1媒介查询</w:t>
      </w:r>
      <w:r>
        <w:tab/>
      </w:r>
      <w:r>
        <w:fldChar w:fldCharType="begin"/>
      </w:r>
      <w:r>
        <w:instrText xml:space="preserve"> PAGEREF _Toc25639 </w:instrText>
      </w:r>
      <w:r>
        <w:fldChar w:fldCharType="separate"/>
      </w:r>
      <w:r>
        <w:t>8</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_Toc25968 </w:instrText>
      </w:r>
      <w:r>
        <w:rPr>
          <w:rFonts w:hint="eastAsia"/>
          <w:lang w:eastAsia="zh-CN"/>
        </w:rPr>
        <w:fldChar w:fldCharType="separate"/>
      </w:r>
      <w:r>
        <w:rPr>
          <w:rFonts w:hint="eastAsia"/>
          <w:lang w:val="en-US" w:eastAsia="zh-CN"/>
        </w:rPr>
        <w:t>3.2流式布局</w:t>
      </w:r>
      <w:r>
        <w:tab/>
      </w:r>
      <w:r>
        <w:fldChar w:fldCharType="begin"/>
      </w:r>
      <w:r>
        <w:instrText xml:space="preserve"> PAGEREF _Toc25968 </w:instrText>
      </w:r>
      <w:r>
        <w:fldChar w:fldCharType="separate"/>
      </w:r>
      <w:r>
        <w:t>9</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_Toc27306 </w:instrText>
      </w:r>
      <w:r>
        <w:rPr>
          <w:rFonts w:hint="eastAsia"/>
          <w:lang w:eastAsia="zh-CN"/>
        </w:rPr>
        <w:fldChar w:fldCharType="separate"/>
      </w:r>
      <w:r>
        <w:rPr>
          <w:rFonts w:hint="eastAsia"/>
          <w:lang w:val="en-US" w:eastAsia="zh-CN"/>
        </w:rPr>
        <w:t>3.3响应式图片</w:t>
      </w:r>
      <w:r>
        <w:tab/>
      </w:r>
      <w:r>
        <w:fldChar w:fldCharType="begin"/>
      </w:r>
      <w:r>
        <w:instrText xml:space="preserve"> PAGEREF _Toc27306 </w:instrText>
      </w:r>
      <w:r>
        <w:fldChar w:fldCharType="separate"/>
      </w:r>
      <w:r>
        <w:t>9</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_Toc25452 </w:instrText>
      </w:r>
      <w:r>
        <w:rPr>
          <w:rFonts w:hint="eastAsia"/>
          <w:lang w:eastAsia="zh-CN"/>
        </w:rPr>
        <w:fldChar w:fldCharType="separate"/>
      </w:r>
      <w:r>
        <w:rPr>
          <w:rFonts w:hint="eastAsia"/>
          <w:lang w:val="en-US" w:eastAsia="zh-CN"/>
        </w:rPr>
        <w:t>3.4延迟加载</w:t>
      </w:r>
      <w:r>
        <w:tab/>
      </w:r>
      <w:r>
        <w:fldChar w:fldCharType="begin"/>
      </w:r>
      <w:r>
        <w:instrText xml:space="preserve"> PAGEREF _Toc25452 </w:instrText>
      </w:r>
      <w:r>
        <w:fldChar w:fldCharType="separate"/>
      </w:r>
      <w:r>
        <w:t>9</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_Toc13508 </w:instrText>
      </w:r>
      <w:r>
        <w:rPr>
          <w:rFonts w:hint="eastAsia"/>
          <w:lang w:eastAsia="zh-CN"/>
        </w:rPr>
        <w:fldChar w:fldCharType="separate"/>
      </w:r>
      <w:r>
        <w:rPr>
          <w:rFonts w:hint="eastAsia"/>
          <w:lang w:val="en-US" w:eastAsia="zh-CN"/>
        </w:rPr>
        <w:t>3.5利用javascript解决兼容问题</w:t>
      </w:r>
      <w:r>
        <w:tab/>
      </w:r>
      <w:r>
        <w:fldChar w:fldCharType="begin"/>
      </w:r>
      <w:r>
        <w:instrText xml:space="preserve"> PAGEREF _Toc13508 </w:instrText>
      </w:r>
      <w:r>
        <w:fldChar w:fldCharType="separate"/>
      </w:r>
      <w:r>
        <w:t>10</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_Toc20242 </w:instrText>
      </w:r>
      <w:r>
        <w:rPr>
          <w:rFonts w:hint="eastAsia"/>
          <w:lang w:eastAsia="zh-CN"/>
        </w:rPr>
        <w:fldChar w:fldCharType="separate"/>
      </w:r>
      <w:r>
        <w:rPr>
          <w:rFonts w:hint="eastAsia"/>
          <w:lang w:val="en-US" w:eastAsia="zh-CN"/>
        </w:rPr>
        <w:t>4.响应式设计框架</w:t>
      </w:r>
      <w:r>
        <w:tab/>
      </w:r>
      <w:r>
        <w:fldChar w:fldCharType="begin"/>
      </w:r>
      <w:r>
        <w:instrText xml:space="preserve"> PAGEREF _Toc20242 </w:instrText>
      </w:r>
      <w:r>
        <w:fldChar w:fldCharType="separate"/>
      </w:r>
      <w:r>
        <w:t>11</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_Toc20891 </w:instrText>
      </w:r>
      <w:r>
        <w:rPr>
          <w:rFonts w:hint="eastAsia"/>
          <w:lang w:eastAsia="zh-CN"/>
        </w:rPr>
        <w:fldChar w:fldCharType="separate"/>
      </w:r>
      <w:r>
        <w:rPr>
          <w:rFonts w:hint="eastAsia"/>
          <w:lang w:val="en-US" w:eastAsia="zh-CN"/>
        </w:rPr>
        <w:t>4.1Bootstrap框架</w:t>
      </w:r>
      <w:r>
        <w:tab/>
      </w:r>
      <w:r>
        <w:fldChar w:fldCharType="begin"/>
      </w:r>
      <w:r>
        <w:instrText xml:space="preserve"> PAGEREF _Toc20891 </w:instrText>
      </w:r>
      <w:r>
        <w:fldChar w:fldCharType="separate"/>
      </w:r>
      <w:r>
        <w:t>11</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_Toc8279 </w:instrText>
      </w:r>
      <w:r>
        <w:rPr>
          <w:rFonts w:hint="eastAsia"/>
          <w:lang w:eastAsia="zh-CN"/>
        </w:rPr>
        <w:fldChar w:fldCharType="separate"/>
      </w:r>
      <w:r>
        <w:rPr>
          <w:rFonts w:hint="eastAsia"/>
          <w:lang w:val="en-US" w:eastAsia="zh-CN"/>
        </w:rPr>
        <w:t>4.1.1栅格系统</w:t>
      </w:r>
      <w:r>
        <w:tab/>
      </w:r>
      <w:r>
        <w:fldChar w:fldCharType="begin"/>
      </w:r>
      <w:r>
        <w:instrText xml:space="preserve"> PAGEREF _Toc8279 </w:instrText>
      </w:r>
      <w:r>
        <w:fldChar w:fldCharType="separate"/>
      </w:r>
      <w:r>
        <w:t>11</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_Toc4363 </w:instrText>
      </w:r>
      <w:r>
        <w:rPr>
          <w:rFonts w:hint="eastAsia"/>
          <w:lang w:eastAsia="zh-CN"/>
        </w:rPr>
        <w:fldChar w:fldCharType="separate"/>
      </w:r>
      <w:r>
        <w:rPr>
          <w:rFonts w:hint="eastAsia"/>
          <w:lang w:val="en-US" w:eastAsia="zh-CN"/>
        </w:rPr>
        <w:t>5.响应式设计优缺点</w:t>
      </w:r>
      <w:r>
        <w:tab/>
      </w:r>
      <w:r>
        <w:fldChar w:fldCharType="begin"/>
      </w:r>
      <w:r>
        <w:instrText xml:space="preserve"> PAGEREF _Toc4363 </w:instrText>
      </w:r>
      <w:r>
        <w:fldChar w:fldCharType="separate"/>
      </w:r>
      <w:r>
        <w:t>12</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_Toc18528 </w:instrText>
      </w:r>
      <w:r>
        <w:rPr>
          <w:rFonts w:hint="eastAsia"/>
          <w:lang w:eastAsia="zh-CN"/>
        </w:rPr>
        <w:fldChar w:fldCharType="separate"/>
      </w:r>
      <w:r>
        <w:rPr>
          <w:rFonts w:hint="eastAsia"/>
          <w:lang w:val="en-US" w:eastAsia="zh-CN"/>
        </w:rPr>
        <w:t>5.1响应式设计优点</w:t>
      </w:r>
      <w:r>
        <w:tab/>
      </w:r>
      <w:r>
        <w:fldChar w:fldCharType="begin"/>
      </w:r>
      <w:r>
        <w:instrText xml:space="preserve"> PAGEREF _Toc18528 </w:instrText>
      </w:r>
      <w:r>
        <w:fldChar w:fldCharType="separate"/>
      </w:r>
      <w:r>
        <w:t>12</w:t>
      </w:r>
      <w:r>
        <w:fldChar w:fldCharType="end"/>
      </w:r>
      <w:r>
        <w:rPr>
          <w:rFonts w:hint="eastAsia"/>
          <w:lang w:eastAsia="zh-CN"/>
        </w:rPr>
        <w:fldChar w:fldCharType="end"/>
      </w:r>
    </w:p>
    <w:p>
      <w:pPr>
        <w:pStyle w:val="9"/>
        <w:tabs>
          <w:tab w:val="right" w:leader="dot" w:pos="8306"/>
        </w:tabs>
      </w:pPr>
      <w:r>
        <w:rPr>
          <w:rFonts w:hint="eastAsia"/>
          <w:lang w:eastAsia="zh-CN"/>
        </w:rPr>
        <w:fldChar w:fldCharType="begin"/>
      </w:r>
      <w:r>
        <w:rPr>
          <w:rFonts w:hint="eastAsia"/>
          <w:lang w:eastAsia="zh-CN"/>
        </w:rPr>
        <w:instrText xml:space="preserve"> HYPERLINK \l _Toc25982 </w:instrText>
      </w:r>
      <w:r>
        <w:rPr>
          <w:rFonts w:hint="eastAsia"/>
          <w:lang w:eastAsia="zh-CN"/>
        </w:rPr>
        <w:fldChar w:fldCharType="separate"/>
      </w:r>
      <w:r>
        <w:rPr>
          <w:rFonts w:hint="eastAsia"/>
          <w:lang w:val="en-US" w:eastAsia="zh-CN"/>
        </w:rPr>
        <w:t>5.2响应式设计存在的问题</w:t>
      </w:r>
      <w:r>
        <w:tab/>
      </w:r>
      <w:r>
        <w:fldChar w:fldCharType="begin"/>
      </w:r>
      <w:r>
        <w:instrText xml:space="preserve"> PAGEREF _Toc25982 </w:instrText>
      </w:r>
      <w:r>
        <w:fldChar w:fldCharType="separate"/>
      </w:r>
      <w:r>
        <w:t>13</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_Toc26238 </w:instrText>
      </w:r>
      <w:r>
        <w:rPr>
          <w:rFonts w:hint="eastAsia"/>
          <w:lang w:eastAsia="zh-CN"/>
        </w:rPr>
        <w:fldChar w:fldCharType="separate"/>
      </w:r>
      <w:r>
        <w:rPr>
          <w:rFonts w:hint="eastAsia"/>
          <w:lang w:val="en-US" w:eastAsia="zh-CN"/>
        </w:rPr>
        <w:t>六、总结</w:t>
      </w:r>
      <w:r>
        <w:tab/>
      </w:r>
      <w:r>
        <w:fldChar w:fldCharType="begin"/>
      </w:r>
      <w:r>
        <w:instrText xml:space="preserve"> PAGEREF _Toc26238 </w:instrText>
      </w:r>
      <w:r>
        <w:fldChar w:fldCharType="separate"/>
      </w:r>
      <w:r>
        <w:t>14</w:t>
      </w:r>
      <w:r>
        <w:fldChar w:fldCharType="end"/>
      </w:r>
      <w:r>
        <w:rPr>
          <w:rFonts w:hint="eastAsia"/>
          <w:lang w:eastAsia="zh-CN"/>
        </w:rPr>
        <w:fldChar w:fldCharType="end"/>
      </w:r>
    </w:p>
    <w:p>
      <w:pPr>
        <w:pStyle w:val="8"/>
        <w:tabs>
          <w:tab w:val="right" w:leader="dot" w:pos="8306"/>
        </w:tabs>
      </w:pPr>
      <w:r>
        <w:rPr>
          <w:rFonts w:hint="eastAsia"/>
          <w:lang w:eastAsia="zh-CN"/>
        </w:rPr>
        <w:fldChar w:fldCharType="begin"/>
      </w:r>
      <w:r>
        <w:rPr>
          <w:rFonts w:hint="eastAsia"/>
          <w:lang w:eastAsia="zh-CN"/>
        </w:rPr>
        <w:instrText xml:space="preserve"> HYPERLINK \l _Toc13664 </w:instrText>
      </w:r>
      <w:r>
        <w:rPr>
          <w:rFonts w:hint="eastAsia"/>
          <w:lang w:eastAsia="zh-CN"/>
        </w:rPr>
        <w:fldChar w:fldCharType="separate"/>
      </w:r>
      <w:r>
        <w:rPr>
          <w:rFonts w:hint="eastAsia"/>
          <w:lang w:val="en-US" w:eastAsia="zh-CN"/>
        </w:rPr>
        <w:t>参考文献：</w:t>
      </w:r>
      <w:r>
        <w:tab/>
      </w:r>
      <w:r>
        <w:fldChar w:fldCharType="begin"/>
      </w:r>
      <w:r>
        <w:instrText xml:space="preserve"> PAGEREF _Toc13664 </w:instrText>
      </w:r>
      <w:r>
        <w:fldChar w:fldCharType="separate"/>
      </w:r>
      <w:r>
        <w:t>14</w:t>
      </w:r>
      <w:r>
        <w:fldChar w:fldCharType="end"/>
      </w:r>
      <w:r>
        <w:rPr>
          <w:rFonts w:hint="eastAsia"/>
          <w:lang w:eastAsia="zh-CN"/>
        </w:rPr>
        <w:fldChar w:fldCharType="end"/>
      </w:r>
    </w:p>
    <w:p>
      <w:pPr>
        <w:rPr>
          <w:rFonts w:hint="eastAsia"/>
          <w:lang w:eastAsia="zh-CN"/>
        </w:rPr>
      </w:pPr>
      <w:r>
        <w:rPr>
          <w:rFonts w:hint="eastAsia"/>
          <w:lang w:eastAsia="zh-CN"/>
        </w:rPr>
        <w:fldChar w:fldCharType="end"/>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val="en-US" w:eastAsia="zh-CN"/>
        </w:rPr>
      </w:pPr>
      <w:bookmarkStart w:id="4" w:name="_Toc18836"/>
      <w:r>
        <w:rPr>
          <w:rFonts w:hint="eastAsia"/>
          <w:lang w:val="en-US" w:eastAsia="zh-CN"/>
        </w:rPr>
        <w:t>1.引言</w:t>
      </w:r>
      <w:bookmarkEnd w:id="4"/>
    </w:p>
    <w:p>
      <w:pPr>
        <w:numPr>
          <w:ilvl w:val="0"/>
          <w:numId w:val="0"/>
        </w:numPr>
        <w:rPr>
          <w:rFonts w:hint="eastAsia"/>
          <w:lang w:val="en-US" w:eastAsia="zh-CN"/>
        </w:rPr>
      </w:pPr>
      <w:r>
        <w:rPr>
          <w:rFonts w:hint="eastAsia"/>
          <w:lang w:val="en-US" w:eastAsia="zh-CN"/>
        </w:rPr>
        <w:t xml:space="preserve">   响应式设计的概念在2010年提出，现在已经被广泛应用，它让开发者和设计者们提出一套方案，而可以适用于不同的PC端和移动端设备。所以本文对响应式的关键技术，优缺点进行了简单分析。响应式设计运用的关键技术有媒体查询，流式布局，响应式媒体等等。响应式设计除了有跨平台，节省开发成本等优点外，也有一些缺点，在本文将做介绍。   </w:t>
      </w:r>
    </w:p>
    <w:p>
      <w:pPr>
        <w:pStyle w:val="2"/>
        <w:numPr>
          <w:ilvl w:val="0"/>
          <w:numId w:val="0"/>
        </w:numPr>
        <w:rPr>
          <w:rFonts w:hint="eastAsia"/>
          <w:lang w:eastAsia="zh-CN"/>
        </w:rPr>
      </w:pPr>
      <w:bookmarkStart w:id="5" w:name="_Toc6706"/>
      <w:r>
        <w:rPr>
          <w:rFonts w:hint="eastAsia"/>
          <w:lang w:val="en-US" w:eastAsia="zh-CN"/>
        </w:rPr>
        <w:t>2.</w:t>
      </w:r>
      <w:r>
        <w:rPr>
          <w:rFonts w:hint="eastAsia"/>
          <w:lang w:eastAsia="zh-CN"/>
        </w:rPr>
        <w:t>响应式设计简介</w:t>
      </w:r>
      <w:bookmarkEnd w:id="5"/>
    </w:p>
    <w:p>
      <w:pPr>
        <w:pStyle w:val="3"/>
        <w:tabs>
          <w:tab w:val="left" w:pos="1038"/>
        </w:tabs>
        <w:rPr>
          <w:rFonts w:hint="eastAsia"/>
          <w:lang w:val="en-US" w:eastAsia="zh-CN"/>
        </w:rPr>
      </w:pPr>
      <w:bookmarkStart w:id="6" w:name="_Toc356"/>
      <w:r>
        <w:rPr>
          <w:rFonts w:hint="eastAsia"/>
          <w:lang w:val="en-US" w:eastAsia="zh-CN"/>
        </w:rPr>
        <w:t>2.1源起</w:t>
      </w:r>
      <w:bookmarkEnd w:id="6"/>
    </w:p>
    <w:p>
      <w:pPr>
        <w:ind w:firstLine="420" w:firstLineChars="0"/>
        <w:rPr>
          <w:rFonts w:hint="eastAsia"/>
          <w:lang w:val="en-US" w:eastAsia="zh-CN"/>
        </w:rPr>
      </w:pPr>
      <w:r>
        <w:rPr>
          <w:rFonts w:hint="eastAsia"/>
          <w:lang w:val="en-US" w:eastAsia="zh-CN"/>
        </w:rPr>
        <w:t>随着移动终端应用越来越广泛，传统的主要面向PC端设计的页面与移动设备有较大差异，而不同移动设备之间又具有较大差异。如表所示：</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290"/>
        <w:gridCol w:w="1815"/>
        <w:gridCol w:w="1755"/>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Borders>
              <w:left w:val="nil"/>
              <w:right w:val="nil"/>
            </w:tcBorders>
            <w:vAlign w:val="center"/>
          </w:tcPr>
          <w:p>
            <w:pPr>
              <w:jc w:val="center"/>
              <w:rPr>
                <w:rFonts w:hint="eastAsia"/>
                <w:vertAlign w:val="baseline"/>
                <w:lang w:val="en-US" w:eastAsia="zh-CN"/>
              </w:rPr>
            </w:pPr>
          </w:p>
        </w:tc>
        <w:tc>
          <w:tcPr>
            <w:tcW w:w="1290"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设备尺寸</w:t>
            </w:r>
          </w:p>
        </w:tc>
        <w:tc>
          <w:tcPr>
            <w:tcW w:w="1815"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屏幕分辨率</w:t>
            </w:r>
          </w:p>
        </w:tc>
        <w:tc>
          <w:tcPr>
            <w:tcW w:w="1755"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交互方式</w:t>
            </w:r>
          </w:p>
        </w:tc>
        <w:tc>
          <w:tcPr>
            <w:tcW w:w="1936"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PC机</w:t>
            </w:r>
          </w:p>
        </w:tc>
        <w:tc>
          <w:tcPr>
            <w:tcW w:w="1290"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11寸以上</w:t>
            </w:r>
          </w:p>
        </w:tc>
        <w:tc>
          <w:tcPr>
            <w:tcW w:w="1815"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1024*768,1366*768或更高</w:t>
            </w:r>
          </w:p>
        </w:tc>
        <w:tc>
          <w:tcPr>
            <w:tcW w:w="1755"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鼠标，键盘</w:t>
            </w:r>
          </w:p>
        </w:tc>
        <w:tc>
          <w:tcPr>
            <w:tcW w:w="1936"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Windows,MacOS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移动智能终端</w:t>
            </w:r>
          </w:p>
        </w:tc>
        <w:tc>
          <w:tcPr>
            <w:tcW w:w="1290"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3.5~10寸</w:t>
            </w:r>
          </w:p>
        </w:tc>
        <w:tc>
          <w:tcPr>
            <w:tcW w:w="1815"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320*480,480*800,960*640等</w:t>
            </w:r>
          </w:p>
        </w:tc>
        <w:tc>
          <w:tcPr>
            <w:tcW w:w="1755"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手指触摸交互</w:t>
            </w:r>
          </w:p>
        </w:tc>
        <w:tc>
          <w:tcPr>
            <w:tcW w:w="1936" w:type="dxa"/>
            <w:tcBorders>
              <w:left w:val="nil"/>
              <w:right w:val="nil"/>
            </w:tcBorders>
            <w:vAlign w:val="center"/>
          </w:tcPr>
          <w:p>
            <w:pPr>
              <w:jc w:val="center"/>
              <w:rPr>
                <w:rFonts w:hint="eastAsia"/>
                <w:vertAlign w:val="baseline"/>
                <w:lang w:val="en-US" w:eastAsia="zh-CN"/>
              </w:rPr>
            </w:pPr>
            <w:r>
              <w:rPr>
                <w:rFonts w:hint="eastAsia"/>
                <w:vertAlign w:val="baseline"/>
                <w:lang w:val="en-US" w:eastAsia="zh-CN"/>
              </w:rPr>
              <w:t>Ios，Android</w:t>
            </w:r>
          </w:p>
        </w:tc>
      </w:tr>
    </w:tbl>
    <w:p>
      <w:pPr>
        <w:ind w:firstLine="420" w:firstLineChars="0"/>
        <w:jc w:val="center"/>
        <w:rPr>
          <w:rFonts w:hint="eastAsia"/>
          <w:b/>
          <w:bCs/>
          <w:sz w:val="18"/>
          <w:szCs w:val="18"/>
          <w:lang w:val="en-US" w:eastAsia="zh-CN"/>
        </w:rPr>
      </w:pPr>
      <w:r>
        <w:rPr>
          <w:rFonts w:hint="eastAsia"/>
          <w:b/>
          <w:bCs/>
          <w:sz w:val="18"/>
          <w:szCs w:val="18"/>
          <w:lang w:val="en-US" w:eastAsia="zh-CN"/>
        </w:rPr>
        <w:t>表1：PC机与移动智能终端比较</w:t>
      </w:r>
      <w:r>
        <w:rPr>
          <w:rFonts w:hint="eastAsia"/>
          <w:b/>
          <w:bCs/>
          <w:sz w:val="18"/>
          <w:szCs w:val="18"/>
          <w:vertAlign w:val="superscript"/>
          <w:lang w:val="en-US" w:eastAsia="zh-CN"/>
        </w:rPr>
        <w:t>[1]</w:t>
      </w:r>
    </w:p>
    <w:p>
      <w:pPr>
        <w:rPr>
          <w:rFonts w:hint="eastAsia"/>
          <w:lang w:val="en-US" w:eastAsia="zh-CN"/>
        </w:rPr>
      </w:pPr>
      <w:r>
        <w:rPr>
          <w:rFonts w:hint="eastAsia"/>
          <w:lang w:val="en-US" w:eastAsia="zh-CN"/>
        </w:rPr>
        <w:t xml:space="preserve">   2010年5月，伊桑.马科特（Ethan Marcotte）发表了一篇题为《Responsive Web Design》的文章。文章中指出，他利用三种工具，包括流动布局（fluid grids）、媒介查询（media queries）和弹性图片（scalable images），创建了一个可以适应各种不同分辨率屏幕的网站。伊桑.马科特提出，““我们可以将不同联网设备上众多的体验，当作是同一网站体验的不同侧面来对待，而不要为每种设备进行单独剪裁而使得设计彼此断开，这才是我们前进的方向。”</w:t>
      </w:r>
    </w:p>
    <w:p>
      <w:pPr>
        <w:ind w:firstLine="420" w:firstLineChars="0"/>
        <w:rPr>
          <w:rFonts w:hint="eastAsia"/>
          <w:lang w:val="en-US" w:eastAsia="zh-CN"/>
        </w:rPr>
      </w:pPr>
      <w:r>
        <w:rPr>
          <w:rFonts w:hint="eastAsia"/>
          <w:lang w:val="en-US" w:eastAsia="zh-CN"/>
        </w:rPr>
        <w:t>其中，伊桑.马科特所用的三种工具，流动布局（fluid grids）、媒介查询（media queries）和弹性图片（scalable images），都是现有的技术手段，技术人员应对其有充分了解才能做好响应式设计。</w:t>
      </w:r>
    </w:p>
    <w:p>
      <w:pPr>
        <w:ind w:firstLine="420" w:firstLineChars="0"/>
        <w:rPr>
          <w:rFonts w:hint="eastAsia"/>
          <w:lang w:val="en-US" w:eastAsia="zh-CN"/>
        </w:rPr>
      </w:pPr>
      <w:r>
        <w:rPr>
          <w:rFonts w:hint="eastAsia"/>
          <w:lang w:val="en-US" w:eastAsia="zh-CN"/>
        </w:rPr>
        <w:t>流动布局：是一种适应屏幕的做法，不给块确定的宽度，而是采用百分比作为单位，使得块的宽度随屏幕的宽度变化。</w:t>
      </w:r>
    </w:p>
    <w:p>
      <w:pPr>
        <w:ind w:firstLine="420" w:firstLineChars="0"/>
        <w:rPr>
          <w:rFonts w:hint="eastAsia"/>
          <w:lang w:val="en-US" w:eastAsia="zh-CN"/>
        </w:rPr>
      </w:pPr>
      <w:r>
        <w:rPr>
          <w:rFonts w:hint="eastAsia"/>
          <w:lang w:val="en-US" w:eastAsia="zh-CN"/>
        </w:rPr>
        <w:t>媒介查询：CSS媒介查询允许我们基于不同的设备获取不同的设备特性值，比如设备类型，分辨率，设备物理尺寸等。根据这些不同的值，可以采取不同的CSS设计。</w:t>
      </w:r>
    </w:p>
    <w:p>
      <w:pPr>
        <w:ind w:firstLine="420" w:firstLineChars="0"/>
        <w:rPr>
          <w:rFonts w:hint="eastAsia"/>
          <w:lang w:val="en-US" w:eastAsia="zh-CN"/>
        </w:rPr>
      </w:pPr>
      <w:r>
        <w:rPr>
          <w:rFonts w:hint="eastAsia"/>
          <w:lang w:val="en-US" w:eastAsia="zh-CN"/>
        </w:rPr>
        <w:t>弹性图片：弹性图片是Ethan Marcotte提出设计产品时提出的概念。弹性图片是实现响应式设计的一个关键点，即要求图片不仅可以根据屏幕同比的缩放图片，还要在小设备上降低图片自身的分辨率。</w:t>
      </w:r>
    </w:p>
    <w:p>
      <w:pPr>
        <w:ind w:firstLine="420" w:firstLineChars="0"/>
        <w:rPr>
          <w:rFonts w:hint="eastAsia"/>
          <w:lang w:val="en-US" w:eastAsia="zh-CN"/>
        </w:rPr>
      </w:pPr>
      <w:r>
        <w:rPr>
          <w:rFonts w:hint="eastAsia"/>
          <w:lang w:val="en-US" w:eastAsia="zh-CN"/>
        </w:rPr>
        <w:t>伊桑.马科特的核心理念是，一个网站能够兼容多个终端，而不是为每一套终端设计一个版本。自伊桑.马科特提出这一概念起，响应式设计的理念越来越被人们广泛应用，现已成为网站在设计和实现过程中不可缺少的考虑因素。</w:t>
      </w:r>
    </w:p>
    <w:p>
      <w:pPr>
        <w:pStyle w:val="3"/>
        <w:rPr>
          <w:rFonts w:hint="eastAsia"/>
          <w:lang w:val="en-US" w:eastAsia="zh-CN"/>
        </w:rPr>
      </w:pPr>
      <w:bookmarkStart w:id="7" w:name="_Toc21470"/>
      <w:r>
        <w:rPr>
          <w:rFonts w:hint="eastAsia"/>
          <w:lang w:val="en-US" w:eastAsia="zh-CN"/>
        </w:rPr>
        <w:t>2.2现状</w:t>
      </w:r>
      <w:bookmarkEnd w:id="7"/>
    </w:p>
    <w:p>
      <w:pPr>
        <w:rPr>
          <w:rFonts w:hint="eastAsia"/>
          <w:lang w:val="en-US" w:eastAsia="zh-CN"/>
        </w:rPr>
      </w:pPr>
      <w:r>
        <w:rPr>
          <w:rFonts w:hint="eastAsia"/>
          <w:lang w:val="en-US" w:eastAsia="zh-CN"/>
        </w:rPr>
        <w:t xml:space="preserve">   响应式设计是以移动设备为核心，我们可以透过移动设备的应用现状看响应式设计的应用现状。①全球目前有超过53亿手机用户（包括传统手机）;②iPhone4S上市前3天卖掉400万部；③Android手机每天激活超过50万部。</w:t>
      </w:r>
      <w:r>
        <w:rPr>
          <w:rFonts w:hint="eastAsia"/>
          <w:vertAlign w:val="superscript"/>
          <w:lang w:val="en-US" w:eastAsia="zh-CN"/>
        </w:rPr>
        <w:t>[2]</w:t>
      </w:r>
      <w:r>
        <w:rPr>
          <w:rFonts w:hint="eastAsia"/>
          <w:vertAlign w:val="baseline"/>
          <w:lang w:val="en-US" w:eastAsia="zh-CN"/>
        </w:rPr>
        <w:t>移动设备已经如此普及，响应式必定成为网站不言而喻的需求。</w:t>
      </w:r>
    </w:p>
    <w:p>
      <w:pPr>
        <w:rPr>
          <w:rFonts w:hint="eastAsia"/>
          <w:lang w:val="en-US" w:eastAsia="zh-CN"/>
        </w:rPr>
      </w:pPr>
      <w:r>
        <w:rPr>
          <w:rFonts w:hint="eastAsia"/>
          <w:lang w:val="en-US" w:eastAsia="zh-CN"/>
        </w:rPr>
        <w:t xml:space="preserve">   响应式设计已经愈演愈烈，在欧美国家，大多数企业都已经建立了响应式网站，据了解，世界500强中欧美国家已经有接近一半的企业都建立了响应式网站。同样，国内响应式设计市场也变得越来越广阔。</w:t>
      </w:r>
    </w:p>
    <w:p>
      <w:pPr>
        <w:ind w:firstLine="420" w:firstLineChars="0"/>
        <w:rPr>
          <w:rFonts w:hint="eastAsia"/>
          <w:lang w:val="en-US" w:eastAsia="zh-CN"/>
        </w:rPr>
      </w:pPr>
      <w:r>
        <w:rPr>
          <w:rFonts w:hint="eastAsia"/>
          <w:lang w:val="en-US" w:eastAsia="zh-CN"/>
        </w:rPr>
        <w:t>响应式变得越来越受欢迎源于它的以下优点：灵活性，现在各种各样的移动设备产生，屏幕分辨率也都各不相同，而响应式设计可以让页面根据不同设备自动适配屏幕大小，并且它的弹性布局方式，使得即使是新的屏幕尺寸，页面也能根据屏幕分辨率做出相应的调整。此外，响应式设计可以兼容多平台，解决由于系统不同而导致用户体验不同的问题。</w:t>
      </w:r>
      <w:r>
        <w:rPr>
          <w:rFonts w:hint="eastAsia"/>
          <w:vertAlign w:val="superscript"/>
          <w:lang w:val="en-US" w:eastAsia="zh-CN"/>
        </w:rPr>
        <w:t>[3]</w:t>
      </w:r>
    </w:p>
    <w:p>
      <w:pPr>
        <w:pStyle w:val="3"/>
        <w:rPr>
          <w:rFonts w:hint="eastAsia"/>
          <w:lang w:val="en-US" w:eastAsia="zh-CN"/>
        </w:rPr>
      </w:pPr>
      <w:bookmarkStart w:id="8" w:name="_Toc19123"/>
      <w:r>
        <w:rPr>
          <w:rFonts w:hint="eastAsia"/>
          <w:lang w:val="en-US" w:eastAsia="zh-CN"/>
        </w:rPr>
        <w:t>2.3未来</w:t>
      </w:r>
      <w:bookmarkEnd w:id="8"/>
    </w:p>
    <w:p>
      <w:pPr>
        <w:rPr>
          <w:rFonts w:hint="eastAsia"/>
          <w:vertAlign w:val="baseline"/>
          <w:lang w:val="en-US" w:eastAsia="zh-CN"/>
        </w:rPr>
      </w:pPr>
      <w:r>
        <w:rPr>
          <w:rFonts w:hint="eastAsia"/>
          <w:vertAlign w:val="baseline"/>
          <w:lang w:val="en-US" w:eastAsia="zh-CN"/>
        </w:rPr>
        <w:t xml:space="preserve">   响应式已经被广泛认可，但响应式还有很多问题要被突破。交互问题，在响应式设计中，页面的排版，样式可以做到自适应，但由于PC端和移动端的交互方式不同，一些PC端有的交互效果，还无法在移动端实现，如PC端十分受喜爱的hover效果，移动端却无法实现；性能，由于响应式效果出于对不同设备的判断，随之显示应有的排版效果，按条件加载，隐藏特定内容，这大大影响了体验和代码维护。未来在响应式发展的道路上，这些问题都需要不断被解决。</w:t>
      </w:r>
    </w:p>
    <w:p>
      <w:pPr>
        <w:rPr>
          <w:rFonts w:hint="eastAsia"/>
          <w:vertAlign w:val="baseline"/>
          <w:lang w:val="en-US" w:eastAsia="zh-CN"/>
        </w:rPr>
      </w:pPr>
      <w:r>
        <w:rPr>
          <w:rFonts w:hint="eastAsia"/>
          <w:vertAlign w:val="baseline"/>
          <w:lang w:val="en-US" w:eastAsia="zh-CN"/>
        </w:rPr>
        <w:t xml:space="preserve">   响应式设计也不单是一个web设计的方法，它代表的是一种高度适应性的设计模式，这种模式可能被运用在其他更多的技术中，为开发和用户带来更多的便利。</w:t>
      </w:r>
    </w:p>
    <w:p>
      <w:pPr>
        <w:pStyle w:val="2"/>
        <w:numPr>
          <w:ilvl w:val="0"/>
          <w:numId w:val="0"/>
        </w:numPr>
        <w:rPr>
          <w:rFonts w:hint="eastAsia"/>
          <w:lang w:val="en-US" w:eastAsia="zh-CN"/>
        </w:rPr>
      </w:pPr>
      <w:bookmarkStart w:id="9" w:name="_Toc18457"/>
      <w:r>
        <w:rPr>
          <w:rFonts w:hint="eastAsia"/>
          <w:lang w:val="en-US" w:eastAsia="zh-CN"/>
        </w:rPr>
        <w:t>3.响应式设计关键技术</w:t>
      </w:r>
      <w:bookmarkEnd w:id="9"/>
    </w:p>
    <w:p>
      <w:pPr>
        <w:pStyle w:val="3"/>
        <w:rPr>
          <w:rFonts w:hint="eastAsia"/>
          <w:lang w:val="en-US" w:eastAsia="zh-CN"/>
        </w:rPr>
      </w:pPr>
      <w:bookmarkStart w:id="10" w:name="_Toc25639"/>
      <w:r>
        <w:rPr>
          <w:rFonts w:hint="eastAsia"/>
          <w:lang w:val="en-US" w:eastAsia="zh-CN"/>
        </w:rPr>
        <w:t>3.1媒介查询</w:t>
      </w:r>
      <w:bookmarkEnd w:id="10"/>
    </w:p>
    <w:p>
      <w:pPr>
        <w:rPr>
          <w:rFonts w:hint="eastAsia"/>
          <w:lang w:val="en-US" w:eastAsia="zh-CN"/>
        </w:rPr>
      </w:pPr>
      <w:r>
        <w:rPr>
          <w:rFonts w:hint="eastAsia"/>
          <w:lang w:val="en-US" w:eastAsia="zh-CN"/>
        </w:rPr>
        <w:t xml:space="preserve">   CSS3相比较于CSS2.1来说，增加了媒介查询（Media Queries）功能，媒介查询帮助我们为不同宽度，不同设备定义样式。它不仅可以使我们对不同设备进行样式定义，还可以对不同物理设备的特性进行检验。</w:t>
      </w:r>
    </w:p>
    <w:p>
      <w:pPr>
        <w:rPr>
          <w:rFonts w:hint="eastAsia"/>
          <w:lang w:val="en-US" w:eastAsia="zh-CN"/>
        </w:rPr>
      </w:pPr>
      <w:r>
        <w:rPr>
          <w:rFonts w:hint="eastAsia"/>
          <w:lang w:val="en-US" w:eastAsia="zh-CN"/>
        </w:rPr>
        <w:t xml:space="preserve">   媒介查询表达式由检测媒体设备的声明构成，声明包括设备特性的名称和该特性的值。CSS3中媒体特性的值包括13种：视口宽度width,视口高度height等。这些媒体特性的声明之间可以用and连接，表示组合。</w:t>
      </w:r>
      <w:r>
        <w:rPr>
          <w:rFonts w:hint="eastAsia"/>
          <w:vertAlign w:val="superscript"/>
          <w:lang w:val="en-US" w:eastAsia="zh-CN"/>
        </w:rPr>
        <w:t>[5]</w:t>
      </w:r>
    </w:p>
    <w:p>
      <w:pPr>
        <w:rPr>
          <w:rFonts w:hint="eastAsia"/>
          <w:lang w:val="en-US" w:eastAsia="zh-CN"/>
        </w:rPr>
      </w:pPr>
      <w:r>
        <w:rPr>
          <w:rFonts w:hint="eastAsia"/>
          <w:lang w:val="en-US" w:eastAsia="zh-CN"/>
        </w:rPr>
        <w:t xml:space="preserve">   在使用Media时需要在页面head部分加入如下代码：&lt;name="viewport" content="width=device-width, initial-scale=1.0, maximum-scale=1.0, user-scalable=no"&gt;。</w:t>
      </w:r>
    </w:p>
    <w:p>
      <w:pPr>
        <w:rPr>
          <w:rFonts w:hint="eastAsia"/>
          <w:lang w:val="en-US" w:eastAsia="zh-CN"/>
        </w:rPr>
      </w:pPr>
      <w:r>
        <w:rPr>
          <w:rFonts w:hint="eastAsia"/>
          <w:lang w:val="en-US" w:eastAsia="zh-CN"/>
        </w:rPr>
        <w:t xml:space="preserve">   以上代码的几个参数的含义分别是：initial-scale，进入页面初始的缩放比例；width = device-width，页面宽度等于当前设备宽度；minimum-scale，页面允许缩放到的最小比例；相反，maximum-scale代表页面允许放大到的最大比例；user-scalable，是否允许用户手动缩放页面。以上代码代表的是不允许用户手动缩放，并且页面的缩放比例始终为1 .</w:t>
      </w:r>
    </w:p>
    <w:p>
      <w:pPr>
        <w:rPr>
          <w:rFonts w:hint="eastAsia"/>
          <w:lang w:val="en-US" w:eastAsia="zh-CN"/>
        </w:rPr>
      </w:pPr>
      <w:r>
        <w:rPr>
          <w:rFonts w:hint="eastAsia"/>
          <w:lang w:val="en-US" w:eastAsia="zh-CN"/>
        </w:rPr>
        <w:t xml:space="preserve">   使用方法：@media 设备类型 and （设备特性）{样式代码}。设备类型包括：all所有设备，screen电脑显示器，print打印用纸或打印预览视图，handled便携设备，tv电视机类型的设备。设备特性也包括device-width,device-height等13种特性。媒介查询提供了only关键字，使用格式是@media only screen and (color){样式代码}，only关键字起到的作用是，当浏览器不支持媒介查询但是可以读取设备类型时，可以先读到关键字only，从而将样式代码隐藏。</w:t>
      </w:r>
    </w:p>
    <w:p>
      <w:pPr>
        <w:rPr>
          <w:rFonts w:hint="eastAsia"/>
          <w:lang w:val="en-US" w:eastAsia="zh-CN"/>
        </w:rPr>
      </w:pPr>
      <w:r>
        <w:rPr>
          <w:rFonts w:hint="eastAsia"/>
          <w:lang w:val="en-US" w:eastAsia="zh-CN"/>
        </w:rPr>
        <w:t>在Bootstrap中，用less来执行媒介查询，对特定的设备定义不同的CSS。</w:t>
      </w:r>
    </w:p>
    <w:p>
      <w:pPr>
        <w:rPr>
          <w:rFonts w:hint="eastAsia"/>
          <w:lang w:val="en-US" w:eastAsia="zh-CN"/>
        </w:rPr>
      </w:pPr>
      <w:r>
        <w:rPr>
          <w:rFonts w:hint="eastAsia"/>
          <w:lang w:val="en-US" w:eastAsia="zh-CN"/>
        </w:rPr>
        <w:t>代码如下所示：</w:t>
      </w:r>
    </w:p>
    <w:p>
      <w:pPr>
        <w:rPr>
          <w:rFonts w:hint="eastAsia"/>
          <w:lang w:val="en-US" w:eastAsia="zh-CN"/>
        </w:rPr>
      </w:pPr>
      <w:r>
        <w:rPr>
          <w:rFonts w:hint="eastAsia"/>
          <w:lang w:val="en-US" w:eastAsia="zh-CN"/>
        </w:rPr>
        <w:t>@media (max-width: @screen-xs-max) { ... }</w:t>
      </w:r>
    </w:p>
    <w:p>
      <w:pPr>
        <w:rPr>
          <w:rFonts w:hint="eastAsia"/>
          <w:lang w:val="en-US" w:eastAsia="zh-CN"/>
        </w:rPr>
      </w:pPr>
      <w:r>
        <w:rPr>
          <w:rFonts w:hint="eastAsia"/>
          <w:lang w:val="en-US" w:eastAsia="zh-CN"/>
        </w:rPr>
        <w:t>@media (min-width: @screen-sm-min) and (max-width: @screen-sm-max) { ... }</w:t>
      </w:r>
    </w:p>
    <w:p>
      <w:pPr>
        <w:rPr>
          <w:rFonts w:hint="eastAsia"/>
          <w:lang w:val="en-US" w:eastAsia="zh-CN"/>
        </w:rPr>
      </w:pPr>
      <w:r>
        <w:rPr>
          <w:rFonts w:hint="eastAsia"/>
          <w:lang w:val="en-US" w:eastAsia="zh-CN"/>
        </w:rPr>
        <w:t>@media (min-width: @screen-md-min) and (max-width: @screen-md-max) { ... }</w:t>
      </w:r>
    </w:p>
    <w:p>
      <w:pPr>
        <w:rPr>
          <w:rFonts w:hint="eastAsia"/>
          <w:lang w:val="en-US" w:eastAsia="zh-CN"/>
        </w:rPr>
      </w:pPr>
      <w:r>
        <w:rPr>
          <w:rFonts w:hint="eastAsia"/>
          <w:lang w:val="en-US" w:eastAsia="zh-CN"/>
        </w:rPr>
        <w:t>@media (min-width: @screen-lg-min) { ... }</w:t>
      </w:r>
    </w:p>
    <w:p>
      <w:pPr>
        <w:rPr>
          <w:rFonts w:hint="eastAsia"/>
          <w:lang w:val="en-US" w:eastAsia="zh-CN"/>
        </w:rPr>
      </w:pPr>
      <w:r>
        <w:rPr>
          <w:rFonts w:hint="eastAsia"/>
          <w:lang w:val="en-US" w:eastAsia="zh-CN"/>
        </w:rPr>
        <w:t>利用媒介查询也可以自定义媒体屏幕范围，对其进行样式定义。</w:t>
      </w:r>
    </w:p>
    <w:p>
      <w:pPr>
        <w:pStyle w:val="3"/>
        <w:rPr>
          <w:rFonts w:hint="eastAsia"/>
          <w:lang w:val="en-US" w:eastAsia="zh-CN"/>
        </w:rPr>
      </w:pPr>
      <w:bookmarkStart w:id="11" w:name="_Toc25968"/>
      <w:r>
        <w:rPr>
          <w:rFonts w:hint="eastAsia"/>
          <w:lang w:val="en-US" w:eastAsia="zh-CN"/>
        </w:rPr>
        <w:t>3.2流式布局</w:t>
      </w:r>
      <w:bookmarkEnd w:id="11"/>
    </w:p>
    <w:p>
      <w:pPr>
        <w:rPr>
          <w:rFonts w:hint="eastAsia"/>
          <w:lang w:val="en-US" w:eastAsia="zh-CN"/>
        </w:rPr>
      </w:pPr>
      <w:r>
        <w:rPr>
          <w:rFonts w:hint="eastAsia"/>
          <w:lang w:val="en-US" w:eastAsia="zh-CN"/>
        </w:rPr>
        <w:t xml:space="preserve">   Web页面的布局形式有多种：固定布局，流式布局，弹性布局，混合布局等等。传统的固定布局给div以固定的宽度和布局，使得页面在不同设备上会出现布局混乱的情况，或者页面过宽出现滚动条，或者页面过窄留出大片空白。传统布局结合媒介查询使用时，会出现诸多问题：在不同分辨率的屏幕之间切换时，切换过程中没有平滑过渡，尤其在媒介查询交接点处，布局会严重恶化。自然布局就是默认div左浮动，并且每个div独占一行，通常情况下都不满足设计的需求。所以流式布局成为实现响应式布局的重要技术。</w:t>
      </w:r>
    </w:p>
    <w:p>
      <w:pPr>
        <w:rPr>
          <w:rFonts w:hint="eastAsia"/>
          <w:lang w:val="en-US" w:eastAsia="zh-CN"/>
        </w:rPr>
      </w:pPr>
      <w:r>
        <w:rPr>
          <w:rFonts w:hint="eastAsia"/>
          <w:lang w:val="en-US" w:eastAsia="zh-CN"/>
        </w:rPr>
        <w:t xml:space="preserve">   流式布局将固定布局改为百分比布局。将div的宽度用百分比定义，使得其宽度可以根据屏幕宽度改变。例如Bootstrap中的栅格系统就是流式布局的例子。将固定宽度元素转换成百分比宽度有固定公式，百分比=固定宽度÷上下文元素宽度。流式布局由于它的灵活性和弹性，在响应式设计中占有重要地位。</w:t>
      </w:r>
    </w:p>
    <w:p>
      <w:pPr>
        <w:pStyle w:val="3"/>
        <w:rPr>
          <w:rFonts w:hint="eastAsia"/>
          <w:lang w:val="en-US" w:eastAsia="zh-CN"/>
        </w:rPr>
      </w:pPr>
      <w:bookmarkStart w:id="12" w:name="_Toc27306"/>
      <w:r>
        <w:rPr>
          <w:rFonts w:hint="eastAsia"/>
          <w:lang w:val="en-US" w:eastAsia="zh-CN"/>
        </w:rPr>
        <w:t>3.3响应式图片</w:t>
      </w:r>
      <w:bookmarkEnd w:id="12"/>
    </w:p>
    <w:p>
      <w:pPr>
        <w:numPr>
          <w:ilvl w:val="0"/>
          <w:numId w:val="0"/>
        </w:numPr>
        <w:rPr>
          <w:rFonts w:hint="eastAsia"/>
          <w:lang w:val="en-US" w:eastAsia="zh-CN"/>
        </w:rPr>
      </w:pPr>
      <w:r>
        <w:rPr>
          <w:rFonts w:hint="eastAsia"/>
          <w:lang w:val="en-US" w:eastAsia="zh-CN"/>
        </w:rPr>
        <w:t xml:space="preserve">  响应式图片是弹性视觉媒体中的一种，在此也介绍一下弹性视觉媒体的应用。   弹性文本，单位由px改为em。Em是相对单位，为body设置好以px为单位的字体大小后，em代表为body字体大小的多少倍，例如当body字体大小为16px时，0.5em即为8px。</w:t>
      </w:r>
    </w:p>
    <w:p>
      <w:pPr>
        <w:numPr>
          <w:ilvl w:val="0"/>
          <w:numId w:val="0"/>
        </w:numPr>
        <w:rPr>
          <w:rFonts w:hint="eastAsia"/>
          <w:lang w:val="en-US" w:eastAsia="zh-CN"/>
        </w:rPr>
      </w:pPr>
      <w:r>
        <w:rPr>
          <w:rFonts w:hint="eastAsia"/>
          <w:lang w:val="en-US" w:eastAsia="zh-CN"/>
        </w:rPr>
        <w:t xml:space="preserve">  其他弹性视觉媒体，包括图形图像，视频和动画等，使用{width:100%; max-width:100%;}定义样式。max-width:100%用于确定图片在放大过程中不会超过图片的最大尺寸。该属性可以直接为目标元素定义，也可以在目标元素的父元素上定义，间接控制父元素内部的元素缩放范围。</w:t>
      </w:r>
    </w:p>
    <w:p>
      <w:pPr>
        <w:numPr>
          <w:ilvl w:val="0"/>
          <w:numId w:val="0"/>
        </w:numPr>
        <w:rPr>
          <w:rFonts w:hint="eastAsia"/>
          <w:lang w:val="en-US" w:eastAsia="zh-CN"/>
        </w:rPr>
      </w:pPr>
      <w:r>
        <w:rPr>
          <w:rFonts w:hint="eastAsia"/>
          <w:lang w:val="en-US" w:eastAsia="zh-CN"/>
        </w:rPr>
        <w:t xml:space="preserve">   Bootstrap使图片也可以根据屏幕大小改变本身大小而不改变原图的比例。通过为图片添加 .img-responsive 类可以让图片支持响应式布局。响应式图片也是bootstrap的一大特点。</w:t>
      </w:r>
    </w:p>
    <w:p>
      <w:pPr>
        <w:numPr>
          <w:ilvl w:val="0"/>
          <w:numId w:val="0"/>
        </w:numPr>
        <w:rPr>
          <w:rFonts w:hint="eastAsia"/>
          <w:lang w:val="en-US" w:eastAsia="zh-CN"/>
        </w:rPr>
      </w:pPr>
      <w:r>
        <w:rPr>
          <w:rFonts w:hint="eastAsia"/>
          <w:lang w:val="en-US" w:eastAsia="zh-CN"/>
        </w:rPr>
        <w:t xml:space="preserve">   但是如果只考虑大屏幕的显示情况，而加载尺寸很大的图片，会造成在加载图片的过程中响应速度受到影响。合适的解决方案是用javascript判断屏幕大小，根据屏幕大小而加载不同大小的图片。</w:t>
      </w:r>
    </w:p>
    <w:p>
      <w:pPr>
        <w:pStyle w:val="3"/>
        <w:rPr>
          <w:rFonts w:hint="eastAsia"/>
          <w:lang w:val="en-US" w:eastAsia="zh-CN"/>
        </w:rPr>
      </w:pPr>
      <w:bookmarkStart w:id="13" w:name="_Toc25452"/>
      <w:r>
        <w:rPr>
          <w:rFonts w:hint="eastAsia"/>
          <w:lang w:val="en-US" w:eastAsia="zh-CN"/>
        </w:rPr>
        <w:t>3.4延迟加载</w:t>
      </w:r>
      <w:bookmarkEnd w:id="13"/>
    </w:p>
    <w:p>
      <w:pPr>
        <w:rPr>
          <w:rFonts w:hint="eastAsia"/>
          <w:lang w:val="en-US" w:eastAsia="zh-CN"/>
        </w:rPr>
      </w:pPr>
      <w:r>
        <w:rPr>
          <w:rFonts w:hint="eastAsia"/>
          <w:lang w:val="en-US" w:eastAsia="zh-CN"/>
        </w:rPr>
        <w:t xml:space="preserve">   延迟加载不属于样式方面的设计内容，不根据屏幕大小情况而变化，但是根据用户操作而响应加载图片。延迟加载意味着，当页面需要加载许多图片时，不在用户进入页面时一次性加载全部图片，而只加载用户可视区域的图片，当用户滚动到某区域时，才加载该区域的图片。</w:t>
      </w:r>
    </w:p>
    <w:p>
      <w:p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"http://image88.360doc.com/DownloadImg/2015/08/2615/58237336_3.jpg"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76775" cy="11049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676775" cy="1104900"/>
                    </a:xfrm>
                    <a:prstGeom prst="rect">
                      <a:avLst/>
                    </a:prstGeom>
                    <a:noFill/>
                    <a:ln w="9525">
                      <a:noFill/>
                    </a:ln>
                  </pic:spPr>
                </pic:pic>
              </a:graphicData>
            </a:graphic>
          </wp:inline>
        </w:drawing>
      </w:r>
      <w:r>
        <w:rPr>
          <w:rFonts w:ascii="宋体" w:hAnsi="宋体" w:eastAsia="宋体" w:cs="宋体"/>
          <w:sz w:val="24"/>
          <w:szCs w:val="24"/>
        </w:rPr>
        <w:fldChar w:fldCharType="end"/>
      </w:r>
    </w:p>
    <w:p>
      <w:pPr>
        <w:jc w:val="cente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图</w:t>
      </w:r>
      <w:r>
        <w:rPr>
          <w:rFonts w:hint="eastAsia" w:ascii="微软雅黑" w:hAnsi="微软雅黑" w:eastAsia="微软雅黑" w:cs="微软雅黑"/>
          <w:b/>
          <w:bCs/>
          <w:sz w:val="18"/>
          <w:szCs w:val="18"/>
          <w:lang w:val="en-US" w:eastAsia="zh-CN"/>
        </w:rPr>
        <w:t xml:space="preserve"> 延迟加载实现</w:t>
      </w:r>
    </w:p>
    <w:p>
      <w:pPr>
        <w:rPr>
          <w:rFonts w:hint="eastAsia"/>
          <w:lang w:val="en-US" w:eastAsia="zh-CN"/>
        </w:rPr>
      </w:pPr>
      <w:r>
        <w:rPr>
          <w:rFonts w:hint="eastAsia"/>
          <w:lang w:val="en-US" w:eastAsia="zh-CN"/>
        </w:rPr>
        <w:t xml:space="preserve">   以上代码实现的效果是，当图片一半进入可视区域时，开始加载图片。其中，$(this).offset().top指图片相对于文档的偏移值，$(this).height()代表图片的高度，$(window).height()代表浏览器可视区域的高度。由此，当图片的一半进入可视区  域时，将img的属性x-src的值赋给src属性，x-src中有图片的真实地址。   </w:t>
      </w:r>
    </w:p>
    <w:p>
      <w:p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"http://image88.360doc.com/DownloadImg/2015/08/2615/58237336_5.jpg"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19625" cy="80010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4619625" cy="800100"/>
                    </a:xfrm>
                    <a:prstGeom prst="rect">
                      <a:avLst/>
                    </a:prstGeom>
                    <a:noFill/>
                    <a:ln w="9525">
                      <a:noFill/>
                    </a:ln>
                  </pic:spPr>
                </pic:pic>
              </a:graphicData>
            </a:graphic>
          </wp:inline>
        </w:drawing>
      </w:r>
      <w:r>
        <w:rPr>
          <w:rFonts w:ascii="宋体" w:hAnsi="宋体" w:eastAsia="宋体" w:cs="宋体"/>
          <w:sz w:val="24"/>
          <w:szCs w:val="24"/>
        </w:rPr>
        <w:fldChar w:fldCharType="end"/>
      </w:r>
    </w:p>
    <w:p>
      <w:pPr>
        <w:jc w:val="cente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eastAsia="zh-CN"/>
        </w:rPr>
        <w:t>图</w:t>
      </w:r>
      <w:r>
        <w:rPr>
          <w:rFonts w:hint="eastAsia" w:ascii="微软雅黑" w:hAnsi="微软雅黑" w:eastAsia="微软雅黑" w:cs="微软雅黑"/>
          <w:b/>
          <w:bCs/>
          <w:sz w:val="18"/>
          <w:szCs w:val="18"/>
          <w:lang w:val="en-US" w:eastAsia="zh-CN"/>
        </w:rPr>
        <w:t xml:space="preserve"> 延迟加载实现</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微软雅黑" w:hAnsi="微软雅黑" w:eastAsia="微软雅黑" w:cs="微软雅黑"/>
          <w:sz w:val="24"/>
          <w:szCs w:val="24"/>
          <w:lang w:val="en-US" w:eastAsia="zh-CN"/>
        </w:rPr>
        <w:t xml:space="preserve">  </w:t>
      </w:r>
      <w:r>
        <w:rPr>
          <w:rFonts w:hint="eastAsia" w:ascii="仿宋" w:hAnsi="仿宋" w:eastAsia="仿宋" w:cs="仿宋"/>
          <w:sz w:val="24"/>
          <w:szCs w:val="24"/>
          <w:lang w:val="en-US" w:eastAsia="zh-CN"/>
        </w:rPr>
        <w:t>当</w:t>
      </w:r>
      <w:r>
        <w:rPr>
          <w:rFonts w:hint="eastAsia" w:ascii="微软雅黑" w:hAnsi="微软雅黑" w:cs="微软雅黑"/>
          <w:sz w:val="24"/>
          <w:szCs w:val="24"/>
          <w:lang w:val="en-US" w:eastAsia="zh-CN"/>
        </w:rPr>
        <w:t>滚动条继续向下滚动时，需要考虑滚动条的高度。这时，图片相对于文档的偏移高度，加上图片元素本身高度的一半，小于浏览器高度和滚动条距页面顶部的距离之和，代表图片的一半进入可视区域，将图片地址赋值给src，开始加载图片。</w:t>
      </w:r>
    </w:p>
    <w:p>
      <w:pPr>
        <w:rPr>
          <w:rFonts w:hint="eastAsia"/>
          <w:lang w:val="en-US" w:eastAsia="zh-CN"/>
        </w:rPr>
      </w:pPr>
      <w:r>
        <w:rPr>
          <w:rFonts w:hint="eastAsia"/>
          <w:lang w:val="en-US" w:eastAsia="zh-CN"/>
        </w:rPr>
        <w:t xml:space="preserve">   延迟加载实现按需加载，可以缓解网络堵塞，避免用户等待时间过长，大大提高了用户体验。</w:t>
      </w:r>
    </w:p>
    <w:p>
      <w:pPr>
        <w:pStyle w:val="3"/>
        <w:rPr>
          <w:rFonts w:hint="eastAsia"/>
          <w:lang w:val="en-US" w:eastAsia="zh-CN"/>
        </w:rPr>
      </w:pPr>
      <w:bookmarkStart w:id="14" w:name="_Toc13508"/>
      <w:r>
        <w:rPr>
          <w:rFonts w:hint="eastAsia"/>
          <w:lang w:val="en-US" w:eastAsia="zh-CN"/>
        </w:rPr>
        <w:t>3.5利用javascript解决兼容问题</w:t>
      </w:r>
      <w:bookmarkEnd w:id="14"/>
    </w:p>
    <w:p>
      <w:pPr>
        <w:rPr>
          <w:rFonts w:hint="eastAsia"/>
          <w:lang w:val="en-US" w:eastAsia="zh-CN"/>
        </w:rPr>
      </w:pPr>
      <w:r>
        <w:rPr>
          <w:rFonts w:hint="eastAsia"/>
          <w:lang w:val="en-US" w:eastAsia="zh-CN"/>
        </w:rPr>
        <w:t xml:space="preserve">   前文提到过的媒体查询，流式布局，弹性视觉媒体，是实现响应式布局的三种关键技术，但有时由于IE浏览器的兼容性，会导致这些技术不能很好得实现。这时我们需要用javascript的交互特性来解决这一问题。</w:t>
      </w:r>
    </w:p>
    <w:p>
      <w:pPr>
        <w:rPr>
          <w:rFonts w:hint="eastAsia"/>
          <w:lang w:val="en-US" w:eastAsia="zh-CN"/>
        </w:rPr>
      </w:pPr>
      <w:r>
        <w:rPr>
          <w:rFonts w:hint="eastAsia"/>
          <w:lang w:val="en-US" w:eastAsia="zh-CN"/>
        </w:rPr>
        <w:t xml:space="preserve">   CSS3的媒体查询可以利用javascript实现。Javascript可以读取设备类型，代码如下所示：</w:t>
      </w:r>
    </w:p>
    <w:p>
      <w:pPr>
        <w:rPr>
          <w:rFonts w:hint="eastAsia"/>
          <w:lang w:val="en-US" w:eastAsia="zh-CN"/>
        </w:rPr>
      </w:pPr>
      <w:r>
        <w:rPr>
          <w:rFonts w:hint="eastAsia"/>
          <w:lang w:val="en-US" w:eastAsia="zh-CN"/>
        </w:rPr>
        <w:t xml:space="preserve">   If(navigator.userAgent.toString().toLowerCase().indexOf(</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 != 1){....}</w:t>
      </w:r>
    </w:p>
    <w:p>
      <w:pPr>
        <w:rPr>
          <w:rFonts w:hint="eastAsia"/>
          <w:lang w:val="en-US" w:eastAsia="zh-CN"/>
        </w:rPr>
      </w:pPr>
      <w:r>
        <w:rPr>
          <w:rFonts w:hint="eastAsia"/>
          <w:lang w:val="en-US" w:eastAsia="zh-CN"/>
        </w:rPr>
        <w:t>Javascript判断设备类型后，可以在中括号内执行改变样式的代码。</w:t>
      </w:r>
    </w:p>
    <w:p>
      <w:pPr>
        <w:rPr>
          <w:rFonts w:hint="eastAsia"/>
          <w:lang w:val="en-US" w:eastAsia="zh-CN"/>
        </w:rPr>
      </w:pPr>
      <w:r>
        <w:rPr>
          <w:rFonts w:hint="eastAsia"/>
          <w:lang w:val="en-US" w:eastAsia="zh-CN"/>
        </w:rPr>
        <w:t xml:space="preserve">   当需要知道浏览器的窗口大小时，用jQuery中的函数$(windows).width()可以获得浏览器的宽度。从而根据浏览器的宽度做出不同的交互。</w:t>
      </w:r>
    </w:p>
    <w:p>
      <w:pPr>
        <w:pStyle w:val="2"/>
        <w:numPr>
          <w:ilvl w:val="0"/>
          <w:numId w:val="0"/>
        </w:numPr>
        <w:rPr>
          <w:rFonts w:hint="eastAsia"/>
          <w:lang w:val="en-US" w:eastAsia="zh-CN"/>
        </w:rPr>
      </w:pPr>
      <w:bookmarkStart w:id="15" w:name="_Toc20242"/>
      <w:r>
        <w:rPr>
          <w:rFonts w:hint="eastAsia"/>
          <w:lang w:val="en-US" w:eastAsia="zh-CN"/>
        </w:rPr>
        <w:t>4.响应式设计框架</w:t>
      </w:r>
      <w:bookmarkEnd w:id="15"/>
    </w:p>
    <w:p>
      <w:pPr>
        <w:pStyle w:val="3"/>
        <w:rPr>
          <w:rFonts w:hint="eastAsia"/>
          <w:lang w:val="en-US" w:eastAsia="zh-CN"/>
        </w:rPr>
      </w:pPr>
      <w:bookmarkStart w:id="16" w:name="_Toc20891"/>
      <w:r>
        <w:rPr>
          <w:rFonts w:hint="eastAsia"/>
          <w:lang w:val="en-US" w:eastAsia="zh-CN"/>
        </w:rPr>
        <w:t>4.1Bootstrap框架</w:t>
      </w:r>
      <w:bookmarkEnd w:id="16"/>
    </w:p>
    <w:p>
      <w:pPr>
        <w:rPr>
          <w:rFonts w:hint="eastAsia"/>
          <w:lang w:val="en-US" w:eastAsia="zh-CN"/>
        </w:rPr>
      </w:pPr>
      <w:r>
        <w:rPr>
          <w:rFonts w:hint="eastAsia"/>
          <w:lang w:val="en-US" w:eastAsia="zh-CN"/>
        </w:rPr>
        <w:t xml:space="preserve">   Bootstrap是Twitter推出的一个用于前端开发的开源工具包。它由Twitter的设计师Mark Otto和Jacob Thornton合作开发,是一个CSS/HTML框架。Bootstrap 是基于 HTML、CSS、JAVASCRIPT 的，它简洁灵活，使得 Web 开发更加快捷。Bootstrap主要用于开发响应式布局、移动设备优先的 WEB 项目。</w:t>
      </w:r>
    </w:p>
    <w:p>
      <w:pPr>
        <w:pStyle w:val="4"/>
        <w:rPr>
          <w:rFonts w:hint="eastAsia"/>
          <w:lang w:val="en-US" w:eastAsia="zh-CN"/>
        </w:rPr>
      </w:pPr>
      <w:bookmarkStart w:id="17" w:name="_Toc8279"/>
      <w:r>
        <w:rPr>
          <w:rFonts w:hint="eastAsia"/>
          <w:lang w:val="en-US" w:eastAsia="zh-CN"/>
        </w:rPr>
        <w:t>4.1.1栅格系统</w:t>
      </w:r>
      <w:bookmarkEnd w:id="17"/>
    </w:p>
    <w:p>
      <w:pPr>
        <w:rPr>
          <w:rFonts w:hint="eastAsia"/>
          <w:lang w:val="en-US" w:eastAsia="zh-CN"/>
        </w:rPr>
      </w:pPr>
      <w:r>
        <w:rPr>
          <w:rFonts w:hint="eastAsia"/>
          <w:lang w:val="en-US" w:eastAsia="zh-CN"/>
        </w:rPr>
        <w:t>一、简介</w:t>
      </w:r>
    </w:p>
    <w:p>
      <w:pPr>
        <w:rPr>
          <w:rFonts w:hint="eastAsia"/>
          <w:lang w:val="en-US" w:eastAsia="zh-CN"/>
        </w:rPr>
      </w:pPr>
      <w:r>
        <w:rPr>
          <w:rFonts w:hint="eastAsia"/>
          <w:lang w:val="en-US" w:eastAsia="zh-CN"/>
        </w:rPr>
        <w:t xml:space="preserve">   Bootstrap 提供了一套响应式、且以移动设备优先为核心设计理念的栅格系统(grid System)，随着屏幕或视口（viewport）尺寸的增加，系统会自动分为最多12列，并可以为特定元素分配指定列数，以此使元素宽度动态变化。此外，它包含了易于使用的</w:t>
      </w:r>
      <w:r>
        <w:rPr>
          <w:rFonts w:hint="eastAsia"/>
          <w:lang w:val="en-US" w:eastAsia="zh-CN"/>
        </w:rPr>
        <w:fldChar w:fldCharType="begin"/>
      </w:r>
      <w:r>
        <w:rPr>
          <w:rFonts w:hint="eastAsia"/>
          <w:lang w:val="en-US" w:eastAsia="zh-CN"/>
        </w:rPr>
        <w:instrText xml:space="preserve"> HYPERLINK "http://v3.bootcss.com/css/" \l "grid-example-basic" </w:instrText>
      </w:r>
      <w:r>
        <w:rPr>
          <w:rFonts w:hint="eastAsia"/>
          <w:lang w:val="en-US" w:eastAsia="zh-CN"/>
        </w:rPr>
        <w:fldChar w:fldCharType="separate"/>
      </w:r>
      <w:r>
        <w:rPr>
          <w:rFonts w:hint="eastAsia"/>
          <w:lang w:val="en-US" w:eastAsia="zh-CN"/>
        </w:rPr>
        <w:t>预定义类</w:t>
      </w:r>
      <w:r>
        <w:rPr>
          <w:rFonts w:hint="eastAsia"/>
          <w:lang w:val="en-US" w:eastAsia="zh-CN"/>
        </w:rPr>
        <w:fldChar w:fldCharType="end"/>
      </w:r>
      <w:r>
        <w:rPr>
          <w:rFonts w:hint="eastAsia"/>
          <w:lang w:val="en-US" w:eastAsia="zh-CN"/>
        </w:rPr>
        <w:t>，还有强大的</w:t>
      </w:r>
      <w:r>
        <w:rPr>
          <w:rFonts w:hint="eastAsia"/>
          <w:lang w:val="en-US" w:eastAsia="zh-CN"/>
        </w:rPr>
        <w:fldChar w:fldCharType="begin"/>
      </w:r>
      <w:r>
        <w:rPr>
          <w:rFonts w:hint="eastAsia"/>
          <w:lang w:val="en-US" w:eastAsia="zh-CN"/>
        </w:rPr>
        <w:instrText xml:space="preserve"> HYPERLINK "http://v3.bootcss.com/css/" \l "grid-less" </w:instrText>
      </w:r>
      <w:r>
        <w:rPr>
          <w:rFonts w:hint="eastAsia"/>
          <w:lang w:val="en-US" w:eastAsia="zh-CN"/>
        </w:rPr>
        <w:fldChar w:fldCharType="separate"/>
      </w:r>
      <w:r>
        <w:rPr>
          <w:rFonts w:hint="eastAsia"/>
          <w:lang w:val="en-US" w:eastAsia="zh-CN"/>
        </w:rPr>
        <w:t>mixin 用于生成更具语义的布局</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 xml:space="preserve">   Bootstrap跟其他框架的不同之处在于，Bootstrap是基于Less的基础上使用的（Less是一种在CSS基础上，具有函数，变量，运算等概念的一种语言）。</w:t>
      </w:r>
    </w:p>
    <w:p>
      <w:pPr>
        <w:ind w:firstLine="420" w:firstLineChars="0"/>
        <w:rPr>
          <w:rFonts w:hint="eastAsia"/>
          <w:lang w:val="en-US" w:eastAsia="zh-CN"/>
        </w:rPr>
      </w:pPr>
      <w:r>
        <w:rPr>
          <w:rFonts w:hint="eastAsia"/>
          <w:lang w:val="en-US" w:eastAsia="zh-CN"/>
        </w:rPr>
        <w:t>Bootstrap不仅包含了流式布局，栅格系统，响应式图片等为响应式定制的特点，还提供了许多组件，例如：字体图标，导航条，分页等，还有JS插件，包括弹出框，下拉菜单等，为使用者提供了方便。</w:t>
      </w:r>
    </w:p>
    <w:p>
      <w:pPr>
        <w:numPr>
          <w:ilvl w:val="0"/>
          <w:numId w:val="1"/>
        </w:numPr>
        <w:rPr>
          <w:rFonts w:hint="eastAsia"/>
          <w:lang w:val="en-US" w:eastAsia="zh-CN"/>
        </w:rPr>
      </w:pPr>
      <w:r>
        <w:rPr>
          <w:rFonts w:hint="eastAsia"/>
          <w:lang w:val="en-US" w:eastAsia="zh-CN"/>
        </w:rPr>
        <w:t>栅格系统的使用</w:t>
      </w:r>
    </w:p>
    <w:tbl>
      <w:tblPr>
        <w:tblStyle w:val="17"/>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470"/>
        <w:gridCol w:w="240"/>
        <w:gridCol w:w="1155"/>
        <w:gridCol w:w="330"/>
        <w:gridCol w:w="1740"/>
        <w:gridCol w:w="46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numPr>
                <w:ilvl w:val="0"/>
                <w:numId w:val="0"/>
              </w:numPr>
              <w:jc w:val="center"/>
              <w:rPr>
                <w:rFonts w:hint="eastAsia"/>
                <w:vertAlign w:val="baseline"/>
                <w:lang w:val="en-US" w:eastAsia="zh-CN"/>
              </w:rPr>
            </w:pPr>
          </w:p>
        </w:tc>
        <w:tc>
          <w:tcPr>
            <w:tcW w:w="171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超小屏幕（手机＜768px）</w:t>
            </w:r>
          </w:p>
        </w:tc>
        <w:tc>
          <w:tcPr>
            <w:tcW w:w="1485"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小屏幕（平板≥768px）</w:t>
            </w:r>
          </w:p>
        </w:tc>
        <w:tc>
          <w:tcPr>
            <w:tcW w:w="2205" w:type="dxa"/>
            <w:gridSpan w:val="2"/>
            <w:vAlign w:val="center"/>
          </w:tcPr>
          <w:p>
            <w:pPr>
              <w:numPr>
                <w:ilvl w:val="0"/>
                <w:numId w:val="0"/>
              </w:numPr>
              <w:jc w:val="center"/>
              <w:rPr>
                <w:rFonts w:hint="eastAsia"/>
                <w:b/>
                <w:bCs/>
                <w:vertAlign w:val="baseline"/>
                <w:lang w:val="en-US" w:eastAsia="zh-CN"/>
              </w:rPr>
            </w:pPr>
            <w:r>
              <w:rPr>
                <w:rFonts w:hint="eastAsia"/>
                <w:vertAlign w:val="baseline"/>
                <w:lang w:val="en-US" w:eastAsia="zh-CN"/>
              </w:rPr>
              <w:t>中等屏幕（桌面显示器≥992px）</w:t>
            </w:r>
          </w:p>
        </w:tc>
        <w:tc>
          <w:tcPr>
            <w:tcW w:w="2340" w:type="dxa"/>
            <w:vAlign w:val="center"/>
          </w:tcPr>
          <w:p>
            <w:pPr>
              <w:numPr>
                <w:ilvl w:val="0"/>
                <w:numId w:val="0"/>
              </w:numPr>
              <w:jc w:val="center"/>
              <w:rPr>
                <w:rFonts w:hint="eastAsia"/>
                <w:vertAlign w:val="baseline"/>
                <w:lang w:val="en-US" w:eastAsia="zh-CN"/>
              </w:rPr>
            </w:pPr>
            <w:r>
              <w:rPr>
                <w:rFonts w:hint="eastAsia"/>
                <w:vertAlign w:val="baseline"/>
                <w:lang w:val="en-US" w:eastAsia="zh-CN"/>
              </w:rPr>
              <w:t>大屏幕（大桌面显示器≥1200px）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numPr>
                <w:ilvl w:val="0"/>
                <w:numId w:val="0"/>
              </w:numPr>
              <w:jc w:val="center"/>
              <w:rPr>
                <w:rFonts w:hint="eastAsia"/>
                <w:vertAlign w:val="baseline"/>
                <w:lang w:val="en-US" w:eastAsia="zh-CN"/>
              </w:rPr>
            </w:pPr>
            <w:r>
              <w:rPr>
                <w:rFonts w:hint="eastAsia"/>
                <w:vertAlign w:val="baseline"/>
                <w:lang w:val="en-US" w:eastAsia="zh-CN"/>
              </w:rPr>
              <w:t>类前缀</w:t>
            </w:r>
          </w:p>
        </w:tc>
        <w:tc>
          <w:tcPr>
            <w:tcW w:w="171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.col-xs-</w:t>
            </w:r>
          </w:p>
        </w:tc>
        <w:tc>
          <w:tcPr>
            <w:tcW w:w="1485"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.col-sm-</w:t>
            </w:r>
          </w:p>
        </w:tc>
        <w:tc>
          <w:tcPr>
            <w:tcW w:w="2205"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.col-md-</w:t>
            </w:r>
          </w:p>
        </w:tc>
        <w:tc>
          <w:tcPr>
            <w:tcW w:w="2340" w:type="dxa"/>
            <w:vAlign w:val="center"/>
          </w:tcPr>
          <w:p>
            <w:pPr>
              <w:numPr>
                <w:ilvl w:val="0"/>
                <w:numId w:val="0"/>
              </w:numPr>
              <w:jc w:val="center"/>
              <w:rPr>
                <w:rFonts w:hint="eastAsia"/>
                <w:vertAlign w:val="baseline"/>
                <w:lang w:val="en-US" w:eastAsia="zh-CN"/>
              </w:rPr>
            </w:pPr>
            <w:r>
              <w:rPr>
                <w:rFonts w:hint="eastAsia"/>
                <w:vertAlign w:val="baseline"/>
                <w:lang w:val="en-US" w:eastAsia="zh-CN"/>
              </w:rPr>
              <w:t>.col-lg-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numPr>
                <w:ilvl w:val="0"/>
                <w:numId w:val="0"/>
              </w:numPr>
              <w:jc w:val="center"/>
              <w:rPr>
                <w:rFonts w:hint="eastAsia"/>
                <w:vertAlign w:val="baseline"/>
                <w:lang w:val="en-US" w:eastAsia="zh-CN"/>
              </w:rPr>
            </w:pPr>
            <w:r>
              <w:rPr>
                <w:rFonts w:hint="eastAsia"/>
                <w:vertAlign w:val="baseline"/>
                <w:lang w:val="en-US" w:eastAsia="zh-CN"/>
              </w:rPr>
              <w:t>列数</w:t>
            </w:r>
          </w:p>
        </w:tc>
        <w:tc>
          <w:tcPr>
            <w:tcW w:w="7740" w:type="dxa"/>
            <w:gridSpan w:val="7"/>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numPr>
                <w:ilvl w:val="0"/>
                <w:numId w:val="0"/>
              </w:numPr>
              <w:jc w:val="center"/>
              <w:rPr>
                <w:rFonts w:hint="eastAsia"/>
                <w:vertAlign w:val="baseline"/>
                <w:lang w:val="en-US" w:eastAsia="zh-CN"/>
              </w:rPr>
            </w:pPr>
            <w:r>
              <w:rPr>
                <w:rFonts w:hint="eastAsia"/>
                <w:vertAlign w:val="baseline"/>
                <w:lang w:val="en-US" w:eastAsia="zh-CN"/>
              </w:rPr>
              <w:t>最大列宽</w:t>
            </w:r>
          </w:p>
        </w:tc>
        <w:tc>
          <w:tcPr>
            <w:tcW w:w="1470" w:type="dxa"/>
            <w:vAlign w:val="center"/>
          </w:tcPr>
          <w:p>
            <w:pPr>
              <w:numPr>
                <w:ilvl w:val="0"/>
                <w:numId w:val="0"/>
              </w:numPr>
              <w:jc w:val="center"/>
              <w:rPr>
                <w:rFonts w:hint="eastAsia"/>
                <w:vertAlign w:val="baseline"/>
                <w:lang w:val="en-US" w:eastAsia="zh-CN"/>
              </w:rPr>
            </w:pPr>
            <w:r>
              <w:rPr>
                <w:rFonts w:hint="eastAsia"/>
                <w:vertAlign w:val="baseline"/>
                <w:lang w:val="en-US" w:eastAsia="zh-CN"/>
              </w:rPr>
              <w:t>自动</w:t>
            </w:r>
          </w:p>
        </w:tc>
        <w:tc>
          <w:tcPr>
            <w:tcW w:w="1395"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~62px</w:t>
            </w:r>
          </w:p>
        </w:tc>
        <w:tc>
          <w:tcPr>
            <w:tcW w:w="207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-81px</w:t>
            </w:r>
          </w:p>
        </w:tc>
        <w:tc>
          <w:tcPr>
            <w:tcW w:w="2805"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-97px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center"/>
          </w:tcPr>
          <w:p>
            <w:pPr>
              <w:numPr>
                <w:ilvl w:val="0"/>
                <w:numId w:val="0"/>
              </w:numPr>
              <w:jc w:val="center"/>
              <w:rPr>
                <w:rFonts w:hint="eastAsia"/>
                <w:vertAlign w:val="baseline"/>
                <w:lang w:val="en-US" w:eastAsia="zh-CN"/>
              </w:rPr>
            </w:pPr>
            <w:r>
              <w:rPr>
                <w:rFonts w:hint="eastAsia"/>
                <w:vertAlign w:val="baseline"/>
                <w:lang w:val="en-US" w:eastAsia="zh-CN"/>
              </w:rPr>
              <w:t>可嵌套</w:t>
            </w:r>
          </w:p>
        </w:tc>
        <w:tc>
          <w:tcPr>
            <w:tcW w:w="7740" w:type="dxa"/>
            <w:gridSpan w:val="7"/>
            <w:vAlign w:val="center"/>
          </w:tcPr>
          <w:p>
            <w:pPr>
              <w:numPr>
                <w:ilvl w:val="0"/>
                <w:numId w:val="0"/>
              </w:numPr>
              <w:jc w:val="center"/>
              <w:rPr>
                <w:rFonts w:hint="eastAsia"/>
                <w:vertAlign w:val="baseline"/>
                <w:lang w:val="en-US" w:eastAsia="zh-CN"/>
              </w:rPr>
            </w:pPr>
            <w:r>
              <w:rPr>
                <w:rFonts w:hint="eastAsia"/>
                <w:vertAlign w:val="baseline"/>
                <w:lang w:val="en-US" w:eastAsia="zh-CN"/>
              </w:rPr>
              <w:t>是</w:t>
            </w:r>
          </w:p>
        </w:tc>
      </w:tr>
    </w:tbl>
    <w:p>
      <w:pPr>
        <w:numPr>
          <w:ilvl w:val="0"/>
          <w:numId w:val="0"/>
        </w:numPr>
        <w:jc w:val="center"/>
        <w:rPr>
          <w:rFonts w:hint="eastAsia"/>
          <w:b/>
          <w:bCs/>
          <w:sz w:val="18"/>
          <w:szCs w:val="18"/>
          <w:lang w:val="en-US" w:eastAsia="zh-CN"/>
        </w:rPr>
      </w:pPr>
      <w:r>
        <w:rPr>
          <w:rFonts w:hint="eastAsia"/>
          <w:b/>
          <w:bCs/>
          <w:sz w:val="18"/>
          <w:szCs w:val="18"/>
          <w:lang w:val="en-US" w:eastAsia="zh-CN"/>
        </w:rPr>
        <w:t>表2 栅格尺寸标准及设置</w:t>
      </w:r>
      <w:r>
        <w:rPr>
          <w:rFonts w:hint="eastAsia"/>
          <w:b/>
          <w:bCs/>
          <w:sz w:val="18"/>
          <w:szCs w:val="18"/>
          <w:vertAlign w:val="superscript"/>
          <w:lang w:val="en-US" w:eastAsia="zh-CN"/>
        </w:rPr>
        <w:t>[4]</w:t>
      </w:r>
    </w:p>
    <w:p>
      <w:pPr>
        <w:numPr>
          <w:ilvl w:val="0"/>
          <w:numId w:val="0"/>
        </w:numPr>
        <w:jc w:val="center"/>
        <w:rPr>
          <w:rFonts w:hint="eastAsia"/>
          <w:b/>
          <w:bCs/>
          <w:sz w:val="18"/>
          <w:szCs w:val="18"/>
          <w:lang w:val="en-US" w:eastAsia="zh-CN"/>
        </w:rPr>
      </w:pPr>
    </w:p>
    <w:p>
      <w:pPr>
        <w:rPr>
          <w:rFonts w:hint="eastAsia"/>
          <w:lang w:val="en-US" w:eastAsia="zh-CN"/>
        </w:rPr>
      </w:pPr>
      <w:r>
        <w:rPr>
          <w:rFonts w:hint="eastAsia"/>
          <w:lang w:val="en-US" w:eastAsia="zh-CN"/>
        </w:rPr>
        <w:t xml:space="preserve">   Bootstrap是以HTML和CSS为基础，所以在使用过程中要运用到HTML和CSS的基本知识。类前缀是根据网站所适用的不同设备，选合适的类前缀，Bootstrap为这些特定的类定义了不同样式和不同宽度范围。如果一个div有多个类前缀，Bootstrap会根据实际屏幕大小启用对应的类，禁用其他类。</w:t>
      </w:r>
    </w:p>
    <w:p>
      <w:pPr>
        <w:rPr>
          <w:rFonts w:hint="eastAsia"/>
          <w:lang w:val="en-US" w:eastAsia="zh-CN"/>
        </w:rPr>
      </w:pPr>
      <w:r>
        <w:rPr>
          <w:rFonts w:hint="eastAsia"/>
          <w:lang w:val="en-US" w:eastAsia="zh-CN"/>
        </w:rPr>
        <w:t xml:space="preserve">   Bootstrap的具体排列方式如图所示，数字代表该div占整行的十二分之几，因此每个div的宽度可以随着屏幕的宽度变化。</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631815" cy="1647190"/>
            <wp:effectExtent l="0" t="0" r="6985" b="10160"/>
            <wp:docPr id="1" name="图片 1" descr="栅格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栅格系统"/>
                    <pic:cNvPicPr>
                      <a:picLocks noChangeAspect="1"/>
                    </pic:cNvPicPr>
                  </pic:nvPicPr>
                  <pic:blipFill>
                    <a:blip r:embed="rId9"/>
                    <a:stretch>
                      <a:fillRect/>
                    </a:stretch>
                  </pic:blipFill>
                  <pic:spPr>
                    <a:xfrm>
                      <a:off x="0" y="0"/>
                      <a:ext cx="5631815" cy="1647190"/>
                    </a:xfrm>
                    <a:prstGeom prst="rect">
                      <a:avLst/>
                    </a:prstGeom>
                  </pic:spPr>
                </pic:pic>
              </a:graphicData>
            </a:graphic>
          </wp:inline>
        </w:drawing>
      </w:r>
    </w:p>
    <w:p>
      <w:pPr>
        <w:jc w:val="center"/>
        <w:rPr>
          <w:rFonts w:hint="eastAsia"/>
          <w:b/>
          <w:bCs/>
          <w:sz w:val="18"/>
          <w:szCs w:val="18"/>
          <w:lang w:val="en-US" w:eastAsia="zh-CN"/>
        </w:rPr>
      </w:pPr>
      <w:r>
        <w:rPr>
          <w:rFonts w:hint="eastAsia"/>
          <w:b/>
          <w:bCs/>
          <w:sz w:val="18"/>
          <w:szCs w:val="18"/>
          <w:lang w:val="en-US" w:eastAsia="zh-CN"/>
        </w:rPr>
        <w:t>图1.栅格系统</w:t>
      </w:r>
    </w:p>
    <w:p>
      <w:pPr>
        <w:rPr>
          <w:rFonts w:hint="eastAsia"/>
          <w:lang w:val="en-US" w:eastAsia="zh-CN"/>
        </w:rPr>
      </w:pPr>
      <w:r>
        <w:rPr>
          <w:rFonts w:hint="eastAsia"/>
          <w:lang w:val="en-US" w:eastAsia="zh-CN"/>
        </w:rPr>
        <w:t xml:space="preserve">   当页面的列多于12列时，div会自动换行排列。 栅格系统还提供了列偏移的类前缀，例如， .col-md-offset-4 类会将元素向右侧偏移4个列（column）的宽度。栅格系统允许嵌套，.row内部可以继续嵌套.row，使内部的div继续进行宽度自适应。使用 .col-md-push-* 和 .col-md-pull-* 类可以改变列的顺序。</w:t>
      </w:r>
    </w:p>
    <w:p>
      <w:pPr>
        <w:numPr>
          <w:ilvl w:val="0"/>
          <w:numId w:val="0"/>
        </w:numPr>
        <w:rPr>
          <w:rFonts w:hint="eastAsia"/>
          <w:lang w:val="en-US" w:eastAsia="zh-CN"/>
        </w:rPr>
      </w:pPr>
      <w:r>
        <w:rPr>
          <w:rFonts w:hint="eastAsia"/>
          <w:lang w:val="en-US" w:eastAsia="zh-CN"/>
        </w:rPr>
        <w:t>三、其他</w:t>
      </w:r>
    </w:p>
    <w:p>
      <w:pPr>
        <w:numPr>
          <w:ilvl w:val="0"/>
          <w:numId w:val="0"/>
        </w:numPr>
        <w:rPr>
          <w:rFonts w:hint="eastAsia"/>
          <w:lang w:val="en-US" w:eastAsia="zh-CN"/>
        </w:rPr>
      </w:pPr>
      <w:r>
        <w:rPr>
          <w:rFonts w:hint="eastAsia"/>
          <w:lang w:val="en-US" w:eastAsia="zh-CN"/>
        </w:rPr>
        <w:t xml:space="preserve">   Bootstrap提供了专为响应式设计的流式布局容器.container-fluid，该容器在使用时，内部放置row-fluid类，两个类搭配使用，使内部的块不再具有固定宽度，而是根据百分比调整宽度。栅格系统也属于流式布局。</w:t>
      </w:r>
    </w:p>
    <w:p>
      <w:pPr>
        <w:numPr>
          <w:ilvl w:val="0"/>
          <w:numId w:val="0"/>
        </w:numPr>
        <w:rPr>
          <w:rFonts w:hint="eastAsia"/>
          <w:lang w:val="en-US" w:eastAsia="zh-CN"/>
        </w:rPr>
      </w:pPr>
      <w:r>
        <w:rPr>
          <w:rFonts w:hint="eastAsia"/>
          <w:lang w:val="en-US" w:eastAsia="zh-CN"/>
        </w:rPr>
        <w:t xml:space="preserve">   Bootstrap除了这些特点之外，也为使用者提供了CSS组件和javascript插件，使开发者在构建页面时，更加快捷方便。CSS组件包括字体图标，输入框组，导航条等常用组件。Javascript插件包括模态框，下拉菜单，弹出框等。</w:t>
      </w:r>
    </w:p>
    <w:p>
      <w:pPr>
        <w:pStyle w:val="2"/>
        <w:numPr>
          <w:ilvl w:val="0"/>
          <w:numId w:val="0"/>
        </w:numPr>
        <w:rPr>
          <w:rFonts w:hint="eastAsia"/>
          <w:lang w:val="en-US" w:eastAsia="zh-CN"/>
        </w:rPr>
      </w:pPr>
      <w:bookmarkStart w:id="18" w:name="_Toc4363"/>
      <w:r>
        <w:rPr>
          <w:rFonts w:hint="eastAsia"/>
          <w:lang w:val="en-US" w:eastAsia="zh-CN"/>
        </w:rPr>
        <w:t>5.响应式设计优缺点</w:t>
      </w:r>
      <w:bookmarkEnd w:id="18"/>
    </w:p>
    <w:p>
      <w:pPr>
        <w:pStyle w:val="3"/>
        <w:rPr>
          <w:rFonts w:hint="eastAsia"/>
          <w:lang w:val="en-US" w:eastAsia="zh-CN"/>
        </w:rPr>
      </w:pPr>
      <w:bookmarkStart w:id="19" w:name="_Toc18528"/>
      <w:r>
        <w:rPr>
          <w:rFonts w:hint="eastAsia"/>
          <w:lang w:val="en-US" w:eastAsia="zh-CN"/>
        </w:rPr>
        <w:t>5.1响应式设计优点</w:t>
      </w:r>
      <w:bookmarkEnd w:id="19"/>
    </w:p>
    <w:p>
      <w:pPr>
        <w:numPr>
          <w:ilvl w:val="0"/>
          <w:numId w:val="2"/>
        </w:numPr>
        <w:rPr>
          <w:rFonts w:hint="eastAsia"/>
          <w:lang w:val="en-US" w:eastAsia="zh-CN"/>
        </w:rPr>
      </w:pPr>
      <w:r>
        <w:rPr>
          <w:rFonts w:hint="eastAsia"/>
          <w:lang w:val="en-US" w:eastAsia="zh-CN"/>
        </w:rPr>
        <w:t>跨平台</w:t>
      </w:r>
    </w:p>
    <w:p>
      <w:pPr>
        <w:numPr>
          <w:ilvl w:val="0"/>
          <w:numId w:val="0"/>
        </w:numPr>
        <w:rPr>
          <w:rFonts w:hint="eastAsia"/>
          <w:lang w:val="en-US" w:eastAsia="zh-CN"/>
        </w:rPr>
      </w:pPr>
      <w:r>
        <w:rPr>
          <w:rFonts w:hint="eastAsia"/>
          <w:lang w:val="en-US" w:eastAsia="zh-CN"/>
        </w:rPr>
        <w:t>响应式设计的核心理念就是追求跨平台的效果。响应式设计可以使同一个网站，同一个网址，在不同的设备，包括PC和各种尺寸的移动设备上，都能以合适的方式布局，并且显示相同内容。即达到写一套代码，分别适用于不同场景的效果。</w:t>
      </w:r>
    </w:p>
    <w:p>
      <w:pPr>
        <w:numPr>
          <w:ilvl w:val="0"/>
          <w:numId w:val="2"/>
        </w:numPr>
        <w:rPr>
          <w:rFonts w:hint="eastAsia"/>
          <w:lang w:val="en-US" w:eastAsia="zh-CN"/>
        </w:rPr>
      </w:pPr>
      <w:r>
        <w:rPr>
          <w:rFonts w:hint="eastAsia"/>
          <w:lang w:val="en-US" w:eastAsia="zh-CN"/>
        </w:rPr>
        <w:t>节省开发成本</w:t>
      </w:r>
    </w:p>
    <w:p>
      <w:pPr>
        <w:numPr>
          <w:ilvl w:val="0"/>
          <w:numId w:val="0"/>
        </w:numPr>
        <w:rPr>
          <w:rFonts w:hint="eastAsia"/>
          <w:lang w:val="en-US" w:eastAsia="zh-CN"/>
        </w:rPr>
      </w:pPr>
      <w:r>
        <w:rPr>
          <w:rFonts w:hint="eastAsia"/>
          <w:lang w:val="en-US" w:eastAsia="zh-CN"/>
        </w:rPr>
        <w:t>响应式设计可以达到的节省开发成本的效果是显而易见的。传统的非响应式设计开发的网站，可能需要pc端和移动端两套代码，甚至移动端的大屏幕和小屏幕还需要不同的代码，这使得公司在开发人员和开发时间方面都需要消耗更大的成本。不仅在开发过程中需要更大人力，在测试和维护阶段，同样需要更多的维护人员对不同端的代码进行维护，而不同端的代码产生的问题又不尽相同，这无疑又是一种负担。并且技术在不断发展，可能有更多尺寸的移动设备出现，如果不能用响应式设计来开发网站，开发成本会大大增加。</w:t>
      </w:r>
    </w:p>
    <w:p>
      <w:pPr>
        <w:numPr>
          <w:ilvl w:val="0"/>
          <w:numId w:val="2"/>
        </w:numPr>
        <w:rPr>
          <w:rFonts w:hint="eastAsia"/>
          <w:lang w:val="en-US" w:eastAsia="zh-CN"/>
        </w:rPr>
      </w:pPr>
      <w:r>
        <w:rPr>
          <w:rFonts w:hint="eastAsia"/>
          <w:lang w:val="en-US" w:eastAsia="zh-CN"/>
        </w:rPr>
        <w:t>对用户友好</w:t>
      </w:r>
    </w:p>
    <w:p>
      <w:pPr>
        <w:numPr>
          <w:ilvl w:val="0"/>
          <w:numId w:val="0"/>
        </w:numPr>
        <w:rPr>
          <w:rFonts w:hint="eastAsia"/>
          <w:lang w:val="en-US" w:eastAsia="zh-CN"/>
        </w:rPr>
      </w:pPr>
      <w:r>
        <w:rPr>
          <w:rFonts w:hint="eastAsia"/>
          <w:lang w:val="en-US" w:eastAsia="zh-CN"/>
        </w:rPr>
        <w:t>响应式设计有用户友好的特点，它能够为用户带来更加友好的界面，因为它可以适应各种设备的屏幕，包括PC端和各种移动端，不至于用户在不同设备上看到的页面有很大差别，甚至布局混乱。在技术日新月异的现代，每天会有新款智能手机推出，这些手机的尺寸各种各样。只有网站拥有响应式Web设计，网站才可以一直保持用户熟悉的模式运营，用户才可以与网站一直保持联系，而这是最基本的也是响应式实现的初衷。</w:t>
      </w:r>
    </w:p>
    <w:p>
      <w:pPr>
        <w:pStyle w:val="3"/>
        <w:rPr>
          <w:rFonts w:hint="eastAsia"/>
          <w:lang w:val="en-US" w:eastAsia="zh-CN"/>
        </w:rPr>
      </w:pPr>
      <w:bookmarkStart w:id="20" w:name="_Toc25982"/>
      <w:r>
        <w:rPr>
          <w:rFonts w:hint="eastAsia"/>
          <w:lang w:val="en-US" w:eastAsia="zh-CN"/>
        </w:rPr>
        <w:t>5.2响应式设计存在的问题</w:t>
      </w:r>
      <w:bookmarkEnd w:id="20"/>
    </w:p>
    <w:p>
      <w:pPr>
        <w:numPr>
          <w:ilvl w:val="0"/>
          <w:numId w:val="3"/>
        </w:numPr>
        <w:rPr>
          <w:rFonts w:hint="eastAsia"/>
          <w:lang w:val="en-US" w:eastAsia="zh-CN"/>
        </w:rPr>
      </w:pPr>
      <w:r>
        <w:rPr>
          <w:rFonts w:hint="eastAsia"/>
          <w:lang w:val="en-US" w:eastAsia="zh-CN"/>
        </w:rPr>
        <w:t>文件相比普通网站更大</w:t>
      </w:r>
    </w:p>
    <w:p>
      <w:pPr>
        <w:numPr>
          <w:ilvl w:val="0"/>
          <w:numId w:val="0"/>
        </w:numPr>
        <w:rPr>
          <w:rFonts w:hint="eastAsia"/>
          <w:lang w:val="en-US" w:eastAsia="zh-CN"/>
        </w:rPr>
      </w:pPr>
      <w:r>
        <w:rPr>
          <w:rFonts w:hint="eastAsia"/>
          <w:lang w:val="en-US" w:eastAsia="zh-CN"/>
        </w:rPr>
        <w:t>由于要判断各种不同的设备，为各种设备定义样式，做出响应式布局，所以需要更多的CSS和js代码，无疑代码文件会比普通网站更大。这在一定程度上会影响文件加载的速度，如果处理不好，还可能对网站体验产生影响。虽然有时可以利用技术选择性的加载某些文件，但这方面的技术发展的还不够完善。</w:t>
      </w:r>
    </w:p>
    <w:p>
      <w:pPr>
        <w:numPr>
          <w:ilvl w:val="0"/>
          <w:numId w:val="3"/>
        </w:numPr>
        <w:rPr>
          <w:rFonts w:hint="eastAsia"/>
          <w:lang w:val="en-US" w:eastAsia="zh-CN"/>
        </w:rPr>
      </w:pPr>
      <w:r>
        <w:rPr>
          <w:rFonts w:hint="eastAsia"/>
          <w:lang w:val="en-US" w:eastAsia="zh-CN"/>
        </w:rPr>
        <w:t>多余加载</w:t>
      </w:r>
    </w:p>
    <w:p>
      <w:pPr>
        <w:numPr>
          <w:ilvl w:val="0"/>
          <w:numId w:val="0"/>
        </w:numPr>
        <w:rPr>
          <w:rFonts w:hint="eastAsia"/>
          <w:lang w:val="en-US" w:eastAsia="zh-CN"/>
        </w:rPr>
      </w:pPr>
      <w:r>
        <w:rPr>
          <w:rFonts w:hint="eastAsia"/>
          <w:lang w:val="en-US" w:eastAsia="zh-CN"/>
        </w:rPr>
        <w:t>因为响应式设计是同一套代码，很多情况下，加载的资源也是同一套资源，为了在大屏幕上图片可以显示清楚，图片往往采用高分辨率的图片，但在小屏设备上，通常需要低分辨率的图片即可，这就造成在移动设备上的加载时间被不必要的延长，影响网站响应时间。</w:t>
      </w:r>
    </w:p>
    <w:p>
      <w:pPr>
        <w:numPr>
          <w:ilvl w:val="0"/>
          <w:numId w:val="3"/>
        </w:numPr>
        <w:rPr>
          <w:rFonts w:hint="eastAsia"/>
          <w:lang w:val="en-US" w:eastAsia="zh-CN"/>
        </w:rPr>
      </w:pPr>
      <w:r>
        <w:rPr>
          <w:rFonts w:hint="eastAsia"/>
          <w:lang w:val="en-US" w:eastAsia="zh-CN"/>
        </w:rPr>
        <w:t>大型门户网站并不适合响应式设计</w:t>
      </w:r>
    </w:p>
    <w:p>
      <w:pPr>
        <w:numPr>
          <w:ilvl w:val="0"/>
          <w:numId w:val="0"/>
        </w:numPr>
        <w:rPr>
          <w:rFonts w:hint="eastAsia"/>
          <w:lang w:val="en-US" w:eastAsia="zh-CN"/>
        </w:rPr>
      </w:pPr>
      <w:r>
        <w:rPr>
          <w:rFonts w:hint="eastAsia"/>
          <w:lang w:val="en-US" w:eastAsia="zh-CN"/>
        </w:rPr>
        <w:t>有很多大型每户网站并不适用于响应式设计，因为这些网站单页面功能过多，但当需要在移动设备上保证功能完全时，可能会导致移动设备上的页面过长，浏览难度增加。或者一些PC端的复杂效果，可能并不能适用于移动端。如PC端的hover效果，在移动端无法实现。因此，现在许多公司采用移动端另用一套代码的方案或者直接让用户对网站缩放浏览的方案，来解决这一问题。</w:t>
      </w:r>
    </w:p>
    <w:p>
      <w:pPr>
        <w:numPr>
          <w:ilvl w:val="0"/>
          <w:numId w:val="3"/>
        </w:numPr>
        <w:rPr>
          <w:rFonts w:hint="eastAsia"/>
          <w:lang w:val="en-US" w:eastAsia="zh-CN"/>
        </w:rPr>
      </w:pPr>
      <w:r>
        <w:rPr>
          <w:rFonts w:hint="eastAsia"/>
          <w:lang w:val="en-US" w:eastAsia="zh-CN"/>
        </w:rPr>
        <w:t>自由度低</w:t>
      </w:r>
    </w:p>
    <w:p>
      <w:pPr>
        <w:numPr>
          <w:ilvl w:val="0"/>
          <w:numId w:val="0"/>
        </w:numPr>
        <w:rPr>
          <w:rFonts w:hint="eastAsia"/>
          <w:lang w:val="en-US" w:eastAsia="zh-CN"/>
        </w:rPr>
      </w:pPr>
      <w:r>
        <w:rPr>
          <w:rFonts w:hint="eastAsia"/>
          <w:lang w:val="en-US" w:eastAsia="zh-CN"/>
        </w:rPr>
        <w:t>由于要考虑PC，手机，Ipad三种类型的设备，很多在PC端体验性很好得效果，由于要适应不同终端，只能放弃。比如横向滑动的通栏图，在移动端就只能用一张图或者一组静态图来代替。和前面提到的hover效果，由于要适应不同设备就只能放弃这种效果。</w:t>
      </w:r>
    </w:p>
    <w:p>
      <w:pPr>
        <w:numPr>
          <w:ilvl w:val="0"/>
          <w:numId w:val="3"/>
        </w:numPr>
        <w:rPr>
          <w:rFonts w:hint="eastAsia"/>
          <w:lang w:val="en-US" w:eastAsia="zh-CN"/>
        </w:rPr>
      </w:pPr>
      <w:r>
        <w:rPr>
          <w:rFonts w:hint="eastAsia"/>
          <w:lang w:val="en-US" w:eastAsia="zh-CN"/>
        </w:rPr>
        <w:t>对于非webkit内核的浏览器支持极差</w:t>
      </w:r>
    </w:p>
    <w:p>
      <w:pPr>
        <w:numPr>
          <w:ilvl w:val="0"/>
          <w:numId w:val="0"/>
        </w:numPr>
        <w:rPr>
          <w:rFonts w:hint="eastAsia"/>
          <w:lang w:val="en-US" w:eastAsia="zh-CN"/>
        </w:rPr>
      </w:pPr>
      <w:r>
        <w:rPr>
          <w:rFonts w:hint="eastAsia"/>
          <w:lang w:val="en-US" w:eastAsia="zh-CN"/>
        </w:rPr>
        <w:t>对于非webkit内核的浏览器，比如IE6,7,8，还有windows Phone使用的IE浏览器，许多响应式设计运用的技术不被这些浏览器支持，因此可能导致页面完全混乱，无法使用。这也是响应式设计的确定之一。</w:t>
      </w:r>
    </w:p>
    <w:p>
      <w:pPr>
        <w:pStyle w:val="2"/>
        <w:rPr>
          <w:rFonts w:hint="eastAsia"/>
          <w:lang w:val="en-US" w:eastAsia="zh-CN"/>
        </w:rPr>
      </w:pPr>
      <w:bookmarkStart w:id="21" w:name="_Toc26238"/>
      <w:r>
        <w:rPr>
          <w:rFonts w:hint="eastAsia"/>
          <w:lang w:val="en-US" w:eastAsia="zh-CN"/>
        </w:rPr>
        <w:t>六、总结</w:t>
      </w:r>
      <w:bookmarkEnd w:id="21"/>
    </w:p>
    <w:p>
      <w:pPr>
        <w:rPr>
          <w:rFonts w:hint="eastAsia"/>
          <w:lang w:val="en-US" w:eastAsia="zh-CN"/>
        </w:rPr>
      </w:pPr>
      <w:r>
        <w:rPr>
          <w:rFonts w:hint="eastAsia"/>
          <w:lang w:val="en-US" w:eastAsia="zh-CN"/>
        </w:rPr>
        <w:t xml:space="preserve">   自伊桑.马科特提出响应式设计的概念起，这一概念变得越来越被认可，现在已经渐渐深入人心。响应式设计有跨平台，对用户友好，节省开发成本等优点，但也存在一些缺点，比如响应式设计网站加载的文件更大，会造成多余加载，某些内容过多的网站并不适合响应式设计等缺点。我们希望响应式设计能在未来对这些缺点有所改进，并被更广泛的应用。</w:t>
      </w:r>
    </w:p>
    <w:p>
      <w:pPr>
        <w:rPr>
          <w:rFonts w:hint="eastAsia"/>
          <w:vertAlign w:val="baseline"/>
          <w:lang w:val="en-US" w:eastAsia="zh-CN"/>
        </w:rPr>
      </w:pPr>
      <w:r>
        <w:rPr>
          <w:rFonts w:hint="eastAsia"/>
          <w:lang w:val="en-US" w:eastAsia="zh-CN"/>
        </w:rPr>
        <w:t xml:space="preserve">   响应式设计概念不仅仅局限于web设计，</w:t>
      </w:r>
      <w:r>
        <w:rPr>
          <w:rFonts w:hint="eastAsia"/>
          <w:vertAlign w:val="baseline"/>
          <w:lang w:val="en-US" w:eastAsia="zh-CN"/>
        </w:rPr>
        <w:t>它代表的是一种高度适应性的设计模式，它提倡用一套方案应对不同情况的开发思想，这种思想也可以被运用在其他技术中，为开发和用户带来更多的便利。</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bookmarkStart w:id="22" w:name="_Toc13664"/>
      <w:r>
        <w:rPr>
          <w:rFonts w:hint="eastAsia"/>
          <w:lang w:val="en-US" w:eastAsia="zh-CN"/>
        </w:rPr>
        <w:t>参考文献</w:t>
      </w:r>
      <w:bookmarkEnd w:id="22"/>
    </w:p>
    <w:p>
      <w:pPr>
        <w:rPr>
          <w:rFonts w:hint="eastAsia"/>
          <w:lang w:val="en-US" w:eastAsia="zh-CN"/>
        </w:rPr>
      </w:pPr>
      <w:r>
        <w:rPr>
          <w:rFonts w:hint="eastAsia"/>
          <w:lang w:val="en-US" w:eastAsia="zh-CN"/>
        </w:rPr>
        <w:t>[1]杨叶, 陈琳, 董启标. 响应式Web移动学习资源的技术实现与设计研究[J]. 现代教育技术, 2013, 23(6):107-111.</w:t>
      </w:r>
    </w:p>
    <w:p>
      <w:pPr>
        <w:rPr>
          <w:rFonts w:hint="eastAsia"/>
          <w:lang w:val="en-US" w:eastAsia="zh-CN"/>
        </w:rPr>
      </w:pPr>
      <w:r>
        <w:rPr>
          <w:rFonts w:hint="eastAsia"/>
          <w:lang w:val="en-US" w:eastAsia="zh-CN"/>
        </w:rPr>
        <w:t>[2]罗强, 刘玉梅. 浅谈响应式Web设计[J]. 科技风, 2013(21):93-93.</w:t>
      </w:r>
    </w:p>
    <w:p>
      <w:pPr>
        <w:rPr>
          <w:rFonts w:hint="eastAsia"/>
          <w:lang w:val="en-US" w:eastAsia="zh-CN"/>
        </w:rPr>
      </w:pPr>
      <w:r>
        <w:rPr>
          <w:rFonts w:hint="eastAsia"/>
          <w:lang w:val="en-US" w:eastAsia="zh-CN"/>
        </w:rPr>
        <w:t>[3]刘耀阳. 响应式WEB交互设计浅析[J]. 科技资讯, 2014(34):16-17.</w:t>
      </w:r>
    </w:p>
    <w:p>
      <w:pPr>
        <w:rPr>
          <w:rFonts w:hint="eastAsia"/>
          <w:lang w:val="en-US" w:eastAsia="zh-CN"/>
        </w:rPr>
      </w:pPr>
      <w:r>
        <w:rPr>
          <w:rFonts w:hint="eastAsia"/>
          <w:lang w:val="en-US" w:eastAsia="zh-CN"/>
        </w:rPr>
        <w:t>[4]舒后, 熊一帆, 葛雪娇. 基于Bootstrap框架的响应式网页设计与实现[J]. 北京印刷学院学报, 2016, 24(2):47-52.</w:t>
      </w:r>
    </w:p>
    <w:p>
      <w:pPr>
        <w:rPr>
          <w:rFonts w:hint="eastAsia"/>
          <w:lang w:val="en-US" w:eastAsia="zh-CN"/>
        </w:rPr>
      </w:pPr>
      <w:r>
        <w:rPr>
          <w:rFonts w:hint="eastAsia"/>
          <w:lang w:val="en-US" w:eastAsia="zh-CN"/>
        </w:rPr>
        <w:t>[5]赵建保. 响应式Web设计关键技术及设计流程[J]. 电脑知识与技术, 2014(2X):1066-1068.</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Impact">
    <w:panose1 w:val="020B0806030902050204"/>
    <w:charset w:val="00"/>
    <w:family w:val="auto"/>
    <w:pitch w:val="default"/>
    <w:sig w:usb0="00000287" w:usb1="00000000" w:usb2="00000000" w:usb3="00000000" w:csb0="2000009F" w:csb1="DFD70000"/>
  </w:font>
  <w:font w:name="Iskoola Pota">
    <w:panose1 w:val="020B0502040204020203"/>
    <w:charset w:val="00"/>
    <w:family w:val="auto"/>
    <w:pitch w:val="default"/>
    <w:sig w:usb0="00000003" w:usb1="00000000" w:usb2="00000200" w:usb3="00000000" w:csb0="20000001" w:csb1="00000000"/>
  </w:font>
  <w:font w:name="Traditional Arabic">
    <w:panose1 w:val="02020603050405020304"/>
    <w:charset w:val="00"/>
    <w:family w:val="auto"/>
    <w:pitch w:val="default"/>
    <w:sig w:usb0="00006003" w:usb1="80000000"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E4203"/>
    <w:multiLevelType w:val="singleLevel"/>
    <w:tmpl w:val="585E4203"/>
    <w:lvl w:ilvl="0" w:tentative="0">
      <w:start w:val="2"/>
      <w:numFmt w:val="chineseCounting"/>
      <w:suff w:val="nothing"/>
      <w:lvlText w:val="%1、"/>
      <w:lvlJc w:val="left"/>
    </w:lvl>
  </w:abstractNum>
  <w:abstractNum w:abstractNumId="1">
    <w:nsid w:val="586259CC"/>
    <w:multiLevelType w:val="singleLevel"/>
    <w:tmpl w:val="586259CC"/>
    <w:lvl w:ilvl="0" w:tentative="0">
      <w:start w:val="1"/>
      <w:numFmt w:val="chineseCounting"/>
      <w:suff w:val="nothing"/>
      <w:lvlText w:val="%1、"/>
      <w:lvlJc w:val="left"/>
    </w:lvl>
  </w:abstractNum>
  <w:abstractNum w:abstractNumId="2">
    <w:nsid w:val="58626007"/>
    <w:multiLevelType w:val="singleLevel"/>
    <w:tmpl w:val="58626007"/>
    <w:lvl w:ilvl="0" w:tentative="0">
      <w:start w:val="1"/>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6046E4"/>
    <w:rsid w:val="0021153A"/>
    <w:rsid w:val="002617F4"/>
    <w:rsid w:val="00397803"/>
    <w:rsid w:val="01392292"/>
    <w:rsid w:val="01530CD6"/>
    <w:rsid w:val="01624739"/>
    <w:rsid w:val="02356E6F"/>
    <w:rsid w:val="02377A88"/>
    <w:rsid w:val="024B6FDF"/>
    <w:rsid w:val="02F51B71"/>
    <w:rsid w:val="02F81628"/>
    <w:rsid w:val="03127819"/>
    <w:rsid w:val="036F0FAD"/>
    <w:rsid w:val="0381477D"/>
    <w:rsid w:val="040A614B"/>
    <w:rsid w:val="040C70DA"/>
    <w:rsid w:val="045D5B2D"/>
    <w:rsid w:val="04B17896"/>
    <w:rsid w:val="04B3272E"/>
    <w:rsid w:val="04DF6708"/>
    <w:rsid w:val="04FF3948"/>
    <w:rsid w:val="05B778BF"/>
    <w:rsid w:val="05C176E5"/>
    <w:rsid w:val="05CA4C1C"/>
    <w:rsid w:val="06AE2F3D"/>
    <w:rsid w:val="06CB4086"/>
    <w:rsid w:val="07383944"/>
    <w:rsid w:val="078F0183"/>
    <w:rsid w:val="07CB37D6"/>
    <w:rsid w:val="07D908E3"/>
    <w:rsid w:val="082F1207"/>
    <w:rsid w:val="09116331"/>
    <w:rsid w:val="0939236C"/>
    <w:rsid w:val="09725173"/>
    <w:rsid w:val="09791D08"/>
    <w:rsid w:val="097B3E88"/>
    <w:rsid w:val="0A9E793F"/>
    <w:rsid w:val="0B081469"/>
    <w:rsid w:val="0B463619"/>
    <w:rsid w:val="0BBE1D89"/>
    <w:rsid w:val="0C26717B"/>
    <w:rsid w:val="0C280BB6"/>
    <w:rsid w:val="0C7C33E6"/>
    <w:rsid w:val="0D0169D9"/>
    <w:rsid w:val="0D396425"/>
    <w:rsid w:val="0DAD3663"/>
    <w:rsid w:val="0E14557D"/>
    <w:rsid w:val="0E961B3E"/>
    <w:rsid w:val="0EE77FFA"/>
    <w:rsid w:val="0F093E6A"/>
    <w:rsid w:val="0F295E09"/>
    <w:rsid w:val="0F9E4F65"/>
    <w:rsid w:val="0FAD0DC3"/>
    <w:rsid w:val="0FD20BF0"/>
    <w:rsid w:val="10017566"/>
    <w:rsid w:val="10780BF3"/>
    <w:rsid w:val="10D93042"/>
    <w:rsid w:val="1113056C"/>
    <w:rsid w:val="12360686"/>
    <w:rsid w:val="1237601C"/>
    <w:rsid w:val="12966A52"/>
    <w:rsid w:val="12E34E4A"/>
    <w:rsid w:val="12E949D0"/>
    <w:rsid w:val="12FF443F"/>
    <w:rsid w:val="133362F9"/>
    <w:rsid w:val="138409D8"/>
    <w:rsid w:val="139A4160"/>
    <w:rsid w:val="13D479AD"/>
    <w:rsid w:val="13F76018"/>
    <w:rsid w:val="155E24F2"/>
    <w:rsid w:val="158F776E"/>
    <w:rsid w:val="15A32051"/>
    <w:rsid w:val="161864CC"/>
    <w:rsid w:val="162C1051"/>
    <w:rsid w:val="16513DF4"/>
    <w:rsid w:val="167A0DD0"/>
    <w:rsid w:val="16A15C8C"/>
    <w:rsid w:val="16A65A86"/>
    <w:rsid w:val="16E52E62"/>
    <w:rsid w:val="17BD2341"/>
    <w:rsid w:val="180B302C"/>
    <w:rsid w:val="183D0ECB"/>
    <w:rsid w:val="186D7C4E"/>
    <w:rsid w:val="18CE368F"/>
    <w:rsid w:val="18E95477"/>
    <w:rsid w:val="190E091E"/>
    <w:rsid w:val="1916248D"/>
    <w:rsid w:val="1917009E"/>
    <w:rsid w:val="19420B15"/>
    <w:rsid w:val="1A163EB4"/>
    <w:rsid w:val="1A6D5C18"/>
    <w:rsid w:val="1A80035D"/>
    <w:rsid w:val="1B2C5396"/>
    <w:rsid w:val="1B615A76"/>
    <w:rsid w:val="1B6C67B4"/>
    <w:rsid w:val="1B8B05AC"/>
    <w:rsid w:val="1C0155E9"/>
    <w:rsid w:val="1C6C7D81"/>
    <w:rsid w:val="1C6F2F52"/>
    <w:rsid w:val="1CC87AB5"/>
    <w:rsid w:val="1D49243D"/>
    <w:rsid w:val="1D8351CF"/>
    <w:rsid w:val="1D9D6A85"/>
    <w:rsid w:val="1E0A7FA1"/>
    <w:rsid w:val="1E2F3AF3"/>
    <w:rsid w:val="1E534BEA"/>
    <w:rsid w:val="1EF11FF5"/>
    <w:rsid w:val="1F1842D3"/>
    <w:rsid w:val="1F7A37E1"/>
    <w:rsid w:val="1F823E95"/>
    <w:rsid w:val="1FCA7D7E"/>
    <w:rsid w:val="1FD83D8A"/>
    <w:rsid w:val="203869F4"/>
    <w:rsid w:val="2081494C"/>
    <w:rsid w:val="20907E6F"/>
    <w:rsid w:val="209330CD"/>
    <w:rsid w:val="21190075"/>
    <w:rsid w:val="216157CA"/>
    <w:rsid w:val="2165425E"/>
    <w:rsid w:val="216F0F55"/>
    <w:rsid w:val="218266B8"/>
    <w:rsid w:val="222C49A8"/>
    <w:rsid w:val="22797E39"/>
    <w:rsid w:val="227A5BCB"/>
    <w:rsid w:val="230A7F99"/>
    <w:rsid w:val="23EA2260"/>
    <w:rsid w:val="23F71EE3"/>
    <w:rsid w:val="24417D58"/>
    <w:rsid w:val="2481120B"/>
    <w:rsid w:val="24EF1D54"/>
    <w:rsid w:val="256676FC"/>
    <w:rsid w:val="25C31077"/>
    <w:rsid w:val="25E06C70"/>
    <w:rsid w:val="25F713F9"/>
    <w:rsid w:val="267312FB"/>
    <w:rsid w:val="26936637"/>
    <w:rsid w:val="269F3292"/>
    <w:rsid w:val="26FB1343"/>
    <w:rsid w:val="272F0A1A"/>
    <w:rsid w:val="27C33EF1"/>
    <w:rsid w:val="27C46854"/>
    <w:rsid w:val="282779CC"/>
    <w:rsid w:val="28883075"/>
    <w:rsid w:val="289629DE"/>
    <w:rsid w:val="28CE73F4"/>
    <w:rsid w:val="28CF6811"/>
    <w:rsid w:val="29416912"/>
    <w:rsid w:val="295D514B"/>
    <w:rsid w:val="29A52613"/>
    <w:rsid w:val="29D952B9"/>
    <w:rsid w:val="2A3C5BF7"/>
    <w:rsid w:val="2B62056A"/>
    <w:rsid w:val="2B732FA9"/>
    <w:rsid w:val="2C165F82"/>
    <w:rsid w:val="2C402D20"/>
    <w:rsid w:val="2C8F056E"/>
    <w:rsid w:val="2CC27E03"/>
    <w:rsid w:val="2CDB22A2"/>
    <w:rsid w:val="2D074824"/>
    <w:rsid w:val="2D136FCB"/>
    <w:rsid w:val="2E13200B"/>
    <w:rsid w:val="2E2860EB"/>
    <w:rsid w:val="2E4D2379"/>
    <w:rsid w:val="2E751CA3"/>
    <w:rsid w:val="2EBC78D0"/>
    <w:rsid w:val="2EF71AAD"/>
    <w:rsid w:val="2F850080"/>
    <w:rsid w:val="2FB013DC"/>
    <w:rsid w:val="2FB61277"/>
    <w:rsid w:val="2FE319D0"/>
    <w:rsid w:val="3000018D"/>
    <w:rsid w:val="302F290B"/>
    <w:rsid w:val="305A388B"/>
    <w:rsid w:val="307012EA"/>
    <w:rsid w:val="308824D4"/>
    <w:rsid w:val="30CD718F"/>
    <w:rsid w:val="311D1775"/>
    <w:rsid w:val="31316FC2"/>
    <w:rsid w:val="31400805"/>
    <w:rsid w:val="319C0686"/>
    <w:rsid w:val="31FD25E8"/>
    <w:rsid w:val="3206683A"/>
    <w:rsid w:val="32081EC1"/>
    <w:rsid w:val="32095E84"/>
    <w:rsid w:val="320C6E75"/>
    <w:rsid w:val="32312388"/>
    <w:rsid w:val="323706C5"/>
    <w:rsid w:val="32686E98"/>
    <w:rsid w:val="33293828"/>
    <w:rsid w:val="332B3CDA"/>
    <w:rsid w:val="33B821EC"/>
    <w:rsid w:val="33FF0DBA"/>
    <w:rsid w:val="34A75AED"/>
    <w:rsid w:val="34AD31C4"/>
    <w:rsid w:val="352C3113"/>
    <w:rsid w:val="353B3006"/>
    <w:rsid w:val="35866C63"/>
    <w:rsid w:val="35936ADB"/>
    <w:rsid w:val="359D2536"/>
    <w:rsid w:val="35C557FD"/>
    <w:rsid w:val="360B304C"/>
    <w:rsid w:val="36523806"/>
    <w:rsid w:val="365F0AA0"/>
    <w:rsid w:val="366839A5"/>
    <w:rsid w:val="368A780D"/>
    <w:rsid w:val="36B85F07"/>
    <w:rsid w:val="36B92101"/>
    <w:rsid w:val="36D35A85"/>
    <w:rsid w:val="37114F9B"/>
    <w:rsid w:val="37A73E46"/>
    <w:rsid w:val="38223F48"/>
    <w:rsid w:val="38624E6B"/>
    <w:rsid w:val="38B51468"/>
    <w:rsid w:val="38C73B1D"/>
    <w:rsid w:val="38CF2DDC"/>
    <w:rsid w:val="38FB1F23"/>
    <w:rsid w:val="394C6379"/>
    <w:rsid w:val="399C5A54"/>
    <w:rsid w:val="39A747F7"/>
    <w:rsid w:val="39AA37A7"/>
    <w:rsid w:val="3A174E84"/>
    <w:rsid w:val="3A5613EF"/>
    <w:rsid w:val="3A5B0F30"/>
    <w:rsid w:val="3AA933AA"/>
    <w:rsid w:val="3AE64E58"/>
    <w:rsid w:val="3B4D6FEF"/>
    <w:rsid w:val="3B793D66"/>
    <w:rsid w:val="3BFD6172"/>
    <w:rsid w:val="3C150EEA"/>
    <w:rsid w:val="3C361627"/>
    <w:rsid w:val="3C381F98"/>
    <w:rsid w:val="3C6118DE"/>
    <w:rsid w:val="3C864663"/>
    <w:rsid w:val="3C931472"/>
    <w:rsid w:val="3CEA4660"/>
    <w:rsid w:val="3D034089"/>
    <w:rsid w:val="3D3F19DC"/>
    <w:rsid w:val="3D7276DA"/>
    <w:rsid w:val="3E062516"/>
    <w:rsid w:val="3E4042E7"/>
    <w:rsid w:val="3E7B17A0"/>
    <w:rsid w:val="3EAF2FD7"/>
    <w:rsid w:val="3ED650E3"/>
    <w:rsid w:val="3EE24A82"/>
    <w:rsid w:val="3F3A6959"/>
    <w:rsid w:val="3F6C5BCD"/>
    <w:rsid w:val="40865D54"/>
    <w:rsid w:val="417371ED"/>
    <w:rsid w:val="42070189"/>
    <w:rsid w:val="427C5FB5"/>
    <w:rsid w:val="42D34D03"/>
    <w:rsid w:val="42DC3488"/>
    <w:rsid w:val="437A2FF5"/>
    <w:rsid w:val="43925C4A"/>
    <w:rsid w:val="43A07423"/>
    <w:rsid w:val="43FE7429"/>
    <w:rsid w:val="44292772"/>
    <w:rsid w:val="444F6375"/>
    <w:rsid w:val="44763813"/>
    <w:rsid w:val="44C204E5"/>
    <w:rsid w:val="45275FBE"/>
    <w:rsid w:val="455C707C"/>
    <w:rsid w:val="4590079E"/>
    <w:rsid w:val="459411D4"/>
    <w:rsid w:val="45980106"/>
    <w:rsid w:val="45A64411"/>
    <w:rsid w:val="45C918F8"/>
    <w:rsid w:val="45E423D6"/>
    <w:rsid w:val="469F0698"/>
    <w:rsid w:val="46C90E97"/>
    <w:rsid w:val="47257A99"/>
    <w:rsid w:val="478826B6"/>
    <w:rsid w:val="47894755"/>
    <w:rsid w:val="490D265E"/>
    <w:rsid w:val="498D228B"/>
    <w:rsid w:val="49A54649"/>
    <w:rsid w:val="4A5D12E7"/>
    <w:rsid w:val="4A7B3947"/>
    <w:rsid w:val="4ABC7403"/>
    <w:rsid w:val="4AD31BDD"/>
    <w:rsid w:val="4B0B6847"/>
    <w:rsid w:val="4B4D4C81"/>
    <w:rsid w:val="4B651CCF"/>
    <w:rsid w:val="4BB41268"/>
    <w:rsid w:val="4BB80DF6"/>
    <w:rsid w:val="4BCA5B45"/>
    <w:rsid w:val="4BCC5C3F"/>
    <w:rsid w:val="4C0F6E89"/>
    <w:rsid w:val="4C6046E4"/>
    <w:rsid w:val="4D0C6A0D"/>
    <w:rsid w:val="4D4253DF"/>
    <w:rsid w:val="4DAC7F04"/>
    <w:rsid w:val="4DD6724F"/>
    <w:rsid w:val="4E2D49C3"/>
    <w:rsid w:val="4E59397F"/>
    <w:rsid w:val="4E6113B2"/>
    <w:rsid w:val="4E6A7B75"/>
    <w:rsid w:val="4E6D1418"/>
    <w:rsid w:val="4EBA40A5"/>
    <w:rsid w:val="4EBC4994"/>
    <w:rsid w:val="4F006607"/>
    <w:rsid w:val="4F0C6A86"/>
    <w:rsid w:val="4F1503B6"/>
    <w:rsid w:val="501762FC"/>
    <w:rsid w:val="50306236"/>
    <w:rsid w:val="506F3BF1"/>
    <w:rsid w:val="50BF319F"/>
    <w:rsid w:val="50D67891"/>
    <w:rsid w:val="513D4119"/>
    <w:rsid w:val="51824197"/>
    <w:rsid w:val="518666FC"/>
    <w:rsid w:val="51DA28AD"/>
    <w:rsid w:val="52144645"/>
    <w:rsid w:val="527A6995"/>
    <w:rsid w:val="52D7794B"/>
    <w:rsid w:val="53943CA4"/>
    <w:rsid w:val="54127C37"/>
    <w:rsid w:val="5421649C"/>
    <w:rsid w:val="54291141"/>
    <w:rsid w:val="54343384"/>
    <w:rsid w:val="549B0392"/>
    <w:rsid w:val="556450D1"/>
    <w:rsid w:val="55B6386F"/>
    <w:rsid w:val="55BA1A51"/>
    <w:rsid w:val="55F765AA"/>
    <w:rsid w:val="564B12EB"/>
    <w:rsid w:val="56514C5B"/>
    <w:rsid w:val="56BA3F6F"/>
    <w:rsid w:val="56F527EE"/>
    <w:rsid w:val="570E0B82"/>
    <w:rsid w:val="5725272D"/>
    <w:rsid w:val="572A4A9A"/>
    <w:rsid w:val="5764749D"/>
    <w:rsid w:val="57FC07BB"/>
    <w:rsid w:val="58036018"/>
    <w:rsid w:val="5806266F"/>
    <w:rsid w:val="580D20E4"/>
    <w:rsid w:val="586151FB"/>
    <w:rsid w:val="587C65BB"/>
    <w:rsid w:val="5884752F"/>
    <w:rsid w:val="58C73EE2"/>
    <w:rsid w:val="58CF1095"/>
    <w:rsid w:val="58DF1D9B"/>
    <w:rsid w:val="58FD66BD"/>
    <w:rsid w:val="5A25679B"/>
    <w:rsid w:val="5A705F38"/>
    <w:rsid w:val="5B2B5644"/>
    <w:rsid w:val="5BA332F9"/>
    <w:rsid w:val="5C474701"/>
    <w:rsid w:val="5C511AEB"/>
    <w:rsid w:val="5C73643D"/>
    <w:rsid w:val="5C9507CF"/>
    <w:rsid w:val="5D2A6445"/>
    <w:rsid w:val="5D403243"/>
    <w:rsid w:val="5D5D721E"/>
    <w:rsid w:val="5DC502F9"/>
    <w:rsid w:val="5EA42AEA"/>
    <w:rsid w:val="5EBE6A9D"/>
    <w:rsid w:val="5ED85378"/>
    <w:rsid w:val="5EEE3CE8"/>
    <w:rsid w:val="5F280BDE"/>
    <w:rsid w:val="5FBF5938"/>
    <w:rsid w:val="5FCE5847"/>
    <w:rsid w:val="60245F19"/>
    <w:rsid w:val="608B1ABE"/>
    <w:rsid w:val="60AF2F66"/>
    <w:rsid w:val="60B67E9C"/>
    <w:rsid w:val="616668DE"/>
    <w:rsid w:val="61AA27EA"/>
    <w:rsid w:val="632D5164"/>
    <w:rsid w:val="638D099C"/>
    <w:rsid w:val="63962806"/>
    <w:rsid w:val="639B3A5C"/>
    <w:rsid w:val="64482953"/>
    <w:rsid w:val="648A04E1"/>
    <w:rsid w:val="64E1170B"/>
    <w:rsid w:val="6574311C"/>
    <w:rsid w:val="65901BC1"/>
    <w:rsid w:val="66134C8C"/>
    <w:rsid w:val="666C33EC"/>
    <w:rsid w:val="673877A3"/>
    <w:rsid w:val="67A50A67"/>
    <w:rsid w:val="67A51303"/>
    <w:rsid w:val="67F16F3A"/>
    <w:rsid w:val="680E3C71"/>
    <w:rsid w:val="686E268A"/>
    <w:rsid w:val="68910CED"/>
    <w:rsid w:val="69096AAC"/>
    <w:rsid w:val="6910376C"/>
    <w:rsid w:val="6931379F"/>
    <w:rsid w:val="69647FB6"/>
    <w:rsid w:val="6974543A"/>
    <w:rsid w:val="699C1457"/>
    <w:rsid w:val="69C86B31"/>
    <w:rsid w:val="69CD63FA"/>
    <w:rsid w:val="6A215488"/>
    <w:rsid w:val="6A2E7928"/>
    <w:rsid w:val="6A841798"/>
    <w:rsid w:val="6AB04306"/>
    <w:rsid w:val="6ADF44AC"/>
    <w:rsid w:val="6B1546FF"/>
    <w:rsid w:val="6B596DB5"/>
    <w:rsid w:val="6BA21AC8"/>
    <w:rsid w:val="6C562568"/>
    <w:rsid w:val="6C5D0B55"/>
    <w:rsid w:val="6D353D9E"/>
    <w:rsid w:val="6D421CB2"/>
    <w:rsid w:val="6D987C6E"/>
    <w:rsid w:val="6DDC7F51"/>
    <w:rsid w:val="6DF26FF5"/>
    <w:rsid w:val="6E1922BD"/>
    <w:rsid w:val="6E2016E3"/>
    <w:rsid w:val="6E225AE9"/>
    <w:rsid w:val="6E2B4CFE"/>
    <w:rsid w:val="6E314B64"/>
    <w:rsid w:val="6E375F76"/>
    <w:rsid w:val="6E9D0A8B"/>
    <w:rsid w:val="6EA62D63"/>
    <w:rsid w:val="6EBB5974"/>
    <w:rsid w:val="6EBC01F9"/>
    <w:rsid w:val="6EF94982"/>
    <w:rsid w:val="6F081CB6"/>
    <w:rsid w:val="6F1B1AC5"/>
    <w:rsid w:val="6F277E83"/>
    <w:rsid w:val="6F355594"/>
    <w:rsid w:val="6F393E67"/>
    <w:rsid w:val="6F6D1290"/>
    <w:rsid w:val="6F71166C"/>
    <w:rsid w:val="700134CF"/>
    <w:rsid w:val="7046574C"/>
    <w:rsid w:val="70995A42"/>
    <w:rsid w:val="70BC3EDA"/>
    <w:rsid w:val="70DD5AD9"/>
    <w:rsid w:val="712B2B75"/>
    <w:rsid w:val="71377AD3"/>
    <w:rsid w:val="71441B3E"/>
    <w:rsid w:val="715B3B6A"/>
    <w:rsid w:val="717C568C"/>
    <w:rsid w:val="71955BC0"/>
    <w:rsid w:val="71C724B4"/>
    <w:rsid w:val="72274C10"/>
    <w:rsid w:val="72821ADA"/>
    <w:rsid w:val="72BE38E0"/>
    <w:rsid w:val="72D63467"/>
    <w:rsid w:val="72EE3193"/>
    <w:rsid w:val="733C736A"/>
    <w:rsid w:val="740D7913"/>
    <w:rsid w:val="7431580F"/>
    <w:rsid w:val="74690EC7"/>
    <w:rsid w:val="74E00442"/>
    <w:rsid w:val="756C119C"/>
    <w:rsid w:val="757D596E"/>
    <w:rsid w:val="75A254A0"/>
    <w:rsid w:val="75E66FD6"/>
    <w:rsid w:val="763C56C5"/>
    <w:rsid w:val="76634E3B"/>
    <w:rsid w:val="76901C59"/>
    <w:rsid w:val="76D3680A"/>
    <w:rsid w:val="76E209FD"/>
    <w:rsid w:val="770E73AE"/>
    <w:rsid w:val="771702AB"/>
    <w:rsid w:val="771D23A7"/>
    <w:rsid w:val="77931762"/>
    <w:rsid w:val="77E20C2F"/>
    <w:rsid w:val="785A5C10"/>
    <w:rsid w:val="789B7F5E"/>
    <w:rsid w:val="78A21F18"/>
    <w:rsid w:val="78B3013E"/>
    <w:rsid w:val="78E225F4"/>
    <w:rsid w:val="791E69BC"/>
    <w:rsid w:val="79B15509"/>
    <w:rsid w:val="7A020E22"/>
    <w:rsid w:val="7A453889"/>
    <w:rsid w:val="7A4B3953"/>
    <w:rsid w:val="7A51746F"/>
    <w:rsid w:val="7B2049A6"/>
    <w:rsid w:val="7B24627D"/>
    <w:rsid w:val="7C46236A"/>
    <w:rsid w:val="7C7B756D"/>
    <w:rsid w:val="7C7D5881"/>
    <w:rsid w:val="7C856019"/>
    <w:rsid w:val="7CBA0A51"/>
    <w:rsid w:val="7CC3195C"/>
    <w:rsid w:val="7CF03D73"/>
    <w:rsid w:val="7D1A082E"/>
    <w:rsid w:val="7DC0024F"/>
    <w:rsid w:val="7DC20839"/>
    <w:rsid w:val="7E8B24C3"/>
    <w:rsid w:val="7E9D53E1"/>
    <w:rsid w:val="7EAE1039"/>
    <w:rsid w:val="7EF60909"/>
    <w:rsid w:val="7F94273D"/>
    <w:rsid w:val="7F96148F"/>
    <w:rsid w:val="7FDA569C"/>
    <w:rsid w:val="7FF629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30"/>
    </w:rPr>
  </w:style>
  <w:style w:type="paragraph" w:styleId="3">
    <w:name w:val="heading 2"/>
    <w:basedOn w:val="1"/>
    <w:next w:val="1"/>
    <w:unhideWhenUsed/>
    <w:qFormat/>
    <w:uiPriority w:val="0"/>
    <w:pPr>
      <w:keepNext/>
      <w:keepLines/>
      <w:spacing w:before="20" w:beforeLines="0" w:beforeAutospacing="0" w:after="20" w:afterLines="0" w:afterAutospacing="0" w:line="0" w:lineRule="auto"/>
      <w:outlineLvl w:val="1"/>
    </w:pPr>
    <w:rPr>
      <w:rFonts w:ascii="Arial" w:hAnsi="Arial"/>
    </w:rPr>
  </w:style>
  <w:style w:type="paragraph" w:styleId="4">
    <w:name w:val="heading 3"/>
    <w:basedOn w:val="1"/>
    <w:next w:val="1"/>
    <w:unhideWhenUsed/>
    <w:qFormat/>
    <w:uiPriority w:val="0"/>
    <w:pPr>
      <w:keepNext/>
      <w:keepLines/>
      <w:spacing w:before="120" w:beforeLines="0" w:beforeAutospacing="0" w:after="140" w:afterLines="0" w:afterAutospacing="0" w:line="240" w:lineRule="auto"/>
      <w:outlineLvl w:val="2"/>
    </w:p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6"/>
    <w:uiPriority w:val="0"/>
    <w:pPr>
      <w:ind w:firstLine="420" w:firstLineChars="100"/>
    </w:pPr>
  </w:style>
  <w:style w:type="paragraph" w:styleId="6">
    <w:name w:val="Body Text"/>
    <w:basedOn w:val="1"/>
    <w:qFormat/>
    <w:uiPriority w:val="0"/>
    <w:pPr>
      <w:spacing w:after="120"/>
    </w:p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rPr>
      <w:sz w:val="24"/>
    </w:rPr>
  </w:style>
  <w:style w:type="paragraph" w:styleId="11">
    <w:name w:val="Title"/>
    <w:next w:val="5"/>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character" w:styleId="13">
    <w:name w:val="Emphasis"/>
    <w:basedOn w:val="12"/>
    <w:qFormat/>
    <w:uiPriority w:val="0"/>
    <w:rPr>
      <w:i/>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2016-12-23T04:20:00Z</dcterms:created>
  <dc:creator>dxq</dc:creator>
  <cp:lastModifiedBy>dxq</cp:lastModifiedBy>
  <dcterms:modified xsi:type="dcterms:W3CDTF">2017-01-03T13:49:20Z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