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483E44" w14:textId="77777777" w:rsidR="003311DC" w:rsidRDefault="003311DC" w:rsidP="003311DC">
      <w:pPr>
        <w:rPr>
          <w:rFonts w:ascii="宋体" w:hAnsi="宋体"/>
          <w:b/>
          <w:sz w:val="24"/>
        </w:rPr>
      </w:pPr>
    </w:p>
    <w:p w14:paraId="1D89A872" w14:textId="77777777" w:rsidR="003311DC" w:rsidRDefault="00A4178C" w:rsidP="003311DC">
      <w:pPr>
        <w:jc w:val="center"/>
        <w:rPr>
          <w:rFonts w:ascii="宋体" w:hAnsi="宋体"/>
          <w:sz w:val="30"/>
        </w:rPr>
      </w:pPr>
      <w:r>
        <w:rPr>
          <w:rFonts w:ascii="宋体" w:hAnsi="宋体"/>
          <w:sz w:val="20"/>
        </w:rPr>
        <w:object w:dxaOrig="1440" w:dyaOrig="1440" w14:anchorId="142FFF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2" o:spid="_x0000_s1026" type="#_x0000_t75" alt="" style="position:absolute;left:0;text-align:left;margin-left:99pt;margin-top:0;width:236.8pt;height:74.65pt;z-index:251658240;mso-wrap-style:square;mso-wrap-edited:f;mso-width-percent:0;mso-height-percent:0;mso-width-percent:0;mso-height-percent:0">
            <v:imagedata r:id="rId7" o:title="" grayscale="t" bilevel="t"/>
            <w10:wrap type="topAndBottom"/>
          </v:shape>
          <o:OLEObject Type="Embed" ProgID="Word.Picture.8" ShapeID="对象 2" DrawAspect="Content" ObjectID="_1670417166" r:id="rId8">
            <o:FieldCodes>\* MERGEFORMAT</o:FieldCodes>
          </o:OLEObject>
        </w:object>
      </w:r>
    </w:p>
    <w:p w14:paraId="450FED10" w14:textId="77777777" w:rsidR="003311DC" w:rsidRDefault="003311DC" w:rsidP="003311DC">
      <w:pPr>
        <w:jc w:val="center"/>
        <w:rPr>
          <w:rFonts w:ascii="宋体" w:hAnsi="宋体"/>
          <w:sz w:val="44"/>
          <w:szCs w:val="44"/>
        </w:rPr>
      </w:pPr>
      <w:r>
        <w:rPr>
          <w:rFonts w:ascii="宋体" w:hAnsi="宋体" w:hint="eastAsia"/>
          <w:sz w:val="44"/>
          <w:szCs w:val="44"/>
        </w:rPr>
        <w:t xml:space="preserve"> 硕 士 研 究 生 读 书 报 告</w:t>
      </w:r>
    </w:p>
    <w:p w14:paraId="0F065BE0" w14:textId="77777777" w:rsidR="003311DC" w:rsidRDefault="003311DC" w:rsidP="003311DC">
      <w:pPr>
        <w:ind w:leftChars="-72" w:left="22" w:hangingChars="36" w:hanging="173"/>
        <w:jc w:val="center"/>
        <w:rPr>
          <w:rFonts w:ascii="宋体" w:hAnsi="宋体"/>
          <w:b/>
          <w:sz w:val="48"/>
        </w:rPr>
      </w:pPr>
    </w:p>
    <w:p w14:paraId="01FF6AC8" w14:textId="0BB0772D" w:rsidR="003311DC" w:rsidRDefault="003311DC" w:rsidP="003311DC">
      <w:pPr>
        <w:ind w:leftChars="-72" w:left="7" w:hangingChars="36" w:hanging="158"/>
        <w:jc w:val="center"/>
        <w:rPr>
          <w:rFonts w:ascii="宋体" w:hAnsi="宋体"/>
          <w:sz w:val="44"/>
        </w:rPr>
      </w:pPr>
      <w:r>
        <w:rPr>
          <w:rFonts w:ascii="宋体" w:hAnsi="宋体" w:hint="eastAsia"/>
          <w:sz w:val="44"/>
        </w:rPr>
        <w:t xml:space="preserve"> </w:t>
      </w:r>
      <w:r>
        <w:rPr>
          <w:rFonts w:ascii="宋体" w:hAnsi="宋体"/>
          <w:sz w:val="44"/>
        </w:rPr>
        <w:t xml:space="preserve"> </w:t>
      </w:r>
      <w:r>
        <w:rPr>
          <w:rFonts w:ascii="宋体" w:hAnsi="宋体"/>
          <w:sz w:val="44"/>
        </w:rPr>
        <w:tab/>
      </w:r>
      <w:r>
        <w:rPr>
          <w:rFonts w:ascii="宋体" w:hAnsi="宋体" w:hint="eastAsia"/>
          <w:noProof/>
          <w:sz w:val="32"/>
        </w:rPr>
        <w:drawing>
          <wp:inline distT="0" distB="0" distL="0" distR="0" wp14:anchorId="2930C6E1" wp14:editId="4F4A632E">
            <wp:extent cx="1066800" cy="1066800"/>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6800" cy="1066800"/>
                    </a:xfrm>
                    <a:prstGeom prst="rect">
                      <a:avLst/>
                    </a:prstGeom>
                    <a:noFill/>
                    <a:ln>
                      <a:noFill/>
                    </a:ln>
                  </pic:spPr>
                </pic:pic>
              </a:graphicData>
            </a:graphic>
          </wp:inline>
        </w:drawing>
      </w:r>
    </w:p>
    <w:p w14:paraId="3EB03C4B" w14:textId="77777777" w:rsidR="003311DC" w:rsidRDefault="003311DC" w:rsidP="003311DC">
      <w:pPr>
        <w:jc w:val="center"/>
        <w:rPr>
          <w:rFonts w:ascii="宋体" w:hAnsi="宋体"/>
          <w:sz w:val="44"/>
        </w:rPr>
      </w:pPr>
    </w:p>
    <w:p w14:paraId="0A05E796" w14:textId="7BAFA148" w:rsidR="003311DC" w:rsidRPr="00694C77" w:rsidRDefault="003311DC" w:rsidP="003311DC">
      <w:pPr>
        <w:tabs>
          <w:tab w:val="left" w:pos="1980"/>
        </w:tabs>
        <w:ind w:leftChars="1012" w:left="2125"/>
        <w:rPr>
          <w:rFonts w:ascii="FangSong" w:eastAsia="仿宋_GB2312" w:hAnsi="FangSong"/>
          <w:spacing w:val="5"/>
          <w:kern w:val="0"/>
          <w:sz w:val="28"/>
          <w:szCs w:val="28"/>
        </w:rPr>
      </w:pPr>
      <w:r w:rsidRPr="00694C77">
        <w:rPr>
          <w:rFonts w:ascii="FangSong" w:eastAsia="仿宋_GB2312" w:hAnsi="FangSong"/>
          <w:spacing w:val="5"/>
          <w:kern w:val="0"/>
          <w:sz w:val="28"/>
          <w:szCs w:val="28"/>
        </w:rPr>
        <w:t>题目</w:t>
      </w:r>
      <w:r w:rsidRPr="00694C77">
        <w:rPr>
          <w:rFonts w:ascii="FangSong" w:eastAsia="仿宋_GB2312" w:hAnsi="FangSong"/>
          <w:spacing w:val="5"/>
          <w:kern w:val="0"/>
          <w:sz w:val="28"/>
          <w:szCs w:val="28"/>
          <w:u w:val="single"/>
        </w:rPr>
        <w:t xml:space="preserve">   </w:t>
      </w:r>
      <w:r w:rsidRPr="003311DC">
        <w:rPr>
          <w:rFonts w:ascii="FangSong" w:eastAsia="仿宋_GB2312" w:hAnsi="FangSong" w:hint="eastAsia"/>
          <w:spacing w:val="5"/>
          <w:kern w:val="0"/>
          <w:sz w:val="28"/>
          <w:szCs w:val="28"/>
          <w:u w:val="single"/>
        </w:rPr>
        <w:t>单目</w:t>
      </w:r>
      <w:r w:rsidRPr="003311DC">
        <w:rPr>
          <w:rFonts w:ascii="FangSong" w:eastAsia="仿宋_GB2312" w:hAnsi="FangSong" w:hint="eastAsia"/>
          <w:spacing w:val="5"/>
          <w:kern w:val="0"/>
          <w:sz w:val="28"/>
          <w:szCs w:val="28"/>
          <w:u w:val="single"/>
        </w:rPr>
        <w:t>RGB</w:t>
      </w:r>
      <w:r w:rsidRPr="003311DC">
        <w:rPr>
          <w:rFonts w:ascii="FangSong" w:eastAsia="仿宋_GB2312" w:hAnsi="FangSong" w:hint="eastAsia"/>
          <w:spacing w:val="5"/>
          <w:kern w:val="0"/>
          <w:sz w:val="28"/>
          <w:szCs w:val="28"/>
          <w:u w:val="single"/>
        </w:rPr>
        <w:t>视频流中做人体重建</w:t>
      </w:r>
      <w:r>
        <w:rPr>
          <w:rFonts w:ascii="FangSong" w:eastAsia="仿宋_GB2312" w:hAnsi="FangSong"/>
          <w:spacing w:val="5"/>
          <w:kern w:val="0"/>
          <w:sz w:val="28"/>
          <w:szCs w:val="28"/>
          <w:u w:val="single"/>
        </w:rPr>
        <w:t xml:space="preserve"> </w:t>
      </w:r>
      <w:r w:rsidRPr="00694C77">
        <w:rPr>
          <w:rFonts w:ascii="FangSong" w:eastAsia="仿宋_GB2312" w:hAnsi="FangSong"/>
          <w:spacing w:val="5"/>
          <w:kern w:val="0"/>
          <w:sz w:val="28"/>
          <w:szCs w:val="28"/>
          <w:u w:val="single"/>
        </w:rPr>
        <w:t xml:space="preserve">  </w:t>
      </w:r>
    </w:p>
    <w:p w14:paraId="1F9223E9" w14:textId="77777777" w:rsidR="003311DC" w:rsidRPr="003311DC" w:rsidRDefault="003311DC" w:rsidP="003311DC">
      <w:pPr>
        <w:tabs>
          <w:tab w:val="left" w:pos="1980"/>
        </w:tabs>
        <w:rPr>
          <w:rFonts w:ascii="FangSong" w:hAnsi="FangSong"/>
          <w:sz w:val="28"/>
          <w:szCs w:val="28"/>
          <w:u w:val="single"/>
        </w:rPr>
      </w:pPr>
    </w:p>
    <w:p w14:paraId="447860E2" w14:textId="322475E0" w:rsidR="003311DC" w:rsidRPr="00694C77" w:rsidRDefault="003311DC" w:rsidP="003311DC">
      <w:pPr>
        <w:tabs>
          <w:tab w:val="left" w:pos="1980"/>
        </w:tabs>
        <w:ind w:leftChars="1012" w:left="2125"/>
        <w:rPr>
          <w:rFonts w:ascii="FangSong" w:eastAsia="仿宋_GB2312" w:hAnsi="FangSong"/>
          <w:sz w:val="28"/>
          <w:szCs w:val="28"/>
          <w:u w:val="single"/>
        </w:rPr>
      </w:pPr>
      <w:r w:rsidRPr="00694C77">
        <w:rPr>
          <w:rFonts w:ascii="FangSong" w:eastAsia="仿宋_GB2312" w:hAnsi="FangSong"/>
          <w:spacing w:val="5"/>
          <w:kern w:val="0"/>
          <w:sz w:val="28"/>
          <w:szCs w:val="28"/>
        </w:rPr>
        <w:t>作者姓名</w:t>
      </w:r>
      <w:r w:rsidRPr="00694C77">
        <w:rPr>
          <w:rFonts w:ascii="FangSong" w:eastAsia="仿宋_GB2312" w:hAnsi="FangSong"/>
          <w:spacing w:val="5"/>
          <w:kern w:val="0"/>
          <w:sz w:val="28"/>
          <w:szCs w:val="28"/>
        </w:rPr>
        <w:t xml:space="preserve"> </w:t>
      </w:r>
      <w:r w:rsidRPr="00694C77">
        <w:rPr>
          <w:rFonts w:ascii="FangSong" w:eastAsia="仿宋_GB2312" w:hAnsi="FangSong"/>
          <w:spacing w:val="5"/>
          <w:kern w:val="0"/>
          <w:sz w:val="28"/>
          <w:szCs w:val="28"/>
          <w:u w:val="single"/>
        </w:rPr>
        <w:t xml:space="preserve"> </w:t>
      </w:r>
      <w:r w:rsidRPr="00694C77">
        <w:rPr>
          <w:rFonts w:ascii="FangSong" w:eastAsia="仿宋_GB2312" w:hAnsi="FangSong"/>
          <w:sz w:val="28"/>
          <w:szCs w:val="28"/>
          <w:u w:val="single"/>
        </w:rPr>
        <w:t xml:space="preserve">  </w:t>
      </w:r>
      <w:r>
        <w:rPr>
          <w:rFonts w:ascii="FangSong" w:eastAsia="仿宋_GB2312" w:hAnsi="FangSong"/>
          <w:sz w:val="28"/>
          <w:szCs w:val="28"/>
          <w:u w:val="single"/>
        </w:rPr>
        <w:t xml:space="preserve">    </w:t>
      </w:r>
      <w:r>
        <w:rPr>
          <w:rFonts w:ascii="FangSong" w:eastAsia="仿宋_GB2312" w:hAnsi="FangSong" w:hint="eastAsia"/>
          <w:sz w:val="28"/>
          <w:szCs w:val="28"/>
          <w:u w:val="single"/>
        </w:rPr>
        <w:t>赵中源</w:t>
      </w:r>
      <w:r>
        <w:rPr>
          <w:rFonts w:ascii="FangSong" w:eastAsia="仿宋_GB2312" w:hAnsi="FangSong" w:hint="eastAsia"/>
          <w:sz w:val="28"/>
          <w:szCs w:val="28"/>
          <w:u w:val="single"/>
        </w:rPr>
        <w:t xml:space="preserve">            </w:t>
      </w:r>
      <w:r>
        <w:rPr>
          <w:rFonts w:ascii="FangSong" w:eastAsia="仿宋_GB2312" w:hAnsi="FangSong"/>
          <w:sz w:val="28"/>
          <w:szCs w:val="28"/>
          <w:u w:val="single"/>
        </w:rPr>
        <w:t xml:space="preserve"> </w:t>
      </w:r>
    </w:p>
    <w:p w14:paraId="5929A3A1" w14:textId="44897E61" w:rsidR="003311DC" w:rsidRPr="00694C77" w:rsidRDefault="003311DC" w:rsidP="003311DC">
      <w:pPr>
        <w:tabs>
          <w:tab w:val="left" w:pos="1980"/>
        </w:tabs>
        <w:ind w:leftChars="1012" w:left="2125"/>
        <w:rPr>
          <w:rFonts w:ascii="FangSong" w:eastAsia="仿宋_GB2312" w:hAnsi="FangSong"/>
          <w:sz w:val="28"/>
          <w:szCs w:val="28"/>
          <w:u w:val="single"/>
        </w:rPr>
      </w:pPr>
      <w:r w:rsidRPr="00694C77">
        <w:rPr>
          <w:rFonts w:ascii="FangSong" w:eastAsia="仿宋_GB2312" w:hAnsi="FangSong"/>
          <w:spacing w:val="5"/>
          <w:kern w:val="0"/>
          <w:sz w:val="28"/>
          <w:szCs w:val="28"/>
        </w:rPr>
        <w:t>作者学号</w:t>
      </w:r>
      <w:r w:rsidRPr="00694C77">
        <w:rPr>
          <w:rFonts w:ascii="FangSong" w:eastAsia="仿宋_GB2312" w:hAnsi="FangSong"/>
          <w:sz w:val="28"/>
          <w:szCs w:val="28"/>
        </w:rPr>
        <w:t xml:space="preserve"> </w:t>
      </w:r>
      <w:r w:rsidRPr="00694C77">
        <w:rPr>
          <w:rFonts w:ascii="FangSong" w:eastAsia="仿宋_GB2312" w:hAnsi="FangSong"/>
          <w:spacing w:val="5"/>
          <w:kern w:val="0"/>
          <w:sz w:val="28"/>
          <w:szCs w:val="28"/>
          <w:u w:val="single"/>
        </w:rPr>
        <w:t xml:space="preserve"> </w:t>
      </w:r>
      <w:r w:rsidRPr="00694C77">
        <w:rPr>
          <w:rFonts w:ascii="FangSong" w:eastAsia="仿宋_GB2312" w:hAnsi="FangSong"/>
          <w:sz w:val="28"/>
          <w:szCs w:val="28"/>
          <w:u w:val="single"/>
        </w:rPr>
        <w:t xml:space="preserve">      </w:t>
      </w:r>
      <w:r>
        <w:rPr>
          <w:rFonts w:ascii="FangSong" w:eastAsia="仿宋_GB2312" w:hAnsi="FangSong"/>
          <w:sz w:val="28"/>
          <w:szCs w:val="28"/>
          <w:u w:val="single"/>
        </w:rPr>
        <w:t>22051049</w:t>
      </w:r>
      <w:r w:rsidRPr="00694C77">
        <w:rPr>
          <w:rFonts w:ascii="FangSong" w:eastAsia="仿宋_GB2312" w:hAnsi="FangSong"/>
          <w:sz w:val="28"/>
          <w:szCs w:val="28"/>
          <w:u w:val="single"/>
        </w:rPr>
        <w:t xml:space="preserve">      </w:t>
      </w:r>
      <w:r w:rsidRPr="00694C77">
        <w:rPr>
          <w:rFonts w:ascii="FangSong" w:eastAsia="仿宋_GB2312" w:hAnsi="FangSong"/>
          <w:spacing w:val="5"/>
          <w:kern w:val="0"/>
          <w:sz w:val="28"/>
          <w:szCs w:val="28"/>
          <w:u w:val="single"/>
        </w:rPr>
        <w:t xml:space="preserve"> </w:t>
      </w:r>
      <w:r w:rsidRPr="00694C77">
        <w:rPr>
          <w:rFonts w:ascii="FangSong" w:eastAsia="仿宋_GB2312" w:hAnsi="FangSong"/>
          <w:sz w:val="28"/>
          <w:szCs w:val="28"/>
          <w:u w:val="single"/>
        </w:rPr>
        <w:t xml:space="preserve"> </w:t>
      </w:r>
      <w:r>
        <w:rPr>
          <w:rFonts w:ascii="FangSong" w:eastAsia="仿宋_GB2312" w:hAnsi="FangSong"/>
          <w:sz w:val="28"/>
          <w:szCs w:val="28"/>
          <w:u w:val="single"/>
        </w:rPr>
        <w:t xml:space="preserve"> </w:t>
      </w:r>
      <w:r w:rsidRPr="00694C77">
        <w:rPr>
          <w:rFonts w:ascii="FangSong" w:eastAsia="仿宋_GB2312" w:hAnsi="FangSong"/>
          <w:sz w:val="28"/>
          <w:szCs w:val="28"/>
          <w:u w:val="single"/>
        </w:rPr>
        <w:t xml:space="preserve"> </w:t>
      </w:r>
      <w:r w:rsidR="00D107FE">
        <w:rPr>
          <w:rFonts w:ascii="FangSong" w:eastAsia="仿宋_GB2312" w:hAnsi="FangSong"/>
          <w:sz w:val="28"/>
          <w:szCs w:val="28"/>
          <w:u w:val="single"/>
        </w:rPr>
        <w:t xml:space="preserve"> </w:t>
      </w:r>
    </w:p>
    <w:p w14:paraId="2D77360D" w14:textId="77777777" w:rsidR="003311DC" w:rsidRPr="00694C77" w:rsidRDefault="003311DC" w:rsidP="003311DC">
      <w:pPr>
        <w:tabs>
          <w:tab w:val="left" w:pos="1980"/>
        </w:tabs>
        <w:ind w:leftChars="1012" w:left="2125"/>
        <w:rPr>
          <w:rFonts w:ascii="FangSong" w:eastAsia="仿宋_GB2312" w:hAnsi="FangSong"/>
          <w:sz w:val="28"/>
          <w:szCs w:val="28"/>
          <w:u w:val="single"/>
        </w:rPr>
      </w:pPr>
      <w:r w:rsidRPr="00694C77">
        <w:rPr>
          <w:rFonts w:ascii="FangSong" w:eastAsia="仿宋_GB2312" w:hAnsi="FangSong"/>
          <w:spacing w:val="5"/>
          <w:kern w:val="0"/>
          <w:sz w:val="28"/>
          <w:szCs w:val="28"/>
        </w:rPr>
        <w:t>指导教师</w:t>
      </w:r>
      <w:r w:rsidRPr="00694C77">
        <w:rPr>
          <w:rFonts w:ascii="FangSong" w:eastAsia="仿宋_GB2312" w:hAnsi="FangSong"/>
          <w:spacing w:val="5"/>
          <w:kern w:val="0"/>
          <w:sz w:val="28"/>
          <w:szCs w:val="28"/>
        </w:rPr>
        <w:t xml:space="preserve"> </w:t>
      </w:r>
      <w:r w:rsidRPr="00694C77">
        <w:rPr>
          <w:rFonts w:ascii="FangSong" w:eastAsia="仿宋_GB2312" w:hAnsi="FangSong"/>
          <w:spacing w:val="5"/>
          <w:kern w:val="0"/>
          <w:sz w:val="28"/>
          <w:szCs w:val="28"/>
          <w:u w:val="single"/>
        </w:rPr>
        <w:t xml:space="preserve"> </w:t>
      </w:r>
      <w:r w:rsidRPr="00694C77">
        <w:rPr>
          <w:rFonts w:ascii="FangSong" w:eastAsia="仿宋_GB2312" w:hAnsi="FangSong"/>
          <w:sz w:val="28"/>
          <w:szCs w:val="28"/>
          <w:u w:val="single"/>
        </w:rPr>
        <w:t xml:space="preserve">      </w:t>
      </w:r>
      <w:r>
        <w:rPr>
          <w:rFonts w:ascii="FangSong" w:eastAsia="仿宋_GB2312" w:hAnsi="FangSong" w:hint="eastAsia"/>
          <w:sz w:val="28"/>
          <w:szCs w:val="28"/>
          <w:u w:val="single"/>
        </w:rPr>
        <w:t>李启雷</w:t>
      </w:r>
      <w:r w:rsidRPr="00694C77">
        <w:rPr>
          <w:rFonts w:ascii="FangSong" w:eastAsia="仿宋_GB2312" w:hAnsi="FangSong"/>
          <w:sz w:val="28"/>
          <w:szCs w:val="28"/>
          <w:u w:val="single"/>
        </w:rPr>
        <w:t xml:space="preserve">      </w:t>
      </w:r>
      <w:r w:rsidRPr="00694C77">
        <w:rPr>
          <w:rFonts w:ascii="FangSong" w:eastAsia="仿宋_GB2312" w:hAnsi="FangSong"/>
          <w:spacing w:val="5"/>
          <w:kern w:val="0"/>
          <w:sz w:val="28"/>
          <w:szCs w:val="28"/>
          <w:u w:val="single"/>
        </w:rPr>
        <w:t xml:space="preserve"> </w:t>
      </w:r>
      <w:r w:rsidRPr="00694C77">
        <w:rPr>
          <w:rFonts w:ascii="FangSong" w:eastAsia="仿宋_GB2312" w:hAnsi="FangSong"/>
          <w:sz w:val="28"/>
          <w:szCs w:val="28"/>
          <w:u w:val="single"/>
        </w:rPr>
        <w:t xml:space="preserve">   </w:t>
      </w:r>
      <w:r>
        <w:rPr>
          <w:rFonts w:ascii="FangSong" w:eastAsia="仿宋_GB2312" w:hAnsi="FangSong"/>
          <w:sz w:val="28"/>
          <w:szCs w:val="28"/>
          <w:u w:val="single"/>
        </w:rPr>
        <w:t xml:space="preserve"> </w:t>
      </w:r>
      <w:r w:rsidRPr="00694C77">
        <w:rPr>
          <w:rFonts w:ascii="FangSong" w:eastAsia="仿宋_GB2312" w:hAnsi="FangSong"/>
          <w:sz w:val="28"/>
          <w:szCs w:val="28"/>
          <w:u w:val="single"/>
        </w:rPr>
        <w:t xml:space="preserve">  </w:t>
      </w:r>
    </w:p>
    <w:p w14:paraId="51614D0A" w14:textId="47B42820" w:rsidR="003311DC" w:rsidRPr="00694C77" w:rsidRDefault="003311DC" w:rsidP="003311DC">
      <w:pPr>
        <w:tabs>
          <w:tab w:val="left" w:pos="1980"/>
        </w:tabs>
        <w:ind w:leftChars="1012" w:left="2125"/>
        <w:rPr>
          <w:rFonts w:ascii="FangSong" w:eastAsia="仿宋_GB2312" w:hAnsi="FangSong"/>
          <w:sz w:val="28"/>
          <w:szCs w:val="28"/>
          <w:u w:val="single"/>
        </w:rPr>
      </w:pPr>
      <w:r w:rsidRPr="00694C77">
        <w:rPr>
          <w:rFonts w:ascii="FangSong" w:eastAsia="仿宋_GB2312" w:hAnsi="FangSong"/>
          <w:spacing w:val="5"/>
          <w:kern w:val="0"/>
          <w:sz w:val="28"/>
          <w:szCs w:val="28"/>
        </w:rPr>
        <w:t>学科专业</w:t>
      </w:r>
      <w:r w:rsidRPr="00694C77">
        <w:rPr>
          <w:rFonts w:ascii="FangSong" w:eastAsia="仿宋_GB2312" w:hAnsi="FangSong"/>
          <w:spacing w:val="5"/>
          <w:kern w:val="0"/>
          <w:sz w:val="28"/>
          <w:szCs w:val="28"/>
        </w:rPr>
        <w:t xml:space="preserve"> </w:t>
      </w:r>
      <w:r w:rsidRPr="00694C77">
        <w:rPr>
          <w:rFonts w:ascii="FangSong" w:eastAsia="仿宋_GB2312" w:hAnsi="FangSong"/>
          <w:spacing w:val="5"/>
          <w:kern w:val="0"/>
          <w:sz w:val="28"/>
          <w:szCs w:val="28"/>
          <w:u w:val="single"/>
        </w:rPr>
        <w:t xml:space="preserve"> </w:t>
      </w:r>
      <w:r w:rsidRPr="00694C77">
        <w:rPr>
          <w:rFonts w:ascii="FangSong" w:eastAsia="仿宋_GB2312" w:hAnsi="FangSong"/>
          <w:sz w:val="28"/>
          <w:szCs w:val="28"/>
          <w:u w:val="single"/>
        </w:rPr>
        <w:t xml:space="preserve"> </w:t>
      </w:r>
      <w:r>
        <w:rPr>
          <w:rFonts w:ascii="FangSong" w:eastAsia="仿宋_GB2312" w:hAnsi="FangSong"/>
          <w:sz w:val="28"/>
          <w:szCs w:val="28"/>
          <w:u w:val="single"/>
        </w:rPr>
        <w:t xml:space="preserve">  </w:t>
      </w:r>
      <w:r>
        <w:rPr>
          <w:rFonts w:ascii="FangSong" w:eastAsia="仿宋_GB2312" w:hAnsi="FangSong" w:hint="eastAsia"/>
          <w:sz w:val="28"/>
          <w:szCs w:val="28"/>
          <w:u w:val="single"/>
        </w:rPr>
        <w:t>电子信息（软件工程）</w:t>
      </w:r>
      <w:r w:rsidRPr="00694C77">
        <w:rPr>
          <w:rFonts w:ascii="FangSong" w:eastAsia="仿宋_GB2312" w:hAnsi="FangSong"/>
          <w:sz w:val="28"/>
          <w:szCs w:val="28"/>
          <w:u w:val="single"/>
        </w:rPr>
        <w:t xml:space="preserve">  </w:t>
      </w:r>
    </w:p>
    <w:p w14:paraId="1CD55AF1" w14:textId="69C21704" w:rsidR="003311DC" w:rsidRPr="00694C77" w:rsidRDefault="003311DC" w:rsidP="003311DC">
      <w:pPr>
        <w:tabs>
          <w:tab w:val="left" w:pos="1980"/>
        </w:tabs>
        <w:ind w:leftChars="1012" w:left="2125"/>
        <w:rPr>
          <w:rFonts w:ascii="FangSong" w:eastAsia="仿宋_GB2312" w:hAnsi="FangSong"/>
          <w:spacing w:val="5"/>
          <w:kern w:val="0"/>
          <w:sz w:val="28"/>
          <w:szCs w:val="28"/>
        </w:rPr>
      </w:pPr>
      <w:r w:rsidRPr="00694C77">
        <w:rPr>
          <w:rFonts w:ascii="FangSong" w:eastAsia="仿宋_GB2312" w:hAnsi="FangSong"/>
          <w:spacing w:val="5"/>
          <w:kern w:val="0"/>
          <w:sz w:val="28"/>
          <w:szCs w:val="28"/>
        </w:rPr>
        <w:t>所在学院</w:t>
      </w:r>
      <w:r w:rsidRPr="00694C77">
        <w:rPr>
          <w:rFonts w:ascii="FangSong" w:eastAsia="仿宋_GB2312" w:hAnsi="FangSong"/>
          <w:spacing w:val="5"/>
          <w:kern w:val="0"/>
          <w:sz w:val="28"/>
          <w:szCs w:val="28"/>
        </w:rPr>
        <w:t xml:space="preserve"> </w:t>
      </w:r>
      <w:r w:rsidRPr="00694C77">
        <w:rPr>
          <w:rFonts w:ascii="FangSong" w:eastAsia="仿宋_GB2312" w:hAnsi="FangSong"/>
          <w:spacing w:val="5"/>
          <w:kern w:val="0"/>
          <w:sz w:val="28"/>
          <w:szCs w:val="28"/>
          <w:u w:val="single"/>
        </w:rPr>
        <w:t xml:space="preserve">    </w:t>
      </w:r>
      <w:r>
        <w:rPr>
          <w:rFonts w:ascii="FangSong" w:eastAsia="仿宋_GB2312" w:hAnsi="FangSong"/>
          <w:spacing w:val="5"/>
          <w:kern w:val="0"/>
          <w:sz w:val="28"/>
          <w:szCs w:val="28"/>
          <w:u w:val="single"/>
        </w:rPr>
        <w:t xml:space="preserve">  </w:t>
      </w:r>
      <w:r w:rsidRPr="00694C77">
        <w:rPr>
          <w:rFonts w:ascii="FangSong" w:eastAsia="仿宋_GB2312" w:hAnsi="FangSong"/>
          <w:spacing w:val="5"/>
          <w:kern w:val="0"/>
          <w:sz w:val="28"/>
          <w:szCs w:val="28"/>
          <w:u w:val="single"/>
        </w:rPr>
        <w:t>软件学院</w:t>
      </w:r>
      <w:r w:rsidRPr="00694C77">
        <w:rPr>
          <w:rFonts w:ascii="FangSong" w:eastAsia="仿宋_GB2312" w:hAnsi="FangSong"/>
          <w:spacing w:val="5"/>
          <w:kern w:val="0"/>
          <w:sz w:val="28"/>
          <w:szCs w:val="28"/>
          <w:u w:val="single"/>
        </w:rPr>
        <w:t xml:space="preserve">       </w:t>
      </w:r>
      <w:r>
        <w:rPr>
          <w:rFonts w:ascii="FangSong" w:eastAsia="仿宋_GB2312" w:hAnsi="FangSong"/>
          <w:spacing w:val="5"/>
          <w:kern w:val="0"/>
          <w:sz w:val="28"/>
          <w:szCs w:val="28"/>
          <w:u w:val="single"/>
        </w:rPr>
        <w:t xml:space="preserve">   </w:t>
      </w:r>
      <w:r w:rsidR="00D107FE">
        <w:rPr>
          <w:rFonts w:ascii="FangSong" w:eastAsia="仿宋_GB2312" w:hAnsi="FangSong"/>
          <w:spacing w:val="5"/>
          <w:kern w:val="0"/>
          <w:sz w:val="28"/>
          <w:szCs w:val="28"/>
          <w:u w:val="single"/>
        </w:rPr>
        <w:t xml:space="preserve"> </w:t>
      </w:r>
    </w:p>
    <w:p w14:paraId="400E8F04" w14:textId="6574242C" w:rsidR="003311DC" w:rsidRPr="00694C77" w:rsidRDefault="003311DC" w:rsidP="003311DC">
      <w:pPr>
        <w:tabs>
          <w:tab w:val="left" w:pos="1980"/>
        </w:tabs>
        <w:ind w:leftChars="1012" w:left="2125"/>
        <w:rPr>
          <w:rFonts w:ascii="FangSong" w:eastAsia="仿宋_GB2312" w:hAnsi="FangSong"/>
          <w:spacing w:val="5"/>
          <w:kern w:val="0"/>
          <w:sz w:val="28"/>
          <w:szCs w:val="28"/>
        </w:rPr>
      </w:pPr>
      <w:r w:rsidRPr="00694C77">
        <w:rPr>
          <w:rFonts w:ascii="FangSong" w:eastAsia="仿宋_GB2312" w:hAnsi="FangSong"/>
          <w:spacing w:val="5"/>
          <w:kern w:val="0"/>
          <w:sz w:val="28"/>
          <w:szCs w:val="28"/>
        </w:rPr>
        <w:t>提交日期</w:t>
      </w:r>
      <w:r w:rsidRPr="00694C77">
        <w:rPr>
          <w:rFonts w:ascii="FangSong" w:eastAsia="仿宋_GB2312" w:hAnsi="FangSong"/>
          <w:spacing w:val="5"/>
          <w:kern w:val="0"/>
          <w:sz w:val="28"/>
          <w:szCs w:val="28"/>
        </w:rPr>
        <w:t xml:space="preserve"> </w:t>
      </w:r>
      <w:r w:rsidRPr="00694C77">
        <w:rPr>
          <w:rFonts w:ascii="FangSong" w:eastAsia="仿宋_GB2312" w:hAnsi="FangSong"/>
          <w:spacing w:val="5"/>
          <w:kern w:val="0"/>
          <w:sz w:val="28"/>
          <w:szCs w:val="28"/>
          <w:u w:val="single"/>
        </w:rPr>
        <w:t xml:space="preserve">     </w:t>
      </w:r>
      <w:r>
        <w:rPr>
          <w:rFonts w:ascii="FangSong" w:eastAsia="仿宋_GB2312" w:hAnsi="FangSong"/>
          <w:spacing w:val="5"/>
          <w:kern w:val="0"/>
          <w:sz w:val="28"/>
          <w:szCs w:val="28"/>
          <w:u w:val="single"/>
        </w:rPr>
        <w:t>2020</w:t>
      </w:r>
      <w:r w:rsidRPr="00694C77">
        <w:rPr>
          <w:rFonts w:ascii="FangSong" w:eastAsia="仿宋_GB2312" w:hAnsi="FangSong"/>
          <w:spacing w:val="5"/>
          <w:kern w:val="0"/>
          <w:sz w:val="28"/>
          <w:szCs w:val="28"/>
          <w:u w:val="single"/>
        </w:rPr>
        <w:t xml:space="preserve">  </w:t>
      </w:r>
      <w:r w:rsidRPr="00694C77">
        <w:rPr>
          <w:rFonts w:ascii="FangSong" w:eastAsia="仿宋_GB2312" w:hAnsi="FangSong"/>
          <w:spacing w:val="5"/>
          <w:kern w:val="0"/>
          <w:sz w:val="28"/>
          <w:szCs w:val="28"/>
          <w:u w:val="single"/>
        </w:rPr>
        <w:t>年</w:t>
      </w:r>
      <w:r w:rsidRPr="00694C77">
        <w:rPr>
          <w:rFonts w:ascii="FangSong" w:eastAsia="仿宋_GB2312" w:hAnsi="FangSong"/>
          <w:spacing w:val="5"/>
          <w:kern w:val="0"/>
          <w:sz w:val="28"/>
          <w:szCs w:val="28"/>
          <w:u w:val="single"/>
        </w:rPr>
        <w:t xml:space="preserve"> </w:t>
      </w:r>
      <w:r>
        <w:rPr>
          <w:rFonts w:ascii="FangSong" w:eastAsia="仿宋_GB2312" w:hAnsi="FangSong"/>
          <w:spacing w:val="5"/>
          <w:kern w:val="0"/>
          <w:sz w:val="28"/>
          <w:szCs w:val="28"/>
          <w:u w:val="single"/>
        </w:rPr>
        <w:t>12</w:t>
      </w:r>
      <w:r w:rsidRPr="00694C77">
        <w:rPr>
          <w:rFonts w:ascii="FangSong" w:eastAsia="仿宋_GB2312" w:hAnsi="FangSong"/>
          <w:spacing w:val="5"/>
          <w:kern w:val="0"/>
          <w:sz w:val="28"/>
          <w:szCs w:val="28"/>
          <w:u w:val="single"/>
        </w:rPr>
        <w:t xml:space="preserve"> </w:t>
      </w:r>
      <w:r w:rsidRPr="00694C77">
        <w:rPr>
          <w:rFonts w:ascii="FangSong" w:eastAsia="仿宋_GB2312" w:hAnsi="FangSong"/>
          <w:spacing w:val="5"/>
          <w:kern w:val="0"/>
          <w:sz w:val="28"/>
          <w:szCs w:val="28"/>
          <w:u w:val="single"/>
        </w:rPr>
        <w:t>月</w:t>
      </w:r>
      <w:r w:rsidRPr="00694C77">
        <w:rPr>
          <w:rFonts w:ascii="FangSong" w:eastAsia="仿宋_GB2312" w:hAnsi="FangSong"/>
          <w:spacing w:val="5"/>
          <w:kern w:val="0"/>
          <w:sz w:val="28"/>
          <w:szCs w:val="28"/>
          <w:u w:val="single"/>
        </w:rPr>
        <w:t xml:space="preserve">  </w:t>
      </w:r>
      <w:r>
        <w:rPr>
          <w:rFonts w:ascii="FangSong" w:eastAsia="仿宋_GB2312" w:hAnsi="FangSong"/>
          <w:spacing w:val="5"/>
          <w:kern w:val="0"/>
          <w:sz w:val="28"/>
          <w:szCs w:val="28"/>
          <w:u w:val="single"/>
        </w:rPr>
        <w:t xml:space="preserve">   </w:t>
      </w:r>
      <w:r w:rsidR="00D107FE">
        <w:rPr>
          <w:rFonts w:ascii="FangSong" w:eastAsia="仿宋_GB2312" w:hAnsi="FangSong"/>
          <w:spacing w:val="5"/>
          <w:kern w:val="0"/>
          <w:sz w:val="28"/>
          <w:szCs w:val="28"/>
          <w:u w:val="single"/>
        </w:rPr>
        <w:t xml:space="preserve"> </w:t>
      </w:r>
    </w:p>
    <w:p w14:paraId="09916087" w14:textId="77777777" w:rsidR="003311DC" w:rsidRDefault="003311DC" w:rsidP="003311DC">
      <w:pPr>
        <w:rPr>
          <w:kern w:val="0"/>
          <w:u w:val="single"/>
        </w:rPr>
      </w:pPr>
    </w:p>
    <w:p w14:paraId="55AF451F" w14:textId="3DAD5B4C" w:rsidR="003311DC" w:rsidRDefault="003311DC"/>
    <w:p w14:paraId="3E9441CF" w14:textId="77777777" w:rsidR="003311DC" w:rsidRDefault="003311DC">
      <w:pPr>
        <w:widowControl/>
        <w:jc w:val="left"/>
      </w:pPr>
      <w:r>
        <w:br w:type="page"/>
      </w:r>
    </w:p>
    <w:p w14:paraId="61CAD72A" w14:textId="6A8FB9A8" w:rsidR="003D08D3" w:rsidRDefault="003311DC" w:rsidP="003311DC">
      <w:pPr>
        <w:jc w:val="center"/>
        <w:rPr>
          <w:b/>
          <w:bCs/>
          <w:sz w:val="30"/>
          <w:szCs w:val="30"/>
        </w:rPr>
      </w:pPr>
      <w:r w:rsidRPr="003311DC">
        <w:rPr>
          <w:rFonts w:hint="eastAsia"/>
          <w:b/>
          <w:bCs/>
          <w:sz w:val="30"/>
          <w:szCs w:val="30"/>
        </w:rPr>
        <w:lastRenderedPageBreak/>
        <w:t>摘要</w:t>
      </w:r>
    </w:p>
    <w:p w14:paraId="26D25CB1" w14:textId="1D6B2C18" w:rsidR="003311DC" w:rsidRDefault="003311DC" w:rsidP="00BD2AAA">
      <w:pPr>
        <w:spacing w:line="360" w:lineRule="auto"/>
        <w:ind w:firstLineChars="200" w:firstLine="480"/>
        <w:rPr>
          <w:sz w:val="24"/>
        </w:rPr>
      </w:pPr>
      <w:r w:rsidRPr="00BD2AAA">
        <w:rPr>
          <w:sz w:val="24"/>
        </w:rPr>
        <w:t>论文</w:t>
      </w:r>
      <w:r w:rsidR="005360CB" w:rsidRPr="00BD2AAA">
        <w:rPr>
          <w:sz w:val="24"/>
        </w:rPr>
        <w:t>首次</w:t>
      </w:r>
      <w:r w:rsidRPr="00BD2AAA">
        <w:rPr>
          <w:sz w:val="24"/>
        </w:rPr>
        <w:t>提出了</w:t>
      </w:r>
      <w:r w:rsidR="005360CB" w:rsidRPr="00BD2AAA">
        <w:rPr>
          <w:sz w:val="24"/>
        </w:rPr>
        <w:t>根据</w:t>
      </w:r>
      <w:r w:rsidRPr="00BD2AAA">
        <w:rPr>
          <w:sz w:val="24"/>
        </w:rPr>
        <w:t>单眼视频实时</w:t>
      </w:r>
      <w:r w:rsidR="005360CB" w:rsidRPr="00BD2AAA">
        <w:rPr>
          <w:sz w:val="24"/>
        </w:rPr>
        <w:t>渲染</w:t>
      </w:r>
      <w:r w:rsidR="00C66C61">
        <w:rPr>
          <w:rFonts w:hint="eastAsia"/>
          <w:sz w:val="24"/>
        </w:rPr>
        <w:t>体积性能捕获</w:t>
      </w:r>
      <w:r w:rsidR="005360CB" w:rsidRPr="00BD2AAA">
        <w:rPr>
          <w:sz w:val="24"/>
        </w:rPr>
        <w:t>的方法，消除了对于昂贵的多相机系统和繁琐的个性化模型预设置的需求。该系统借助了像素一致隐式函数（</w:t>
      </w:r>
      <w:r w:rsidR="005360CB" w:rsidRPr="00BD2AAA">
        <w:rPr>
          <w:sz w:val="24"/>
        </w:rPr>
        <w:t>PIFu</w:t>
      </w:r>
      <w:r w:rsidR="005360CB" w:rsidRPr="00BD2AAA">
        <w:rPr>
          <w:sz w:val="24"/>
        </w:rPr>
        <w:t>）重建了完全纹理化的</w:t>
      </w:r>
      <w:r w:rsidR="005360CB" w:rsidRPr="00BD2AAA">
        <w:rPr>
          <w:sz w:val="24"/>
        </w:rPr>
        <w:t>3D</w:t>
      </w:r>
      <w:r w:rsidR="005360CB" w:rsidRPr="00BD2AAA">
        <w:rPr>
          <w:sz w:val="24"/>
        </w:rPr>
        <w:t>人体，尽管</w:t>
      </w:r>
      <w:r w:rsidR="005360CB" w:rsidRPr="00BD2AAA">
        <w:rPr>
          <w:sz w:val="24"/>
        </w:rPr>
        <w:t>PIFu</w:t>
      </w:r>
      <w:r w:rsidR="005360CB" w:rsidRPr="00BD2AAA">
        <w:rPr>
          <w:sz w:val="24"/>
        </w:rPr>
        <w:t>实现了高分辨率的重建，但它的计算消耗不足以支持该方法实时化，因此论文提出了一种新颖的分层表面定位算法和一种无需显式提取表面网格的直接渲染方法</w:t>
      </w:r>
      <w:r w:rsidR="00BD2AAA" w:rsidRPr="00BD2AAA">
        <w:rPr>
          <w:sz w:val="24"/>
        </w:rPr>
        <w:t>，</w:t>
      </w:r>
      <w:r w:rsidR="005360CB" w:rsidRPr="00BD2AAA">
        <w:rPr>
          <w:sz w:val="24"/>
        </w:rPr>
        <w:t>通过从粗到精的方式</w:t>
      </w:r>
      <w:r w:rsidR="00BD2AAA" w:rsidRPr="00BD2AAA">
        <w:rPr>
          <w:sz w:val="24"/>
        </w:rPr>
        <w:t>剔除</w:t>
      </w:r>
      <w:r w:rsidR="005360CB" w:rsidRPr="00BD2AAA">
        <w:rPr>
          <w:sz w:val="24"/>
        </w:rPr>
        <w:t>出不必要的区域，</w:t>
      </w:r>
      <w:r w:rsidR="00BD2AAA" w:rsidRPr="00BD2AAA">
        <w:rPr>
          <w:sz w:val="24"/>
        </w:rPr>
        <w:t>最终该模型</w:t>
      </w:r>
      <w:r w:rsidR="005360CB" w:rsidRPr="00BD2AAA">
        <w:rPr>
          <w:sz w:val="24"/>
        </w:rPr>
        <w:t>成功地将重建速度从</w:t>
      </w:r>
      <w:r w:rsidR="00BD2AAA" w:rsidRPr="00BD2AAA">
        <w:rPr>
          <w:sz w:val="24"/>
        </w:rPr>
        <w:t>基准</w:t>
      </w:r>
      <w:r w:rsidR="005360CB" w:rsidRPr="00BD2AAA">
        <w:rPr>
          <w:sz w:val="24"/>
        </w:rPr>
        <w:t>提高了两个数量级而又不影响质量。</w:t>
      </w:r>
      <w:r w:rsidR="006B128B">
        <w:rPr>
          <w:rFonts w:hint="eastAsia"/>
          <w:sz w:val="24"/>
        </w:rPr>
        <w:t>此外，论文还引入了一种在线难点挖掘（</w:t>
      </w:r>
      <w:r w:rsidR="006B128B">
        <w:rPr>
          <w:rFonts w:hint="eastAsia"/>
          <w:sz w:val="24"/>
        </w:rPr>
        <w:t>O</w:t>
      </w:r>
      <w:r w:rsidR="006B128B">
        <w:rPr>
          <w:sz w:val="24"/>
        </w:rPr>
        <w:t>HEM</w:t>
      </w:r>
      <w:r w:rsidR="006B128B">
        <w:rPr>
          <w:rFonts w:hint="eastAsia"/>
          <w:sz w:val="24"/>
        </w:rPr>
        <w:t>）技术，</w:t>
      </w:r>
      <w:r w:rsidR="006B128B" w:rsidRPr="006B128B">
        <w:rPr>
          <w:rFonts w:hint="eastAsia"/>
          <w:sz w:val="24"/>
        </w:rPr>
        <w:t>根据当前的重建精度自适应地更新训练数据的采样率，从而有效减轻了重建</w:t>
      </w:r>
      <w:r w:rsidR="006B128B">
        <w:rPr>
          <w:rFonts w:hint="eastAsia"/>
          <w:sz w:val="24"/>
        </w:rPr>
        <w:t>失真。</w:t>
      </w:r>
    </w:p>
    <w:p w14:paraId="1537AD6B" w14:textId="573352CA" w:rsidR="00BD2AAA" w:rsidRDefault="00BD2AAA" w:rsidP="00BD2AAA">
      <w:pPr>
        <w:spacing w:line="360" w:lineRule="auto"/>
        <w:rPr>
          <w:sz w:val="24"/>
        </w:rPr>
      </w:pPr>
      <w:r w:rsidRPr="00BD2AAA">
        <w:rPr>
          <w:rFonts w:hint="eastAsia"/>
          <w:b/>
          <w:bCs/>
          <w:sz w:val="24"/>
        </w:rPr>
        <w:t>关键词</w:t>
      </w:r>
      <w:r>
        <w:rPr>
          <w:rFonts w:hint="eastAsia"/>
          <w:sz w:val="24"/>
        </w:rPr>
        <w:t>：</w:t>
      </w:r>
      <w:r>
        <w:rPr>
          <w:rFonts w:hint="eastAsia"/>
          <w:sz w:val="24"/>
        </w:rPr>
        <w:t>3</w:t>
      </w:r>
      <w:r>
        <w:rPr>
          <w:sz w:val="24"/>
        </w:rPr>
        <w:t>D</w:t>
      </w:r>
      <w:r>
        <w:rPr>
          <w:rFonts w:hint="eastAsia"/>
          <w:sz w:val="24"/>
        </w:rPr>
        <w:t>重建</w:t>
      </w:r>
      <w:r>
        <w:rPr>
          <w:rFonts w:hint="eastAsia"/>
          <w:sz w:val="24"/>
        </w:rPr>
        <w:t xml:space="preserve"> </w:t>
      </w:r>
      <w:r>
        <w:rPr>
          <w:rFonts w:hint="eastAsia"/>
          <w:sz w:val="24"/>
        </w:rPr>
        <w:t>实时</w:t>
      </w:r>
      <w:r w:rsidR="00C66C61">
        <w:rPr>
          <w:rFonts w:hint="eastAsia"/>
          <w:sz w:val="24"/>
        </w:rPr>
        <w:t xml:space="preserve"> </w:t>
      </w:r>
      <w:r w:rsidR="00C66C61">
        <w:rPr>
          <w:rFonts w:hint="eastAsia"/>
          <w:sz w:val="24"/>
        </w:rPr>
        <w:t>深度学习</w:t>
      </w:r>
    </w:p>
    <w:p w14:paraId="1014275A" w14:textId="77777777" w:rsidR="00BD2AAA" w:rsidRDefault="00BD2AAA">
      <w:pPr>
        <w:widowControl/>
        <w:jc w:val="left"/>
        <w:rPr>
          <w:sz w:val="24"/>
        </w:rPr>
      </w:pPr>
      <w:r>
        <w:rPr>
          <w:sz w:val="24"/>
        </w:rPr>
        <w:br w:type="page"/>
      </w:r>
    </w:p>
    <w:p w14:paraId="47EB3388" w14:textId="4F46D132" w:rsidR="00BD2AAA" w:rsidRPr="0049096B" w:rsidRDefault="0025463B" w:rsidP="00BD2AAA">
      <w:pPr>
        <w:spacing w:line="360" w:lineRule="auto"/>
        <w:rPr>
          <w:b/>
          <w:bCs/>
          <w:sz w:val="28"/>
          <w:szCs w:val="28"/>
        </w:rPr>
      </w:pPr>
      <w:r w:rsidRPr="0049096B">
        <w:rPr>
          <w:rFonts w:hint="eastAsia"/>
          <w:b/>
          <w:bCs/>
          <w:sz w:val="28"/>
          <w:szCs w:val="28"/>
        </w:rPr>
        <w:lastRenderedPageBreak/>
        <w:t>1</w:t>
      </w:r>
      <w:r w:rsidR="006B128B" w:rsidRPr="0049096B">
        <w:rPr>
          <w:rFonts w:hint="eastAsia"/>
          <w:b/>
          <w:bCs/>
          <w:sz w:val="28"/>
          <w:szCs w:val="28"/>
        </w:rPr>
        <w:t>引言</w:t>
      </w:r>
    </w:p>
    <w:p w14:paraId="13FE26CE" w14:textId="1F10C2F5" w:rsidR="006B128B" w:rsidRDefault="006B128B" w:rsidP="00887BE7">
      <w:pPr>
        <w:spacing w:line="360" w:lineRule="auto"/>
        <w:ind w:firstLineChars="200" w:firstLine="480"/>
        <w:rPr>
          <w:sz w:val="24"/>
        </w:rPr>
      </w:pPr>
      <w:r w:rsidRPr="006B128B">
        <w:rPr>
          <w:rFonts w:hint="eastAsia"/>
          <w:sz w:val="24"/>
        </w:rPr>
        <w:t>尽管最近在虚拟和增强现实以及</w:t>
      </w:r>
      <w:r w:rsidRPr="006B128B">
        <w:rPr>
          <w:rFonts w:hint="eastAsia"/>
          <w:sz w:val="24"/>
        </w:rPr>
        <w:t>3D</w:t>
      </w:r>
      <w:r w:rsidRPr="006B128B">
        <w:rPr>
          <w:rFonts w:hint="eastAsia"/>
          <w:sz w:val="24"/>
        </w:rPr>
        <w:t>显示方面取得了进步，但允许进行更沉浸和引人入胜的交互，但是使用单台摄像机进行视频会议仍然是长距离面对面交流的最常见方法。原因很简单：方便。尽管存在可以获取可从任意角度渲染的特定外观的高保真数字表示的技术，但是现有的捕获和流传输此数据的方法需要繁琐的捕获技术，例如大量的经过校准的相机或深度传感器，以及安装和部署这些系统的专业知识。另一方面，视频会议仅需要单个摄像机，例如在普通消费类设备上找到的摄像机。笔记本电脑和智能手机。因此，如果我们可以从单个消费级相机上捕获一个人独特的外观和动作的完整模型，那么我们可以弥合差距，防止新手用户在虚拟环境中进行沉浸式通信。</w:t>
      </w:r>
    </w:p>
    <w:p w14:paraId="6113E514" w14:textId="66FC0252" w:rsidR="002C7079" w:rsidRDefault="002C7079" w:rsidP="00887BE7">
      <w:pPr>
        <w:spacing w:line="360" w:lineRule="auto"/>
        <w:ind w:firstLineChars="200" w:firstLine="480"/>
        <w:rPr>
          <w:sz w:val="24"/>
        </w:rPr>
      </w:pPr>
      <w:r>
        <w:rPr>
          <w:rFonts w:hint="eastAsia"/>
          <w:sz w:val="24"/>
        </w:rPr>
        <w:t>然而由于深度模糊性、拓扑结构的变化以及严重的遮挡，从单一角度同时重建人体的几何结构和纹理是一个很大的挑战。为了应对这些挑战，学者提出了众多基于数据驱动的高容量深度神经网络方法，在人体建模方面取得了众多突破。特别的，像素一致隐式函数（</w:t>
      </w:r>
      <w:r>
        <w:rPr>
          <w:rFonts w:hint="eastAsia"/>
          <w:sz w:val="24"/>
        </w:rPr>
        <w:t>P</w:t>
      </w:r>
      <w:r>
        <w:rPr>
          <w:sz w:val="24"/>
        </w:rPr>
        <w:t>IF</w:t>
      </w:r>
      <w:r>
        <w:rPr>
          <w:rFonts w:hint="eastAsia"/>
          <w:sz w:val="24"/>
        </w:rPr>
        <w:t>u</w:t>
      </w:r>
      <w:r>
        <w:rPr>
          <w:rFonts w:hint="eastAsia"/>
          <w:sz w:val="24"/>
        </w:rPr>
        <w:t>）实现了穿着衣服的人体的完全纹理高分辨率重建，但是</w:t>
      </w:r>
      <w:r>
        <w:rPr>
          <w:rFonts w:hint="eastAsia"/>
          <w:sz w:val="24"/>
        </w:rPr>
        <w:t>P</w:t>
      </w:r>
      <w:r>
        <w:rPr>
          <w:sz w:val="24"/>
        </w:rPr>
        <w:t>IF</w:t>
      </w:r>
      <w:r>
        <w:rPr>
          <w:rFonts w:hint="eastAsia"/>
          <w:sz w:val="24"/>
        </w:rPr>
        <w:t>u</w:t>
      </w:r>
      <w:r>
        <w:rPr>
          <w:rFonts w:hint="eastAsia"/>
          <w:sz w:val="24"/>
        </w:rPr>
        <w:t>的局限性在于无法达到实时渲染的要求。</w:t>
      </w:r>
    </w:p>
    <w:p w14:paraId="6CF1F60D" w14:textId="28748989" w:rsidR="00C66C61" w:rsidRDefault="00C66C61" w:rsidP="00887BE7">
      <w:pPr>
        <w:spacing w:line="360" w:lineRule="auto"/>
        <w:ind w:firstLineChars="200" w:firstLine="480"/>
        <w:rPr>
          <w:sz w:val="24"/>
        </w:rPr>
      </w:pPr>
      <w:r>
        <w:rPr>
          <w:rFonts w:hint="eastAsia"/>
          <w:sz w:val="24"/>
        </w:rPr>
        <w:t>为此改论文提出了一种新的表面重建算法，</w:t>
      </w:r>
      <w:r w:rsidRPr="00C66C61">
        <w:rPr>
          <w:rFonts w:hint="eastAsia"/>
          <w:sz w:val="24"/>
        </w:rPr>
        <w:t>以及一种无需提取曲面网格即可进行渲染的直接渲染方法</w:t>
      </w:r>
      <w:r>
        <w:rPr>
          <w:rFonts w:hint="eastAsia"/>
          <w:sz w:val="24"/>
        </w:rPr>
        <w:t>。算法</w:t>
      </w:r>
      <w:r w:rsidRPr="00C66C61">
        <w:rPr>
          <w:rFonts w:hint="eastAsia"/>
          <w:sz w:val="24"/>
        </w:rPr>
        <w:t>以从粗到精的方式逐步查询</w:t>
      </w:r>
      <w:r w:rsidRPr="00C66C61">
        <w:rPr>
          <w:rFonts w:hint="eastAsia"/>
          <w:sz w:val="24"/>
        </w:rPr>
        <w:t>3D</w:t>
      </w:r>
      <w:r w:rsidRPr="00C66C61">
        <w:rPr>
          <w:rFonts w:hint="eastAsia"/>
          <w:sz w:val="24"/>
        </w:rPr>
        <w:t>位置，以构造要评估的点数较少的</w:t>
      </w:r>
      <w:r w:rsidRPr="00C66C61">
        <w:rPr>
          <w:rFonts w:hint="eastAsia"/>
          <w:sz w:val="24"/>
        </w:rPr>
        <w:t>3D</w:t>
      </w:r>
      <w:r w:rsidRPr="00C66C61">
        <w:rPr>
          <w:rFonts w:hint="eastAsia"/>
          <w:sz w:val="24"/>
        </w:rPr>
        <w:t>占用场。此外，结合所提出的表面重建算法，隐式纹理表示可直接进行新视图合成，而无需进行几何细分或纹理映射，从而将渲染所需的时间减少了一半。</w:t>
      </w:r>
      <w:r w:rsidR="006D799F">
        <w:rPr>
          <w:rFonts w:hint="eastAsia"/>
          <w:sz w:val="24"/>
        </w:rPr>
        <w:t>同时，论文还提出了一种在线难点挖掘（</w:t>
      </w:r>
      <w:r w:rsidR="006D799F">
        <w:rPr>
          <w:rFonts w:hint="eastAsia"/>
          <w:sz w:val="24"/>
        </w:rPr>
        <w:t>O</w:t>
      </w:r>
      <w:r w:rsidR="006D799F">
        <w:rPr>
          <w:sz w:val="24"/>
        </w:rPr>
        <w:t>HEM</w:t>
      </w:r>
      <w:r w:rsidR="006D799F">
        <w:rPr>
          <w:rFonts w:hint="eastAsia"/>
          <w:sz w:val="24"/>
        </w:rPr>
        <w:t>）方法减少了重建失真现象。</w:t>
      </w:r>
      <w:r>
        <w:rPr>
          <w:rFonts w:hint="eastAsia"/>
          <w:sz w:val="24"/>
        </w:rPr>
        <w:t>最终论文实现了</w:t>
      </w:r>
      <w:r w:rsidR="006D799F">
        <w:rPr>
          <w:rFonts w:hint="eastAsia"/>
          <w:sz w:val="24"/>
        </w:rPr>
        <w:t>在</w:t>
      </w:r>
      <w:r w:rsidR="006D799F">
        <w:rPr>
          <w:rFonts w:hint="eastAsia"/>
          <w:sz w:val="24"/>
        </w:rPr>
        <w:t>1</w:t>
      </w:r>
      <w:r w:rsidR="006D799F">
        <w:rPr>
          <w:sz w:val="24"/>
        </w:rPr>
        <w:t>5</w:t>
      </w:r>
      <w:r w:rsidR="006D799F">
        <w:rPr>
          <w:rFonts w:hint="eastAsia"/>
          <w:sz w:val="24"/>
        </w:rPr>
        <w:t>fps</w:t>
      </w:r>
      <w:r w:rsidR="006D799F">
        <w:rPr>
          <w:rFonts w:hint="eastAsia"/>
          <w:sz w:val="24"/>
        </w:rPr>
        <w:t>条件下运行</w:t>
      </w:r>
      <w:r w:rsidR="006D799F">
        <w:rPr>
          <w:rFonts w:hint="eastAsia"/>
          <w:sz w:val="24"/>
        </w:rPr>
        <w:t>2</w:t>
      </w:r>
      <w:r w:rsidR="006D799F">
        <w:rPr>
          <w:sz w:val="24"/>
        </w:rPr>
        <w:t>56</w:t>
      </w:r>
      <w:r w:rsidR="006D799F" w:rsidRPr="006D799F">
        <w:rPr>
          <w:sz w:val="24"/>
          <w:vertAlign w:val="superscript"/>
        </w:rPr>
        <w:t>3</w:t>
      </w:r>
      <w:r w:rsidR="006D799F">
        <w:rPr>
          <w:rFonts w:hint="eastAsia"/>
          <w:sz w:val="24"/>
        </w:rPr>
        <w:t>空间分辨率的体积性能捕获。</w:t>
      </w:r>
    </w:p>
    <w:p w14:paraId="19CD1D52" w14:textId="6AD458B5" w:rsidR="00242FD0" w:rsidRPr="0049096B" w:rsidRDefault="0025463B" w:rsidP="00BD2AAA">
      <w:pPr>
        <w:spacing w:line="360" w:lineRule="auto"/>
        <w:rPr>
          <w:b/>
          <w:bCs/>
          <w:sz w:val="28"/>
          <w:szCs w:val="28"/>
        </w:rPr>
      </w:pPr>
      <w:r w:rsidRPr="0049096B">
        <w:rPr>
          <w:rFonts w:hint="eastAsia"/>
          <w:b/>
          <w:bCs/>
          <w:sz w:val="28"/>
          <w:szCs w:val="28"/>
        </w:rPr>
        <w:t>2</w:t>
      </w:r>
      <w:r w:rsidR="00242FD0" w:rsidRPr="0049096B">
        <w:rPr>
          <w:rFonts w:hint="eastAsia"/>
          <w:b/>
          <w:bCs/>
          <w:sz w:val="28"/>
          <w:szCs w:val="28"/>
        </w:rPr>
        <w:t>方法</w:t>
      </w:r>
    </w:p>
    <w:p w14:paraId="26F60395" w14:textId="3687DAED" w:rsidR="00242FD0" w:rsidRDefault="00242FD0" w:rsidP="00887BE7">
      <w:pPr>
        <w:spacing w:line="360" w:lineRule="auto"/>
        <w:ind w:firstLineChars="200" w:firstLine="480"/>
        <w:rPr>
          <w:sz w:val="24"/>
        </w:rPr>
      </w:pPr>
      <w:r>
        <w:rPr>
          <w:rFonts w:hint="eastAsia"/>
          <w:sz w:val="24"/>
        </w:rPr>
        <w:t>该算法的目标是在给定</w:t>
      </w:r>
      <w:r>
        <w:rPr>
          <w:rFonts w:hint="eastAsia"/>
          <w:sz w:val="24"/>
        </w:rPr>
        <w:t>R</w:t>
      </w:r>
      <w:r>
        <w:rPr>
          <w:sz w:val="24"/>
        </w:rPr>
        <w:t>GB</w:t>
      </w:r>
      <w:r>
        <w:rPr>
          <w:rFonts w:hint="eastAsia"/>
          <w:sz w:val="24"/>
        </w:rPr>
        <w:t>图片流的情况下，在实时状态下获得物体完整的几何结构和纹理，并且包括看不见的区域，比如人的背部。团队采取每帧独立处理的方法，因为基于跟踪的方案很可能会积累错误从而产生偏移和不稳定现象。</w:t>
      </w:r>
    </w:p>
    <w:p w14:paraId="14E68719" w14:textId="11A67D21" w:rsidR="00695683" w:rsidRDefault="00695683" w:rsidP="00887BE7">
      <w:pPr>
        <w:spacing w:line="360" w:lineRule="auto"/>
        <w:ind w:firstLineChars="200" w:firstLine="480"/>
        <w:rPr>
          <w:sz w:val="24"/>
        </w:rPr>
      </w:pPr>
      <w:r>
        <w:rPr>
          <w:rFonts w:hint="eastAsia"/>
          <w:sz w:val="24"/>
        </w:rPr>
        <w:t>对于每帧图像，首先实时地将物体从背景分割出来，分割后的图像再送到增强版的</w:t>
      </w:r>
      <w:r>
        <w:rPr>
          <w:sz w:val="24"/>
        </w:rPr>
        <w:t>PIF</w:t>
      </w:r>
      <w:r>
        <w:rPr>
          <w:rFonts w:hint="eastAsia"/>
          <w:sz w:val="24"/>
        </w:rPr>
        <w:t>u</w:t>
      </w:r>
      <w:r>
        <w:rPr>
          <w:rFonts w:hint="eastAsia"/>
          <w:sz w:val="24"/>
        </w:rPr>
        <w:t>中去预测物体的连续占用场，表面确定后同样适用</w:t>
      </w:r>
      <w:r>
        <w:rPr>
          <w:rFonts w:hint="eastAsia"/>
          <w:sz w:val="24"/>
        </w:rPr>
        <w:t>P</w:t>
      </w:r>
      <w:r>
        <w:rPr>
          <w:sz w:val="24"/>
        </w:rPr>
        <w:t>IF</w:t>
      </w:r>
      <w:r>
        <w:rPr>
          <w:rFonts w:hint="eastAsia"/>
          <w:sz w:val="24"/>
        </w:rPr>
        <w:t>u</w:t>
      </w:r>
      <w:r>
        <w:rPr>
          <w:rFonts w:hint="eastAsia"/>
          <w:sz w:val="24"/>
        </w:rPr>
        <w:t>推测出物体纹理，而且这可以从任何视角进行渲染。算法的核心是该团队开发的一种新的加</w:t>
      </w:r>
      <w:r>
        <w:rPr>
          <w:rFonts w:hint="eastAsia"/>
          <w:sz w:val="24"/>
        </w:rPr>
        <w:lastRenderedPageBreak/>
        <w:t>速结构使得</w:t>
      </w:r>
      <w:r>
        <w:rPr>
          <w:rFonts w:hint="eastAsia"/>
          <w:sz w:val="24"/>
        </w:rPr>
        <w:t>P</w:t>
      </w:r>
      <w:r>
        <w:rPr>
          <w:sz w:val="24"/>
        </w:rPr>
        <w:t>IF</w:t>
      </w:r>
      <w:r>
        <w:rPr>
          <w:rFonts w:hint="eastAsia"/>
          <w:sz w:val="24"/>
        </w:rPr>
        <w:t>u</w:t>
      </w:r>
      <w:r>
        <w:rPr>
          <w:rFonts w:hint="eastAsia"/>
          <w:sz w:val="24"/>
        </w:rPr>
        <w:t>能够在实时状态下运行，除此之外，受</w:t>
      </w:r>
      <w:r>
        <w:rPr>
          <w:sz w:val="24"/>
        </w:rPr>
        <w:t>OHEM</w:t>
      </w:r>
      <w:r>
        <w:rPr>
          <w:rFonts w:hint="eastAsia"/>
          <w:sz w:val="24"/>
        </w:rPr>
        <w:t>的启发，团队还进一步地改进了系统的鲁棒性。</w:t>
      </w:r>
    </w:p>
    <w:p w14:paraId="3B1B1CB3" w14:textId="1177A1E5" w:rsidR="00695683" w:rsidRPr="0049096B" w:rsidRDefault="0025463B" w:rsidP="00BD2AAA">
      <w:pPr>
        <w:spacing w:line="360" w:lineRule="auto"/>
        <w:rPr>
          <w:b/>
          <w:bCs/>
          <w:sz w:val="24"/>
        </w:rPr>
      </w:pPr>
      <w:r w:rsidRPr="0049096B">
        <w:rPr>
          <w:rFonts w:hint="eastAsia"/>
          <w:b/>
          <w:bCs/>
          <w:sz w:val="24"/>
        </w:rPr>
        <w:t>2</w:t>
      </w:r>
      <w:r w:rsidRPr="0049096B">
        <w:rPr>
          <w:b/>
          <w:bCs/>
          <w:sz w:val="24"/>
        </w:rPr>
        <w:t>.1</w:t>
      </w:r>
      <w:r w:rsidR="00695683" w:rsidRPr="0049096B">
        <w:rPr>
          <w:rFonts w:hint="eastAsia"/>
          <w:b/>
          <w:bCs/>
          <w:sz w:val="24"/>
        </w:rPr>
        <w:t>像素一致隐式函数（</w:t>
      </w:r>
      <w:r w:rsidR="00695683" w:rsidRPr="0049096B">
        <w:rPr>
          <w:rFonts w:hint="eastAsia"/>
          <w:b/>
          <w:bCs/>
          <w:sz w:val="24"/>
        </w:rPr>
        <w:t>P</w:t>
      </w:r>
      <w:r w:rsidR="00695683" w:rsidRPr="0049096B">
        <w:rPr>
          <w:b/>
          <w:bCs/>
          <w:sz w:val="24"/>
        </w:rPr>
        <w:t>IF</w:t>
      </w:r>
      <w:r w:rsidR="00695683" w:rsidRPr="0049096B">
        <w:rPr>
          <w:rFonts w:hint="eastAsia"/>
          <w:b/>
          <w:bCs/>
          <w:sz w:val="24"/>
        </w:rPr>
        <w:t>u</w:t>
      </w:r>
      <w:r w:rsidR="00695683" w:rsidRPr="0049096B">
        <w:rPr>
          <w:rFonts w:hint="eastAsia"/>
          <w:b/>
          <w:bCs/>
          <w:sz w:val="24"/>
        </w:rPr>
        <w:t>）</w:t>
      </w:r>
    </w:p>
    <w:p w14:paraId="40BF29D5" w14:textId="38972C85" w:rsidR="00695683" w:rsidRDefault="00695683" w:rsidP="00887BE7">
      <w:pPr>
        <w:spacing w:line="360" w:lineRule="auto"/>
        <w:ind w:firstLineChars="200" w:firstLine="480"/>
        <w:rPr>
          <w:sz w:val="24"/>
        </w:rPr>
      </w:pPr>
      <w:r>
        <w:rPr>
          <w:rFonts w:hint="eastAsia"/>
          <w:sz w:val="24"/>
        </w:rPr>
        <w:t>在体积捕获中，</w:t>
      </w:r>
      <w:r w:rsidRPr="00695683">
        <w:rPr>
          <w:rFonts w:hint="eastAsia"/>
          <w:sz w:val="24"/>
        </w:rPr>
        <w:t>3D</w:t>
      </w:r>
      <w:r w:rsidRPr="00695683">
        <w:rPr>
          <w:rFonts w:hint="eastAsia"/>
          <w:sz w:val="24"/>
        </w:rPr>
        <w:t>几何表示为连续标量场的水平设置表面</w:t>
      </w:r>
      <w:r>
        <w:rPr>
          <w:rFonts w:hint="eastAsia"/>
          <w:sz w:val="24"/>
        </w:rPr>
        <w:t>，比如有一个输入帧，我们需要确定一个在</w:t>
      </w:r>
      <w:r>
        <w:rPr>
          <w:rFonts w:hint="eastAsia"/>
          <w:sz w:val="24"/>
        </w:rPr>
        <w:t>3</w:t>
      </w:r>
      <w:r>
        <w:rPr>
          <w:sz w:val="24"/>
        </w:rPr>
        <w:t>D</w:t>
      </w:r>
      <w:r>
        <w:rPr>
          <w:rFonts w:hint="eastAsia"/>
          <w:sz w:val="24"/>
        </w:rPr>
        <w:t>空间中的点是在人体内部还是外部，当目标空间已经</w:t>
      </w:r>
      <w:r w:rsidR="008D0E3D">
        <w:rPr>
          <w:rFonts w:hint="eastAsia"/>
          <w:sz w:val="24"/>
        </w:rPr>
        <w:t>显式离散化时，可以直接通过体素（</w:t>
      </w:r>
      <w:r w:rsidR="008D0E3D">
        <w:rPr>
          <w:rFonts w:hint="eastAsia"/>
          <w:sz w:val="24"/>
        </w:rPr>
        <w:t>voxels</w:t>
      </w:r>
      <w:r w:rsidR="008D0E3D">
        <w:rPr>
          <w:rFonts w:hint="eastAsia"/>
          <w:sz w:val="24"/>
        </w:rPr>
        <w:t>）计算得到，</w:t>
      </w:r>
      <w:r w:rsidR="008D0E3D">
        <w:rPr>
          <w:rFonts w:hint="eastAsia"/>
          <w:sz w:val="24"/>
        </w:rPr>
        <w:t>P</w:t>
      </w:r>
      <w:r w:rsidR="008D0E3D">
        <w:rPr>
          <w:sz w:val="24"/>
        </w:rPr>
        <w:t>IF</w:t>
      </w:r>
      <w:r w:rsidR="008D0E3D">
        <w:rPr>
          <w:rFonts w:hint="eastAsia"/>
          <w:sz w:val="24"/>
        </w:rPr>
        <w:t>u</w:t>
      </w:r>
      <w:r w:rsidR="008D0E3D">
        <w:rPr>
          <w:rFonts w:hint="eastAsia"/>
          <w:sz w:val="24"/>
        </w:rPr>
        <w:t>可以建模查询任意一</w:t>
      </w:r>
      <w:r w:rsidR="008D0E3D">
        <w:rPr>
          <w:rFonts w:hint="eastAsia"/>
          <w:sz w:val="24"/>
        </w:rPr>
        <w:t>3</w:t>
      </w:r>
      <w:r w:rsidR="008D0E3D">
        <w:rPr>
          <w:sz w:val="24"/>
        </w:rPr>
        <w:t>D</w:t>
      </w:r>
      <w:r w:rsidR="008D0E3D">
        <w:rPr>
          <w:rFonts w:hint="eastAsia"/>
          <w:sz w:val="24"/>
        </w:rPr>
        <w:t>点并预测该点在标准化设备坐标系下的占有场，值得注意的是，这种方法并不需要将</w:t>
      </w:r>
      <w:r w:rsidR="008D0E3D">
        <w:rPr>
          <w:rFonts w:hint="eastAsia"/>
          <w:sz w:val="24"/>
        </w:rPr>
        <w:t>3</w:t>
      </w:r>
      <w:r w:rsidR="008D0E3D">
        <w:rPr>
          <w:sz w:val="24"/>
        </w:rPr>
        <w:t>D</w:t>
      </w:r>
      <w:r w:rsidR="008D0E3D">
        <w:rPr>
          <w:rFonts w:hint="eastAsia"/>
          <w:sz w:val="24"/>
        </w:rPr>
        <w:t>物体离散化，使得在物体可以在任意分辨率下重建。</w:t>
      </w:r>
    </w:p>
    <w:p w14:paraId="1A93CA9A" w14:textId="3462258A" w:rsidR="008D0E3D" w:rsidRPr="0049096B" w:rsidRDefault="0025463B" w:rsidP="00BD2AAA">
      <w:pPr>
        <w:spacing w:line="360" w:lineRule="auto"/>
        <w:rPr>
          <w:b/>
          <w:bCs/>
          <w:sz w:val="24"/>
        </w:rPr>
      </w:pPr>
      <w:r w:rsidRPr="0049096B">
        <w:rPr>
          <w:rFonts w:hint="eastAsia"/>
          <w:b/>
          <w:bCs/>
          <w:sz w:val="24"/>
        </w:rPr>
        <w:t>2</w:t>
      </w:r>
      <w:r w:rsidRPr="0049096B">
        <w:rPr>
          <w:b/>
          <w:bCs/>
          <w:sz w:val="24"/>
        </w:rPr>
        <w:t>.2</w:t>
      </w:r>
      <w:r w:rsidRPr="0049096B">
        <w:rPr>
          <w:rFonts w:hint="eastAsia"/>
          <w:b/>
          <w:bCs/>
          <w:sz w:val="24"/>
        </w:rPr>
        <w:t>实时推测与渲染</w:t>
      </w:r>
    </w:p>
    <w:p w14:paraId="06F0645C" w14:textId="10F8EF1B" w:rsidR="0025463B" w:rsidRDefault="0025463B" w:rsidP="00887BE7">
      <w:pPr>
        <w:spacing w:line="360" w:lineRule="auto"/>
        <w:ind w:firstLineChars="200" w:firstLine="480"/>
        <w:rPr>
          <w:sz w:val="24"/>
        </w:rPr>
      </w:pPr>
      <w:r w:rsidRPr="0025463B">
        <w:rPr>
          <w:rFonts w:hint="eastAsia"/>
          <w:sz w:val="24"/>
        </w:rPr>
        <w:t>为了减少实时性能捕获所需的计算量，我们引入了两种新的加速技术。首先，我们提出了一种有效的表面定位算法，该算法保留了蛮力重构的精度，且复杂度与基于</w:t>
      </w:r>
      <w:r>
        <w:rPr>
          <w:rFonts w:hint="eastAsia"/>
          <w:sz w:val="24"/>
        </w:rPr>
        <w:t>基础</w:t>
      </w:r>
      <w:r w:rsidRPr="0025463B">
        <w:rPr>
          <w:rFonts w:hint="eastAsia"/>
          <w:sz w:val="24"/>
        </w:rPr>
        <w:t>八叉树的重构算法相同。此外，由于我们的最终输出是从新的角度进行渲染，因此我们通过直接从</w:t>
      </w:r>
      <w:r w:rsidRPr="0025463B">
        <w:rPr>
          <w:rFonts w:hint="eastAsia"/>
          <w:sz w:val="24"/>
        </w:rPr>
        <w:t>PIFu</w:t>
      </w:r>
      <w:r w:rsidRPr="0025463B">
        <w:rPr>
          <w:rFonts w:hint="eastAsia"/>
          <w:sz w:val="24"/>
        </w:rPr>
        <w:t>生成新视图渲染来绕过显式网格重建阶段。通过结合这两种算法，我们</w:t>
      </w:r>
      <w:r>
        <w:rPr>
          <w:rFonts w:hint="eastAsia"/>
          <w:sz w:val="24"/>
        </w:rPr>
        <w:t>成功实现了</w:t>
      </w:r>
      <w:r w:rsidRPr="0025463B">
        <w:rPr>
          <w:rFonts w:hint="eastAsia"/>
          <w:sz w:val="24"/>
        </w:rPr>
        <w:t>任意角度</w:t>
      </w:r>
      <w:r>
        <w:rPr>
          <w:rFonts w:hint="eastAsia"/>
          <w:sz w:val="24"/>
        </w:rPr>
        <w:t>的实时</w:t>
      </w:r>
      <w:r w:rsidRPr="0025463B">
        <w:rPr>
          <w:rFonts w:hint="eastAsia"/>
          <w:sz w:val="24"/>
        </w:rPr>
        <w:t>渲染。</w:t>
      </w:r>
    </w:p>
    <w:p w14:paraId="7C577FFA" w14:textId="2E0381FC" w:rsidR="00D865F2" w:rsidRDefault="0025463B" w:rsidP="00887BE7">
      <w:pPr>
        <w:spacing w:line="360" w:lineRule="auto"/>
        <w:ind w:firstLineChars="200" w:firstLine="480"/>
        <w:rPr>
          <w:sz w:val="24"/>
        </w:rPr>
      </w:pPr>
      <w:r>
        <w:rPr>
          <w:rFonts w:hint="eastAsia"/>
          <w:sz w:val="24"/>
        </w:rPr>
        <w:t>管线的主要瓶颈在于需要所需要的处理点数过多，因此减少所需处理的点的个数将大大提高重建效率，</w:t>
      </w:r>
      <w:r w:rsidR="00D865F2">
        <w:rPr>
          <w:rFonts w:hint="eastAsia"/>
          <w:sz w:val="24"/>
        </w:rPr>
        <w:t>八叉树是一个常用的减少存储节点的方法，为了将八叉树应用在神经网络参数化的隐式表面上，最近的工作提出了一种算法：只细分那些在边界节点（在内部节点和外部节点之间的表面）的网格，但是团队发现这种方法和暴力求解相比经常产生不准确的重建结果。</w:t>
      </w:r>
    </w:p>
    <w:p w14:paraId="38F9ABC3" w14:textId="420D76EB" w:rsidR="0025463B" w:rsidRDefault="00B46C6C" w:rsidP="00BD2AAA">
      <w:pPr>
        <w:spacing w:line="360" w:lineRule="auto"/>
        <w:rPr>
          <w:sz w:val="24"/>
        </w:rPr>
      </w:pPr>
      <w:r w:rsidRPr="00B46C6C">
        <w:rPr>
          <w:sz w:val="24"/>
        </w:rPr>
        <w:drawing>
          <wp:inline distT="0" distB="0" distL="0" distR="0" wp14:anchorId="1997F91B" wp14:editId="1C8B675F">
            <wp:extent cx="5274310" cy="13208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320800"/>
                    </a:xfrm>
                    <a:prstGeom prst="rect">
                      <a:avLst/>
                    </a:prstGeom>
                  </pic:spPr>
                </pic:pic>
              </a:graphicData>
            </a:graphic>
          </wp:inline>
        </w:drawing>
      </w:r>
    </w:p>
    <w:p w14:paraId="719CA9BE" w14:textId="3BC14AEB" w:rsidR="00D865F2" w:rsidRDefault="00D865F2" w:rsidP="004E5529">
      <w:pPr>
        <w:spacing w:line="360" w:lineRule="auto"/>
        <w:rPr>
          <w:b/>
          <w:bCs/>
          <w:sz w:val="24"/>
        </w:rPr>
      </w:pPr>
      <w:r w:rsidRPr="004E5529">
        <w:rPr>
          <w:rFonts w:hint="eastAsia"/>
          <w:b/>
          <w:bCs/>
          <w:sz w:val="24"/>
        </w:rPr>
        <w:t>图</w:t>
      </w:r>
      <w:r w:rsidRPr="004E5529">
        <w:rPr>
          <w:rFonts w:hint="eastAsia"/>
          <w:b/>
          <w:bCs/>
          <w:sz w:val="24"/>
        </w:rPr>
        <w:t>1</w:t>
      </w:r>
      <w:r w:rsidRPr="004E5529">
        <w:rPr>
          <w:b/>
          <w:bCs/>
          <w:sz w:val="24"/>
        </w:rPr>
        <w:t xml:space="preserve"> </w:t>
      </w:r>
      <w:r w:rsidRPr="004E5529">
        <w:rPr>
          <w:rFonts w:hint="eastAsia"/>
          <w:b/>
          <w:bCs/>
          <w:sz w:val="24"/>
        </w:rPr>
        <w:t>表面重建方法比较。</w:t>
      </w:r>
      <w:r w:rsidR="004E5529" w:rsidRPr="004E5529">
        <w:rPr>
          <w:rFonts w:hint="eastAsia"/>
          <w:b/>
          <w:bCs/>
          <w:sz w:val="24"/>
        </w:rPr>
        <w:t>折线图表示了加速效果和准确度的权衡关系（</w:t>
      </w:r>
      <w:r w:rsidR="004E5529" w:rsidRPr="004E5529">
        <w:rPr>
          <w:rFonts w:hint="eastAsia"/>
          <w:b/>
          <w:bCs/>
          <w:sz w:val="24"/>
        </w:rPr>
        <w:t>trade-off</w:t>
      </w:r>
      <w:r w:rsidR="004E5529" w:rsidRPr="004E5529">
        <w:rPr>
          <w:rFonts w:hint="eastAsia"/>
          <w:b/>
          <w:bCs/>
          <w:sz w:val="24"/>
        </w:rPr>
        <w:t>）</w:t>
      </w:r>
    </w:p>
    <w:p w14:paraId="0163E235" w14:textId="528498A8" w:rsidR="004E5529" w:rsidRDefault="004E5529" w:rsidP="00887BE7">
      <w:pPr>
        <w:spacing w:line="360" w:lineRule="auto"/>
        <w:ind w:firstLineChars="200" w:firstLine="480"/>
        <w:rPr>
          <w:sz w:val="24"/>
        </w:rPr>
      </w:pPr>
      <w:r w:rsidRPr="004E5529">
        <w:rPr>
          <w:rFonts w:hint="eastAsia"/>
          <w:sz w:val="24"/>
        </w:rPr>
        <w:t>还有一种算法</w:t>
      </w:r>
      <w:r>
        <w:rPr>
          <w:rFonts w:hint="eastAsia"/>
          <w:sz w:val="24"/>
        </w:rPr>
        <w:t>是当邻近粗网格的最大绝对偏差超过了某个阈值时细分网格，这种算法能够平衡好重建的速度和准确度，但却计算了更多不必要的点。</w:t>
      </w:r>
    </w:p>
    <w:p w14:paraId="43E13774" w14:textId="7F016641" w:rsidR="004E5529" w:rsidRDefault="004E5529" w:rsidP="004E5529">
      <w:pPr>
        <w:spacing w:line="360" w:lineRule="auto"/>
        <w:jc w:val="center"/>
        <w:rPr>
          <w:sz w:val="24"/>
        </w:rPr>
      </w:pPr>
      <w:r>
        <w:rPr>
          <w:noProof/>
          <w:sz w:val="24"/>
        </w:rPr>
        <w:lastRenderedPageBreak/>
        <w:drawing>
          <wp:inline distT="0" distB="0" distL="0" distR="0" wp14:anchorId="3868AE85" wp14:editId="611F0B4D">
            <wp:extent cx="5366404" cy="2606040"/>
            <wp:effectExtent l="0" t="0" r="571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9164" cy="2612237"/>
                    </a:xfrm>
                    <a:prstGeom prst="rect">
                      <a:avLst/>
                    </a:prstGeom>
                    <a:noFill/>
                  </pic:spPr>
                </pic:pic>
              </a:graphicData>
            </a:graphic>
          </wp:inline>
        </w:drawing>
      </w:r>
    </w:p>
    <w:p w14:paraId="73BCD148" w14:textId="6DF262AE" w:rsidR="004E5529" w:rsidRDefault="004E5529" w:rsidP="004E5529">
      <w:pPr>
        <w:spacing w:line="360" w:lineRule="auto"/>
        <w:rPr>
          <w:b/>
          <w:bCs/>
          <w:sz w:val="24"/>
        </w:rPr>
      </w:pPr>
      <w:r w:rsidRPr="004E5529">
        <w:rPr>
          <w:rFonts w:hint="eastAsia"/>
          <w:b/>
          <w:bCs/>
          <w:sz w:val="24"/>
        </w:rPr>
        <w:t>图</w:t>
      </w:r>
      <w:r w:rsidRPr="004E5529">
        <w:rPr>
          <w:rFonts w:hint="eastAsia"/>
          <w:b/>
          <w:bCs/>
          <w:sz w:val="24"/>
        </w:rPr>
        <w:t>2</w:t>
      </w:r>
      <w:r w:rsidRPr="004E5529">
        <w:rPr>
          <w:b/>
          <w:bCs/>
          <w:sz w:val="24"/>
        </w:rPr>
        <w:t xml:space="preserve"> </w:t>
      </w:r>
      <w:r w:rsidRPr="004E5529">
        <w:rPr>
          <w:rFonts w:hint="eastAsia"/>
          <w:b/>
          <w:bCs/>
          <w:sz w:val="24"/>
        </w:rPr>
        <w:t>表面定位算法比较。虚线和实线分别代表了真实表面和重建表面的结果，灰色网格代表了没有包含进计算的点</w:t>
      </w:r>
    </w:p>
    <w:p w14:paraId="06C0ADB7" w14:textId="77777777" w:rsidR="0049096B" w:rsidRDefault="0049096B" w:rsidP="004E5529">
      <w:pPr>
        <w:spacing w:line="360" w:lineRule="auto"/>
        <w:rPr>
          <w:b/>
          <w:bCs/>
          <w:sz w:val="24"/>
        </w:rPr>
      </w:pPr>
    </w:p>
    <w:p w14:paraId="491C8FEF" w14:textId="1663D25A" w:rsidR="004E5529" w:rsidRDefault="00203B07" w:rsidP="0049096B">
      <w:pPr>
        <w:spacing w:line="360" w:lineRule="auto"/>
        <w:ind w:firstLineChars="200" w:firstLine="480"/>
        <w:rPr>
          <w:sz w:val="24"/>
        </w:rPr>
      </w:pPr>
      <w:r w:rsidRPr="00203B07">
        <w:rPr>
          <w:rFonts w:hint="eastAsia"/>
          <w:sz w:val="24"/>
        </w:rPr>
        <w:t>从上图可以看出来，由于只有表面附近的节点才对重建有影响，团队提出的算法就是仅定位和表面间隔在一个节点之内的网格，因此使用了一种由粗到精的网格选取策略，并在逐渐更新的计算过程中剔除不必要的点。</w:t>
      </w:r>
    </w:p>
    <w:p w14:paraId="0E89893C" w14:textId="4723EC72" w:rsidR="00203B07" w:rsidRDefault="009E684C" w:rsidP="0049096B">
      <w:pPr>
        <w:spacing w:line="360" w:lineRule="auto"/>
        <w:ind w:firstLineChars="200" w:firstLine="480"/>
        <w:rPr>
          <w:sz w:val="24"/>
        </w:rPr>
      </w:pPr>
      <w:r>
        <w:rPr>
          <w:rFonts w:hint="eastAsia"/>
          <w:sz w:val="24"/>
        </w:rPr>
        <w:t>当定位算法成功加速了表面定位过程后，我们最终的目标就是从新的角度渲染物体，包括那些在视频中看不到的地方。这里再一次借用</w:t>
      </w:r>
      <w:r>
        <w:rPr>
          <w:rFonts w:hint="eastAsia"/>
          <w:sz w:val="24"/>
        </w:rPr>
        <w:t>P</w:t>
      </w:r>
      <w:r>
        <w:rPr>
          <w:sz w:val="24"/>
        </w:rPr>
        <w:t>IF</w:t>
      </w:r>
      <w:r>
        <w:rPr>
          <w:rFonts w:hint="eastAsia"/>
          <w:sz w:val="24"/>
        </w:rPr>
        <w:t>u</w:t>
      </w:r>
      <w:r>
        <w:rPr>
          <w:rFonts w:hint="eastAsia"/>
          <w:sz w:val="24"/>
        </w:rPr>
        <w:t>的能力，</w:t>
      </w:r>
      <w:r>
        <w:rPr>
          <w:rFonts w:hint="eastAsia"/>
          <w:sz w:val="24"/>
        </w:rPr>
        <w:t>P</w:t>
      </w:r>
      <w:r>
        <w:rPr>
          <w:sz w:val="24"/>
        </w:rPr>
        <w:t>IF</w:t>
      </w:r>
      <w:r>
        <w:rPr>
          <w:rFonts w:hint="eastAsia"/>
          <w:sz w:val="24"/>
        </w:rPr>
        <w:t>u</w:t>
      </w:r>
      <w:r>
        <w:rPr>
          <w:rFonts w:hint="eastAsia"/>
          <w:sz w:val="24"/>
        </w:rPr>
        <w:t>允许我们直接推算出</w:t>
      </w:r>
      <w:r>
        <w:rPr>
          <w:rFonts w:hint="eastAsia"/>
          <w:sz w:val="24"/>
        </w:rPr>
        <w:t>3</w:t>
      </w:r>
      <w:r>
        <w:rPr>
          <w:sz w:val="24"/>
        </w:rPr>
        <w:t>D</w:t>
      </w:r>
      <w:r>
        <w:rPr>
          <w:rFonts w:hint="eastAsia"/>
          <w:sz w:val="24"/>
        </w:rPr>
        <w:t>空间中任意一点的纹理，这可以用来替代需要显式网格表示的传统渲染管线，如果表面位置是确定的，我们可以直接生成一个全新视角的图片。基础</w:t>
      </w:r>
      <w:r>
        <w:rPr>
          <w:rFonts w:hint="eastAsia"/>
          <w:sz w:val="24"/>
        </w:rPr>
        <w:t>P</w:t>
      </w:r>
      <w:r>
        <w:rPr>
          <w:sz w:val="24"/>
        </w:rPr>
        <w:t>IF</w:t>
      </w:r>
      <w:r>
        <w:rPr>
          <w:rFonts w:hint="eastAsia"/>
          <w:sz w:val="24"/>
        </w:rPr>
        <w:t>u</w:t>
      </w:r>
      <w:r>
        <w:rPr>
          <w:rFonts w:hint="eastAsia"/>
          <w:sz w:val="24"/>
        </w:rPr>
        <w:t>的表现，团队提出了一种基于视角的剔除算法和一个从隐式表示数据直接渲染的方法，</w:t>
      </w:r>
      <w:r w:rsidR="004173F0">
        <w:rPr>
          <w:rFonts w:hint="eastAsia"/>
          <w:sz w:val="24"/>
        </w:rPr>
        <w:t>目前已经有可微球追踪（</w:t>
      </w:r>
      <w:r w:rsidR="004173F0">
        <w:rPr>
          <w:rFonts w:hint="eastAsia"/>
          <w:sz w:val="24"/>
        </w:rPr>
        <w:t>d</w:t>
      </w:r>
      <w:r w:rsidR="004173F0">
        <w:rPr>
          <w:sz w:val="24"/>
        </w:rPr>
        <w:t>ifferentiable sphere tracing</w:t>
      </w:r>
      <w:r w:rsidR="004173F0">
        <w:rPr>
          <w:rFonts w:hint="eastAsia"/>
          <w:sz w:val="24"/>
        </w:rPr>
        <w:t>）和光线步进（</w:t>
      </w:r>
      <w:r w:rsidR="004173F0">
        <w:rPr>
          <w:rFonts w:hint="eastAsia"/>
          <w:sz w:val="24"/>
        </w:rPr>
        <w:t>r</w:t>
      </w:r>
      <w:r w:rsidR="004173F0">
        <w:rPr>
          <w:sz w:val="24"/>
        </w:rPr>
        <w:t>ay marching</w:t>
      </w:r>
      <w:r w:rsidR="004173F0">
        <w:rPr>
          <w:rFonts w:hint="eastAsia"/>
          <w:sz w:val="24"/>
        </w:rPr>
        <w:t>）算法来直接渲染隐式数据，但由于这些方法为了基于图片的监督任务的可微性而牺牲了计算速度，并不适合实时渲染。</w:t>
      </w:r>
    </w:p>
    <w:p w14:paraId="483299DF" w14:textId="5845CC4A" w:rsidR="004173F0" w:rsidRDefault="004173F0" w:rsidP="0049096B">
      <w:pPr>
        <w:spacing w:line="360" w:lineRule="auto"/>
        <w:ind w:firstLineChars="200" w:firstLine="480"/>
        <w:rPr>
          <w:sz w:val="24"/>
        </w:rPr>
      </w:pPr>
    </w:p>
    <w:p w14:paraId="08BB0947" w14:textId="0A5FACD5" w:rsidR="004173F0" w:rsidRDefault="004173F0" w:rsidP="004E5529">
      <w:pPr>
        <w:spacing w:line="360" w:lineRule="auto"/>
        <w:rPr>
          <w:sz w:val="24"/>
        </w:rPr>
      </w:pPr>
    </w:p>
    <w:p w14:paraId="13761829" w14:textId="77777777" w:rsidR="004173F0" w:rsidRDefault="004173F0" w:rsidP="004E5529">
      <w:pPr>
        <w:spacing w:line="360" w:lineRule="auto"/>
        <w:rPr>
          <w:sz w:val="24"/>
        </w:rPr>
      </w:pPr>
    </w:p>
    <w:p w14:paraId="4551C01F" w14:textId="348999E3" w:rsidR="004173F0" w:rsidRDefault="004173F0" w:rsidP="004173F0">
      <w:pPr>
        <w:spacing w:line="360" w:lineRule="auto"/>
        <w:jc w:val="center"/>
        <w:rPr>
          <w:sz w:val="24"/>
        </w:rPr>
      </w:pPr>
      <w:r w:rsidRPr="004173F0">
        <w:rPr>
          <w:noProof/>
          <w:sz w:val="24"/>
        </w:rPr>
        <w:lastRenderedPageBreak/>
        <w:drawing>
          <wp:inline distT="0" distB="0" distL="0" distR="0" wp14:anchorId="04651234" wp14:editId="5338DA84">
            <wp:extent cx="5615940" cy="1529407"/>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1514" cy="1539095"/>
                    </a:xfrm>
                    <a:prstGeom prst="rect">
                      <a:avLst/>
                    </a:prstGeom>
                  </pic:spPr>
                </pic:pic>
              </a:graphicData>
            </a:graphic>
          </wp:inline>
        </w:drawing>
      </w:r>
    </w:p>
    <w:p w14:paraId="1DE16DC3" w14:textId="1D96EA18" w:rsidR="004173F0" w:rsidRDefault="004173F0" w:rsidP="004173F0">
      <w:pPr>
        <w:spacing w:line="360" w:lineRule="auto"/>
        <w:rPr>
          <w:b/>
          <w:bCs/>
          <w:sz w:val="24"/>
        </w:rPr>
      </w:pPr>
      <w:r w:rsidRPr="004173F0">
        <w:rPr>
          <w:rFonts w:hint="eastAsia"/>
          <w:b/>
          <w:bCs/>
          <w:sz w:val="24"/>
        </w:rPr>
        <w:t>图</w:t>
      </w:r>
      <w:r w:rsidRPr="004173F0">
        <w:rPr>
          <w:rFonts w:hint="eastAsia"/>
          <w:b/>
          <w:bCs/>
          <w:sz w:val="24"/>
        </w:rPr>
        <w:t>3</w:t>
      </w:r>
      <w:r w:rsidRPr="004173F0">
        <w:rPr>
          <w:b/>
          <w:bCs/>
          <w:sz w:val="24"/>
        </w:rPr>
        <w:t xml:space="preserve"> </w:t>
      </w:r>
      <w:r w:rsidRPr="004173F0">
        <w:rPr>
          <w:rFonts w:hint="eastAsia"/>
          <w:b/>
          <w:bCs/>
          <w:sz w:val="24"/>
        </w:rPr>
        <w:t>免网格渲染（</w:t>
      </w:r>
      <w:r w:rsidRPr="004173F0">
        <w:rPr>
          <w:rFonts w:hint="eastAsia"/>
          <w:b/>
          <w:bCs/>
          <w:sz w:val="24"/>
        </w:rPr>
        <w:t>mesh</w:t>
      </w:r>
      <w:r w:rsidRPr="004173F0">
        <w:rPr>
          <w:b/>
          <w:bCs/>
          <w:sz w:val="24"/>
        </w:rPr>
        <w:t>-free rendering</w:t>
      </w:r>
      <w:r w:rsidRPr="004173F0">
        <w:rPr>
          <w:rFonts w:hint="eastAsia"/>
          <w:b/>
          <w:bCs/>
          <w:sz w:val="24"/>
        </w:rPr>
        <w:t>）。虚线为真实表面，实线为重建表面。</w:t>
      </w:r>
    </w:p>
    <w:p w14:paraId="419F65CC" w14:textId="00AA7ED4" w:rsidR="004173F0" w:rsidRDefault="004173F0" w:rsidP="004173F0">
      <w:pPr>
        <w:spacing w:line="360" w:lineRule="auto"/>
        <w:rPr>
          <w:sz w:val="24"/>
        </w:rPr>
      </w:pPr>
    </w:p>
    <w:p w14:paraId="27D04982" w14:textId="499FF27B" w:rsidR="002A0855" w:rsidRPr="0049096B" w:rsidRDefault="002A0855" w:rsidP="004173F0">
      <w:pPr>
        <w:spacing w:line="360" w:lineRule="auto"/>
        <w:rPr>
          <w:b/>
          <w:bCs/>
          <w:sz w:val="24"/>
        </w:rPr>
      </w:pPr>
      <w:r w:rsidRPr="0049096B">
        <w:rPr>
          <w:rFonts w:hint="eastAsia"/>
          <w:b/>
          <w:bCs/>
          <w:sz w:val="24"/>
        </w:rPr>
        <w:t>2</w:t>
      </w:r>
      <w:r w:rsidRPr="0049096B">
        <w:rPr>
          <w:b/>
          <w:bCs/>
          <w:sz w:val="24"/>
        </w:rPr>
        <w:t xml:space="preserve">.3 </w:t>
      </w:r>
      <w:r w:rsidRPr="0049096B">
        <w:rPr>
          <w:rFonts w:hint="eastAsia"/>
          <w:b/>
          <w:bCs/>
          <w:sz w:val="24"/>
        </w:rPr>
        <w:t>O</w:t>
      </w:r>
      <w:r w:rsidRPr="0049096B">
        <w:rPr>
          <w:b/>
          <w:bCs/>
          <w:sz w:val="24"/>
        </w:rPr>
        <w:t>HEM</w:t>
      </w:r>
      <w:r w:rsidRPr="0049096B">
        <w:rPr>
          <w:rFonts w:hint="eastAsia"/>
          <w:b/>
          <w:bCs/>
          <w:sz w:val="24"/>
        </w:rPr>
        <w:t>数据采样</w:t>
      </w:r>
    </w:p>
    <w:p w14:paraId="18262D95" w14:textId="2BBF5409" w:rsidR="002A0855" w:rsidRDefault="002A0855" w:rsidP="0049096B">
      <w:pPr>
        <w:spacing w:line="360" w:lineRule="auto"/>
        <w:ind w:firstLineChars="200" w:firstLine="480"/>
        <w:rPr>
          <w:sz w:val="24"/>
        </w:rPr>
      </w:pPr>
      <w:r>
        <w:rPr>
          <w:rFonts w:hint="eastAsia"/>
          <w:sz w:val="24"/>
        </w:rPr>
        <w:t>在形状学习中，重要性点采样要比在整个包围盒中采样更有效率，但是团队发现这种采样策略仍然会在一些具有挑战性的动作和视角重建时失败，当然这些只占训练数据的很小一部分，一种解决办法是增加更多的复杂场景，但这种做法不仅费时费力，而且更多参数时可能会引入更多的错误。</w:t>
      </w:r>
    </w:p>
    <w:p w14:paraId="6607AA4B" w14:textId="101A3FF3" w:rsidR="002A0855" w:rsidRDefault="002A0855" w:rsidP="0049096B">
      <w:pPr>
        <w:spacing w:line="360" w:lineRule="auto"/>
        <w:ind w:firstLineChars="200" w:firstLine="480"/>
        <w:rPr>
          <w:sz w:val="24"/>
        </w:rPr>
      </w:pPr>
      <w:r>
        <w:rPr>
          <w:rFonts w:hint="eastAsia"/>
          <w:sz w:val="24"/>
        </w:rPr>
        <w:t>为了解决该问题，团队采取让系统面对复杂场景时自动更新采样率的方法，</w:t>
      </w:r>
      <w:r w:rsidR="009D460D">
        <w:rPr>
          <w:rFonts w:hint="eastAsia"/>
          <w:sz w:val="24"/>
        </w:rPr>
        <w:t>在数据偏差问题上，</w:t>
      </w:r>
      <w:r w:rsidR="009D460D">
        <w:rPr>
          <w:sz w:val="24"/>
        </w:rPr>
        <w:t>O</w:t>
      </w:r>
      <w:r w:rsidR="009D460D">
        <w:rPr>
          <w:rFonts w:hint="eastAsia"/>
          <w:sz w:val="24"/>
        </w:rPr>
        <w:t>nline</w:t>
      </w:r>
      <w:r w:rsidR="009D460D">
        <w:rPr>
          <w:sz w:val="24"/>
        </w:rPr>
        <w:t xml:space="preserve"> H</w:t>
      </w:r>
      <w:r w:rsidR="009D460D">
        <w:rPr>
          <w:rFonts w:hint="eastAsia"/>
          <w:sz w:val="24"/>
        </w:rPr>
        <w:t>ard</w:t>
      </w:r>
      <w:r w:rsidR="009D460D">
        <w:rPr>
          <w:sz w:val="24"/>
        </w:rPr>
        <w:t xml:space="preserve"> E</w:t>
      </w:r>
      <w:r w:rsidR="009D460D">
        <w:rPr>
          <w:rFonts w:hint="eastAsia"/>
          <w:sz w:val="24"/>
        </w:rPr>
        <w:t>xample</w:t>
      </w:r>
      <w:r w:rsidR="009D460D">
        <w:rPr>
          <w:sz w:val="24"/>
        </w:rPr>
        <w:t xml:space="preserve"> M</w:t>
      </w:r>
      <w:r w:rsidR="009D460D">
        <w:rPr>
          <w:rFonts w:hint="eastAsia"/>
          <w:sz w:val="24"/>
        </w:rPr>
        <w:t>ining</w:t>
      </w:r>
      <w:r w:rsidR="009D460D">
        <w:rPr>
          <w:rFonts w:hint="eastAsia"/>
          <w:sz w:val="24"/>
        </w:rPr>
        <w:t>（</w:t>
      </w:r>
      <w:r w:rsidR="009D460D">
        <w:rPr>
          <w:rFonts w:hint="eastAsia"/>
          <w:sz w:val="24"/>
        </w:rPr>
        <w:t>O</w:t>
      </w:r>
      <w:r w:rsidR="009D460D">
        <w:rPr>
          <w:sz w:val="24"/>
        </w:rPr>
        <w:t>HEM</w:t>
      </w:r>
      <w:r w:rsidR="009D460D">
        <w:rPr>
          <w:rFonts w:hint="eastAsia"/>
          <w:sz w:val="24"/>
        </w:rPr>
        <w:t>）策略已经被应用在很多案例上，比如图片分类、物体识别和图片描述符学习等，每个都根据特定的任务使用一种挖掘策略，</w:t>
      </w:r>
      <w:r w:rsidR="009D460D" w:rsidRPr="009D460D">
        <w:rPr>
          <w:rFonts w:hint="eastAsia"/>
          <w:sz w:val="24"/>
        </w:rPr>
        <w:t>因此，将他们的算法扩展到另一个问题并非易事。相反，我们的表述是一般性的，因为它不需要特定领域的知识，因此可以应用于任何问题领域。</w:t>
      </w:r>
    </w:p>
    <w:p w14:paraId="5A13F7D6" w14:textId="30348A41" w:rsidR="009D460D" w:rsidRPr="0049096B" w:rsidRDefault="009D460D" w:rsidP="004173F0">
      <w:pPr>
        <w:spacing w:line="360" w:lineRule="auto"/>
        <w:rPr>
          <w:b/>
          <w:bCs/>
          <w:sz w:val="28"/>
          <w:szCs w:val="28"/>
        </w:rPr>
      </w:pPr>
      <w:r w:rsidRPr="0049096B">
        <w:rPr>
          <w:b/>
          <w:bCs/>
          <w:sz w:val="28"/>
          <w:szCs w:val="28"/>
        </w:rPr>
        <w:t xml:space="preserve">3 </w:t>
      </w:r>
      <w:r w:rsidRPr="0049096B">
        <w:rPr>
          <w:rFonts w:hint="eastAsia"/>
          <w:b/>
          <w:bCs/>
          <w:sz w:val="28"/>
          <w:szCs w:val="28"/>
        </w:rPr>
        <w:t>结果与</w:t>
      </w:r>
      <w:r w:rsidR="0049096B" w:rsidRPr="0049096B">
        <w:rPr>
          <w:rFonts w:hint="eastAsia"/>
          <w:b/>
          <w:bCs/>
          <w:sz w:val="28"/>
          <w:szCs w:val="28"/>
        </w:rPr>
        <w:t>展望</w:t>
      </w:r>
    </w:p>
    <w:p w14:paraId="4F066A63" w14:textId="4ABD0B3C" w:rsidR="009D460D" w:rsidRDefault="009D460D" w:rsidP="0049096B">
      <w:pPr>
        <w:spacing w:line="360" w:lineRule="auto"/>
        <w:ind w:firstLineChars="200" w:firstLine="480"/>
        <w:rPr>
          <w:sz w:val="24"/>
        </w:rPr>
      </w:pPr>
      <w:r>
        <w:rPr>
          <w:rFonts w:hint="eastAsia"/>
          <w:sz w:val="24"/>
        </w:rPr>
        <w:t>该</w:t>
      </w:r>
      <w:r w:rsidRPr="009D460D">
        <w:rPr>
          <w:rFonts w:hint="eastAsia"/>
          <w:sz w:val="24"/>
        </w:rPr>
        <w:t>方法在没有任何超参数的情况下实现了最佳的加速度，在保持原始重建精度的同时，将表面重建从</w:t>
      </w:r>
      <w:r w:rsidRPr="009D460D">
        <w:rPr>
          <w:rFonts w:hint="eastAsia"/>
          <w:sz w:val="24"/>
        </w:rPr>
        <w:t>30</w:t>
      </w:r>
      <w:r w:rsidRPr="009D460D">
        <w:rPr>
          <w:rFonts w:hint="eastAsia"/>
          <w:sz w:val="24"/>
        </w:rPr>
        <w:t>秒加速到</w:t>
      </w:r>
      <w:r>
        <w:rPr>
          <w:sz w:val="24"/>
        </w:rPr>
        <w:t>0.14</w:t>
      </w:r>
      <w:r w:rsidRPr="009D460D">
        <w:rPr>
          <w:rFonts w:hint="eastAsia"/>
          <w:sz w:val="24"/>
        </w:rPr>
        <w:t>秒（</w:t>
      </w:r>
      <w:r w:rsidRPr="009D460D">
        <w:rPr>
          <w:rFonts w:hint="eastAsia"/>
          <w:sz w:val="24"/>
        </w:rPr>
        <w:t>7 fps</w:t>
      </w:r>
      <w:r w:rsidRPr="009D460D">
        <w:rPr>
          <w:rFonts w:hint="eastAsia"/>
          <w:sz w:val="24"/>
        </w:rPr>
        <w:t>）。通过将其与我们的无网格渲染技术相结合，我们只需</w:t>
      </w:r>
      <w:r>
        <w:rPr>
          <w:rFonts w:hint="eastAsia"/>
          <w:sz w:val="24"/>
        </w:rPr>
        <w:t>2</w:t>
      </w:r>
      <w:r>
        <w:rPr>
          <w:sz w:val="24"/>
        </w:rPr>
        <w:t>56</w:t>
      </w:r>
      <w:r w:rsidRPr="009D460D">
        <w:rPr>
          <w:sz w:val="24"/>
          <w:vertAlign w:val="superscript"/>
        </w:rPr>
        <w:t>3</w:t>
      </w:r>
      <w:r w:rsidRPr="009D460D">
        <w:rPr>
          <w:rFonts w:hint="eastAsia"/>
          <w:sz w:val="24"/>
        </w:rPr>
        <w:t>的体积分辨率就可以以每帧</w:t>
      </w:r>
      <w:r>
        <w:rPr>
          <w:sz w:val="24"/>
        </w:rPr>
        <w:t>0.06</w:t>
      </w:r>
      <w:r w:rsidRPr="009D460D">
        <w:rPr>
          <w:rFonts w:hint="eastAsia"/>
          <w:sz w:val="24"/>
        </w:rPr>
        <w:t>秒（</w:t>
      </w:r>
      <w:r w:rsidRPr="009D460D">
        <w:rPr>
          <w:rFonts w:hint="eastAsia"/>
          <w:sz w:val="24"/>
        </w:rPr>
        <w:t>15 fps</w:t>
      </w:r>
      <w:r w:rsidRPr="009D460D">
        <w:rPr>
          <w:rFonts w:hint="eastAsia"/>
          <w:sz w:val="24"/>
        </w:rPr>
        <w:t>）的速度进行新视图的渲染，从而</w:t>
      </w:r>
      <w:r>
        <w:rPr>
          <w:rFonts w:hint="eastAsia"/>
          <w:sz w:val="24"/>
        </w:rPr>
        <w:t>首次</w:t>
      </w:r>
      <w:r w:rsidRPr="009D460D">
        <w:rPr>
          <w:rFonts w:hint="eastAsia"/>
          <w:sz w:val="24"/>
        </w:rPr>
        <w:t>实现了单眼视频实时体积性能捕获。</w:t>
      </w:r>
    </w:p>
    <w:p w14:paraId="5164CA32" w14:textId="3E3A44CA" w:rsidR="009D460D" w:rsidRDefault="009D460D" w:rsidP="0049096B">
      <w:pPr>
        <w:spacing w:line="360" w:lineRule="auto"/>
        <w:ind w:firstLineChars="200" w:firstLine="480"/>
        <w:rPr>
          <w:sz w:val="24"/>
        </w:rPr>
      </w:pPr>
      <w:r>
        <w:rPr>
          <w:rFonts w:hint="eastAsia"/>
          <w:sz w:val="24"/>
        </w:rPr>
        <w:t>在实现了实时渲染的同时，作者也提到了该系统的缺点：</w:t>
      </w:r>
    </w:p>
    <w:p w14:paraId="5C6DC3C9" w14:textId="73D2CDBD" w:rsidR="009D460D" w:rsidRPr="009D460D" w:rsidRDefault="009D460D" w:rsidP="0049096B">
      <w:pPr>
        <w:pStyle w:val="a7"/>
        <w:numPr>
          <w:ilvl w:val="0"/>
          <w:numId w:val="1"/>
        </w:numPr>
        <w:spacing w:line="360" w:lineRule="auto"/>
        <w:ind w:firstLine="480"/>
        <w:rPr>
          <w:sz w:val="24"/>
        </w:rPr>
      </w:pPr>
      <w:r w:rsidRPr="009D460D">
        <w:rPr>
          <w:rFonts w:hint="eastAsia"/>
          <w:sz w:val="24"/>
        </w:rPr>
        <w:t>泛化性不足</w:t>
      </w:r>
      <w:r w:rsidR="0049096B">
        <w:rPr>
          <w:rFonts w:hint="eastAsia"/>
          <w:sz w:val="24"/>
        </w:rPr>
        <w:t>。作者提到不论是什么奇怪的动作或者服饰，只要是训练数据中没涉猎到的，重建效果都不能保证，所以如果能做成半监督无监督系统就更好了。</w:t>
      </w:r>
    </w:p>
    <w:p w14:paraId="33F1197F" w14:textId="3A8EE4B2" w:rsidR="009D460D" w:rsidRDefault="009D460D" w:rsidP="0049096B">
      <w:pPr>
        <w:pStyle w:val="a7"/>
        <w:numPr>
          <w:ilvl w:val="0"/>
          <w:numId w:val="1"/>
        </w:numPr>
        <w:spacing w:line="360" w:lineRule="auto"/>
        <w:ind w:firstLine="480"/>
        <w:rPr>
          <w:sz w:val="24"/>
        </w:rPr>
      </w:pPr>
      <w:r>
        <w:rPr>
          <w:rFonts w:hint="eastAsia"/>
          <w:sz w:val="24"/>
        </w:rPr>
        <w:t>缺乏先验知识</w:t>
      </w:r>
      <w:r w:rsidR="0049096B">
        <w:rPr>
          <w:rFonts w:hint="eastAsia"/>
          <w:sz w:val="24"/>
        </w:rPr>
        <w:t>。隐式表达本身缺乏先验信息，所以会出现重建出奇怪东西的现象。</w:t>
      </w:r>
    </w:p>
    <w:p w14:paraId="1CEC3BB8" w14:textId="39FECCB5" w:rsidR="009D460D" w:rsidRDefault="009D460D" w:rsidP="0049096B">
      <w:pPr>
        <w:pStyle w:val="a7"/>
        <w:numPr>
          <w:ilvl w:val="0"/>
          <w:numId w:val="1"/>
        </w:numPr>
        <w:spacing w:line="360" w:lineRule="auto"/>
        <w:ind w:firstLine="480"/>
        <w:rPr>
          <w:sz w:val="24"/>
        </w:rPr>
      </w:pPr>
      <w:r>
        <w:rPr>
          <w:rFonts w:hint="eastAsia"/>
          <w:sz w:val="24"/>
        </w:rPr>
        <w:lastRenderedPageBreak/>
        <w:t>背面纹理模糊</w:t>
      </w:r>
      <w:r w:rsidR="0049096B">
        <w:rPr>
          <w:rFonts w:hint="eastAsia"/>
          <w:sz w:val="24"/>
        </w:rPr>
        <w:t>。大部分衣服都是对称纹理的，所以模型也会倾向于对称渲染，但不是所有衣物都满足对称的条件。</w:t>
      </w:r>
    </w:p>
    <w:p w14:paraId="757740B2" w14:textId="2B8A0D2D" w:rsidR="009D460D" w:rsidRDefault="009D460D" w:rsidP="0049096B">
      <w:pPr>
        <w:pStyle w:val="a7"/>
        <w:numPr>
          <w:ilvl w:val="0"/>
          <w:numId w:val="1"/>
        </w:numPr>
        <w:spacing w:line="360" w:lineRule="auto"/>
        <w:ind w:firstLine="480"/>
        <w:rPr>
          <w:sz w:val="24"/>
        </w:rPr>
      </w:pPr>
      <w:r>
        <w:rPr>
          <w:rFonts w:hint="eastAsia"/>
          <w:sz w:val="24"/>
        </w:rPr>
        <w:t>不可导</w:t>
      </w:r>
      <w:r w:rsidR="0049096B">
        <w:rPr>
          <w:rFonts w:hint="eastAsia"/>
          <w:sz w:val="24"/>
        </w:rPr>
        <w:t>。</w:t>
      </w:r>
    </w:p>
    <w:p w14:paraId="0E45CF4B" w14:textId="0E64A10F" w:rsidR="0049096B" w:rsidRDefault="009D460D" w:rsidP="0049096B">
      <w:pPr>
        <w:pStyle w:val="a7"/>
        <w:numPr>
          <w:ilvl w:val="0"/>
          <w:numId w:val="1"/>
        </w:numPr>
        <w:spacing w:line="360" w:lineRule="auto"/>
        <w:ind w:firstLine="480"/>
        <w:rPr>
          <w:sz w:val="24"/>
        </w:rPr>
      </w:pPr>
      <w:r>
        <w:rPr>
          <w:rFonts w:hint="eastAsia"/>
          <w:sz w:val="24"/>
        </w:rPr>
        <w:t>不支持多人</w:t>
      </w:r>
    </w:p>
    <w:p w14:paraId="4583625D" w14:textId="77777777" w:rsidR="00887BE7" w:rsidRPr="00887BE7" w:rsidRDefault="00887BE7" w:rsidP="00887BE7">
      <w:pPr>
        <w:spacing w:line="360" w:lineRule="auto"/>
        <w:rPr>
          <w:sz w:val="24"/>
        </w:rPr>
      </w:pPr>
    </w:p>
    <w:p w14:paraId="27C80FB9" w14:textId="3D0EAA6F" w:rsidR="0049096B" w:rsidRDefault="0049096B" w:rsidP="00887BE7">
      <w:pPr>
        <w:spacing w:line="360" w:lineRule="auto"/>
        <w:jc w:val="center"/>
        <w:rPr>
          <w:b/>
          <w:bCs/>
          <w:sz w:val="28"/>
          <w:szCs w:val="28"/>
        </w:rPr>
      </w:pPr>
      <w:r w:rsidRPr="00887BE7">
        <w:rPr>
          <w:rFonts w:hint="eastAsia"/>
          <w:b/>
          <w:bCs/>
          <w:sz w:val="28"/>
          <w:szCs w:val="28"/>
        </w:rPr>
        <w:t>参考文献</w:t>
      </w:r>
    </w:p>
    <w:p w14:paraId="76AD3BC3" w14:textId="02818764" w:rsidR="00887BE7" w:rsidRDefault="00887BE7" w:rsidP="00887BE7">
      <w:pPr>
        <w:spacing w:line="360" w:lineRule="auto"/>
        <w:rPr>
          <w:sz w:val="28"/>
          <w:szCs w:val="28"/>
        </w:rPr>
      </w:pPr>
      <w:r>
        <w:rPr>
          <w:rFonts w:hint="eastAsia"/>
          <w:sz w:val="28"/>
          <w:szCs w:val="28"/>
        </w:rPr>
        <w:t>[</w:t>
      </w:r>
      <w:r>
        <w:rPr>
          <w:sz w:val="28"/>
          <w:szCs w:val="28"/>
        </w:rPr>
        <w:t xml:space="preserve">1] Ruilong Li, Yuliang Xiu, Shunsuke Saito. etc. </w:t>
      </w:r>
      <w:r w:rsidRPr="00887BE7">
        <w:rPr>
          <w:sz w:val="28"/>
          <w:szCs w:val="28"/>
        </w:rPr>
        <w:t>Monocular Real-Time Volumetric Performance Capture</w:t>
      </w:r>
      <w:r>
        <w:rPr>
          <w:sz w:val="28"/>
          <w:szCs w:val="28"/>
        </w:rPr>
        <w:t>. ECCV 2020.</w:t>
      </w:r>
    </w:p>
    <w:p w14:paraId="3E33B363" w14:textId="7EDD026A" w:rsidR="00887BE7" w:rsidRPr="00887BE7" w:rsidRDefault="00887BE7" w:rsidP="00887BE7">
      <w:pPr>
        <w:spacing w:line="360" w:lineRule="auto"/>
        <w:rPr>
          <w:sz w:val="28"/>
          <w:szCs w:val="28"/>
        </w:rPr>
      </w:pPr>
      <w:r>
        <w:rPr>
          <w:rFonts w:hint="eastAsia"/>
          <w:sz w:val="28"/>
          <w:szCs w:val="28"/>
        </w:rPr>
        <w:t>[</w:t>
      </w:r>
      <w:r>
        <w:rPr>
          <w:sz w:val="28"/>
          <w:szCs w:val="28"/>
        </w:rPr>
        <w:t xml:space="preserve">2] Shunsuke Saito, Zeng Huang, Ryota Natsume. etc. </w:t>
      </w:r>
      <w:r w:rsidRPr="00887BE7">
        <w:rPr>
          <w:sz w:val="28"/>
          <w:szCs w:val="28"/>
        </w:rPr>
        <w:t>PIFu: Pixel-Aligned Implicit Function for High-Resolution Clothed Human Digitization</w:t>
      </w:r>
      <w:r>
        <w:rPr>
          <w:sz w:val="28"/>
          <w:szCs w:val="28"/>
        </w:rPr>
        <w:t>. ICCV 2019.</w:t>
      </w:r>
    </w:p>
    <w:sectPr w:rsidR="00887BE7" w:rsidRPr="00887B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CAE719" w14:textId="77777777" w:rsidR="00A4178C" w:rsidRDefault="00A4178C" w:rsidP="003311DC">
      <w:r>
        <w:separator/>
      </w:r>
    </w:p>
  </w:endnote>
  <w:endnote w:type="continuationSeparator" w:id="0">
    <w:p w14:paraId="21FC3E7B" w14:textId="77777777" w:rsidR="00A4178C" w:rsidRDefault="00A4178C" w:rsidP="00331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MMI10">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BX10">
    <w:altName w:val="Cambria"/>
    <w:panose1 w:val="00000000000000000000"/>
    <w:charset w:val="00"/>
    <w:family w:val="roman"/>
    <w:notTrueType/>
    <w:pitch w:val="default"/>
  </w:font>
  <w:font w:name="FangSong">
    <w:altName w:val="Cambria"/>
    <w:charset w:val="86"/>
    <w:family w:val="modern"/>
    <w:pitch w:val="fixed"/>
    <w:sig w:usb0="800002BF" w:usb1="38CF7CFA" w:usb2="00000016" w:usb3="00000000" w:csb0="00040001" w:csb1="00000000"/>
  </w:font>
  <w:font w:name="仿宋_GB2312">
    <w:altName w:val="微软雅黑"/>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F849EE" w14:textId="77777777" w:rsidR="00A4178C" w:rsidRDefault="00A4178C" w:rsidP="003311DC">
      <w:r>
        <w:separator/>
      </w:r>
    </w:p>
  </w:footnote>
  <w:footnote w:type="continuationSeparator" w:id="0">
    <w:p w14:paraId="63DA8800" w14:textId="77777777" w:rsidR="00A4178C" w:rsidRDefault="00A4178C" w:rsidP="003311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F768D8"/>
    <w:multiLevelType w:val="hybridMultilevel"/>
    <w:tmpl w:val="A3AEE0E0"/>
    <w:lvl w:ilvl="0" w:tplc="804A29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299"/>
    <w:rsid w:val="00203B07"/>
    <w:rsid w:val="00242FD0"/>
    <w:rsid w:val="0025463B"/>
    <w:rsid w:val="002A0855"/>
    <w:rsid w:val="002C7079"/>
    <w:rsid w:val="003311DC"/>
    <w:rsid w:val="003D08D3"/>
    <w:rsid w:val="004173F0"/>
    <w:rsid w:val="0049096B"/>
    <w:rsid w:val="004E5529"/>
    <w:rsid w:val="005360CB"/>
    <w:rsid w:val="00542556"/>
    <w:rsid w:val="00695683"/>
    <w:rsid w:val="006B128B"/>
    <w:rsid w:val="006D799F"/>
    <w:rsid w:val="00887BE7"/>
    <w:rsid w:val="008D0E3D"/>
    <w:rsid w:val="009D460D"/>
    <w:rsid w:val="009E684C"/>
    <w:rsid w:val="00A4178C"/>
    <w:rsid w:val="00B46C6C"/>
    <w:rsid w:val="00BD2AAA"/>
    <w:rsid w:val="00C66C61"/>
    <w:rsid w:val="00D107FE"/>
    <w:rsid w:val="00D865F2"/>
    <w:rsid w:val="00F847D2"/>
    <w:rsid w:val="00FB3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7A03A"/>
  <w15:chartTrackingRefBased/>
  <w15:docId w15:val="{28B6A40E-11F7-4016-89E6-95D08BC8B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11DC"/>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11D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3311DC"/>
    <w:rPr>
      <w:sz w:val="18"/>
      <w:szCs w:val="18"/>
    </w:rPr>
  </w:style>
  <w:style w:type="paragraph" w:styleId="a5">
    <w:name w:val="footer"/>
    <w:basedOn w:val="a"/>
    <w:link w:val="a6"/>
    <w:uiPriority w:val="99"/>
    <w:unhideWhenUsed/>
    <w:rsid w:val="003311D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3311DC"/>
    <w:rPr>
      <w:sz w:val="18"/>
      <w:szCs w:val="18"/>
    </w:rPr>
  </w:style>
  <w:style w:type="character" w:customStyle="1" w:styleId="fontstyle01">
    <w:name w:val="fontstyle01"/>
    <w:basedOn w:val="a0"/>
    <w:rsid w:val="008D0E3D"/>
    <w:rPr>
      <w:rFonts w:ascii="CMMI10" w:hAnsi="CMMI10" w:hint="default"/>
      <w:b w:val="0"/>
      <w:bCs w:val="0"/>
      <w:i/>
      <w:iCs/>
      <w:color w:val="000000"/>
      <w:sz w:val="20"/>
      <w:szCs w:val="20"/>
    </w:rPr>
  </w:style>
  <w:style w:type="character" w:customStyle="1" w:styleId="fontstyle11">
    <w:name w:val="fontstyle11"/>
    <w:basedOn w:val="a0"/>
    <w:rsid w:val="008D0E3D"/>
    <w:rPr>
      <w:rFonts w:ascii="CMR10" w:hAnsi="CMR10" w:hint="default"/>
      <w:b w:val="0"/>
      <w:bCs w:val="0"/>
      <w:i w:val="0"/>
      <w:iCs w:val="0"/>
      <w:color w:val="000000"/>
      <w:sz w:val="20"/>
      <w:szCs w:val="20"/>
    </w:rPr>
  </w:style>
  <w:style w:type="character" w:customStyle="1" w:styleId="fontstyle21">
    <w:name w:val="fontstyle21"/>
    <w:basedOn w:val="a0"/>
    <w:rsid w:val="008D0E3D"/>
    <w:rPr>
      <w:rFonts w:ascii="CMBX10" w:hAnsi="CMBX10" w:hint="default"/>
      <w:b/>
      <w:bCs/>
      <w:i w:val="0"/>
      <w:iCs w:val="0"/>
      <w:color w:val="000000"/>
      <w:sz w:val="20"/>
      <w:szCs w:val="20"/>
    </w:rPr>
  </w:style>
  <w:style w:type="paragraph" w:styleId="a7">
    <w:name w:val="List Paragraph"/>
    <w:basedOn w:val="a"/>
    <w:uiPriority w:val="34"/>
    <w:qFormat/>
    <w:rsid w:val="009D460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1</Pages>
  <Words>535</Words>
  <Characters>3052</Characters>
  <Application>Microsoft Office Word</Application>
  <DocSecurity>0</DocSecurity>
  <Lines>25</Lines>
  <Paragraphs>7</Paragraphs>
  <ScaleCrop>false</ScaleCrop>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ZY</dc:creator>
  <cp:keywords/>
  <dc:description/>
  <cp:lastModifiedBy>Z ZY</cp:lastModifiedBy>
  <cp:revision>6</cp:revision>
  <dcterms:created xsi:type="dcterms:W3CDTF">2020-12-24T06:10:00Z</dcterms:created>
  <dcterms:modified xsi:type="dcterms:W3CDTF">2020-12-25T08:00:00Z</dcterms:modified>
</cp:coreProperties>
</file>