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B9C5" w14:textId="3F3E1683" w:rsidR="006B7E7A" w:rsidRDefault="0016001D" w:rsidP="0016001D">
      <w:pPr>
        <w:ind w:firstLineChars="200" w:firstLine="600"/>
        <w:rPr>
          <w:sz w:val="30"/>
          <w:szCs w:val="30"/>
        </w:rPr>
      </w:pPr>
      <w:r w:rsidRPr="0016001D">
        <w:rPr>
          <w:rFonts w:hint="eastAsia"/>
          <w:sz w:val="30"/>
          <w:szCs w:val="30"/>
        </w:rPr>
        <w:t>物质点法(</w:t>
      </w:r>
      <w:r w:rsidRPr="0016001D">
        <w:rPr>
          <w:sz w:val="30"/>
          <w:szCs w:val="30"/>
        </w:rPr>
        <w:t>material point method. mpm)</w:t>
      </w:r>
      <w:r>
        <w:rPr>
          <w:rFonts w:hint="eastAsia"/>
          <w:sz w:val="30"/>
          <w:szCs w:val="30"/>
        </w:rPr>
        <w:t>是一种用于模拟液体，固体等连续体材料的一种数值方法。它不是一种基于网格的方法，而是网格和粒子结合的一种方法。</w:t>
      </w:r>
    </w:p>
    <w:p w14:paraId="4BF26A85" w14:textId="2B39621A" w:rsidR="0016001D" w:rsidRDefault="0016001D" w:rsidP="0016001D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0DB2CD5" wp14:editId="0724D62E">
            <wp:extent cx="531495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2CA15" w14:textId="684483A4" w:rsidR="0016001D" w:rsidRDefault="0016001D" w:rsidP="0016001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一般可将其简单分为四步：</w:t>
      </w:r>
    </w:p>
    <w:p w14:paraId="277B1C8C" w14:textId="73D21492" w:rsidR="0016001D" w:rsidRPr="0016001D" w:rsidRDefault="0016001D" w:rsidP="0016001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6001D">
        <w:rPr>
          <w:rFonts w:hint="eastAsia"/>
          <w:sz w:val="30"/>
          <w:szCs w:val="30"/>
        </w:rPr>
        <w:t>Particle</w:t>
      </w:r>
      <w:r w:rsidRPr="0016001D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to</w:t>
      </w:r>
      <w:r w:rsidRPr="0016001D">
        <w:rPr>
          <w:sz w:val="30"/>
          <w:szCs w:val="30"/>
        </w:rPr>
        <w:t xml:space="preserve"> </w:t>
      </w:r>
      <w:r w:rsidRPr="0016001D">
        <w:rPr>
          <w:rFonts w:hint="eastAsia"/>
          <w:sz w:val="30"/>
          <w:szCs w:val="30"/>
        </w:rPr>
        <w:t>grid</w:t>
      </w:r>
      <w:r>
        <w:rPr>
          <w:rFonts w:hint="eastAsia"/>
          <w:sz w:val="30"/>
          <w:szCs w:val="30"/>
        </w:rPr>
        <w:t>，利用weight函数将粒子的属性集成到网格中，并使用网格进行计算</w:t>
      </w:r>
    </w:p>
    <w:p w14:paraId="2E4927C5" w14:textId="4A13B237" w:rsidR="0016001D" w:rsidRDefault="0016001D" w:rsidP="0016001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pdategrid</w:t>
      </w:r>
      <w:r w:rsidR="007C134A">
        <w:rPr>
          <w:sz w:val="30"/>
          <w:szCs w:val="30"/>
        </w:rPr>
        <w:t xml:space="preserve"> </w:t>
      </w:r>
      <w:r w:rsidR="007C134A">
        <w:rPr>
          <w:rFonts w:hint="eastAsia"/>
          <w:sz w:val="30"/>
          <w:szCs w:val="30"/>
        </w:rPr>
        <w:t>更新网格上的属性</w:t>
      </w:r>
    </w:p>
    <w:p w14:paraId="76220E80" w14:textId="2BE9DAD2" w:rsidR="0016001D" w:rsidRDefault="0016001D" w:rsidP="0016001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rid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particle</w:t>
      </w:r>
      <w:r w:rsidR="007C134A">
        <w:rPr>
          <w:sz w:val="30"/>
          <w:szCs w:val="30"/>
        </w:rPr>
        <w:tab/>
      </w:r>
      <w:r w:rsidR="007C134A">
        <w:rPr>
          <w:rFonts w:hint="eastAsia"/>
          <w:sz w:val="30"/>
          <w:szCs w:val="30"/>
        </w:rPr>
        <w:t>将网格属性分散回粒子中，</w:t>
      </w:r>
    </w:p>
    <w:p w14:paraId="7E1EF7B2" w14:textId="5D9F4FE1" w:rsidR="0016001D" w:rsidRDefault="0016001D" w:rsidP="0016001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pdateparticle</w:t>
      </w:r>
      <w:r w:rsidR="007C134A">
        <w:rPr>
          <w:sz w:val="30"/>
          <w:szCs w:val="30"/>
        </w:rPr>
        <w:t xml:space="preserve"> </w:t>
      </w:r>
      <w:r w:rsidR="007C134A">
        <w:rPr>
          <w:rFonts w:hint="eastAsia"/>
          <w:sz w:val="30"/>
          <w:szCs w:val="30"/>
        </w:rPr>
        <w:t>更新粒子属性</w:t>
      </w:r>
    </w:p>
    <w:p w14:paraId="605FB7A6" w14:textId="77777777" w:rsidR="0016001D" w:rsidRPr="0016001D" w:rsidRDefault="0016001D" w:rsidP="0016001D">
      <w:pPr>
        <w:pStyle w:val="a3"/>
        <w:ind w:left="960" w:firstLineChars="0" w:firstLine="0"/>
        <w:rPr>
          <w:rFonts w:hint="eastAsia"/>
          <w:sz w:val="30"/>
          <w:szCs w:val="30"/>
        </w:rPr>
      </w:pPr>
    </w:p>
    <w:sectPr w:rsidR="0016001D" w:rsidRPr="0016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74CB"/>
    <w:multiLevelType w:val="hybridMultilevel"/>
    <w:tmpl w:val="2C9E0584"/>
    <w:lvl w:ilvl="0" w:tplc="41A6E23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F6"/>
    <w:rsid w:val="0016001D"/>
    <w:rsid w:val="006B7E7A"/>
    <w:rsid w:val="007C134A"/>
    <w:rsid w:val="00B7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8E8B"/>
  <w15:chartTrackingRefBased/>
  <w15:docId w15:val="{6569600F-7F05-4595-9712-F528B208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威</dc:creator>
  <cp:keywords/>
  <dc:description/>
  <cp:lastModifiedBy>王 威</cp:lastModifiedBy>
  <cp:revision>2</cp:revision>
  <dcterms:created xsi:type="dcterms:W3CDTF">2022-12-30T07:10:00Z</dcterms:created>
  <dcterms:modified xsi:type="dcterms:W3CDTF">2022-12-30T07:21:00Z</dcterms:modified>
</cp:coreProperties>
</file>