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Toys, memories &amp; choices</w:t>
      </w:r>
    </w:p>
    <w:p>
      <w:pPr/>
      <w:r>
        <w:rPr>
          <w:b w:val="0"/>
          <w:sz w:val="17"/>
        </w:rPr>
        <w:t>REPLAY LAB consumer questionnaire • 3–5 minutes + optional demo feedback • English</w:t>
      </w:r>
    </w:p>
    <w:p>
      <w:pPr/>
      <w:r>
        <w:rPr>
          <w:b w:val="0"/>
          <w:sz w:val="17"/>
        </w:rPr>
        <w:t>Researcher record ID: __________   Date: __________   Mode / location: __________</w:t>
      </w:r>
    </w:p>
    <w:p>
      <w:pPr/>
      <w:r>
        <w:t>This voluntary class study asks about toy buying and a proposed service. It takes about 3–5 minutes, plus optional demo feedback. No name, email or phone number is requested. You may leave at any time. This demo keeps answers on your device; to give them to the researcher, export the response and share it yourself. A demo submission is not sent to a research database.</w:t>
      </w:r>
    </w:p>
    <w:p>
      <w:pPr/>
      <w:r>
        <w:rPr>
          <w:b/>
          <w:sz w:val="21"/>
        </w:rPr>
        <w:t>1. May your anonymous answers be used for this class project?</w:t>
      </w:r>
    </w:p>
    <w:p>
      <w:pPr/>
      <w:r>
        <w:rPr>
          <w:b w:val="0"/>
          <w:sz w:val="19"/>
        </w:rPr>
        <w:t>□ Yes, I agree   □ No, I do not agree</w:t>
      </w:r>
    </w:p>
    <w:p>
      <w:pPr/>
      <w:r>
        <w:rPr>
          <w:b w:val="0"/>
          <w:sz w:val="17"/>
        </w:rPr>
        <w:t>STOP if you select “No, I do not agree”. Thank you. The survey ends here; no research response should be retained.</w:t>
      </w:r>
    </w:p>
    <w:p>
      <w:pPr/>
      <w:r>
        <w:rPr>
          <w:b/>
          <w:sz w:val="21"/>
        </w:rPr>
        <w:t>2. Are you 18 or older?</w:t>
      </w:r>
    </w:p>
    <w:p>
      <w:pPr/>
      <w:r>
        <w:rPr>
          <w:b w:val="0"/>
          <w:sz w:val="19"/>
        </w:rPr>
        <w:t>□ Yes   □ No   □ Prefer not to answer</w:t>
      </w:r>
    </w:p>
    <w:p>
      <w:pPr/>
      <w:r>
        <w:rPr>
          <w:b w:val="0"/>
          <w:sz w:val="17"/>
        </w:rPr>
        <w:t>STOP if you select “No” or “Prefer not to answer”. This study is for adults aged 18 or older. The survey ends here.</w:t>
      </w:r>
    </w:p>
    <w:p>
      <w:pPr/>
      <w:r>
        <w:rPr>
          <w:b/>
          <w:sz w:val="21"/>
        </w:rPr>
        <w:t>3. Which best describes your current work situation?</w:t>
      </w:r>
    </w:p>
    <w:p>
      <w:pPr/>
      <w:r>
        <w:rPr>
          <w:b w:val="0"/>
          <w:sz w:val="19"/>
        </w:rPr>
        <w:t>□ Working full-time   □ Working part-time   □ Self-employed / freelance   □ Studying and working   □ Not currently working   □ Prefer not to answer</w:t>
      </w:r>
    </w:p>
    <w:p>
      <w:pPr/>
      <w:r>
        <w:rPr>
          <w:b w:val="0"/>
          <w:sz w:val="17"/>
        </w:rPr>
        <w:t>STOP if you select “Not currently working” or “Prefer not to answer”. This survey focuses on adults who are currently working. Thank you; the survey ends here.</w:t>
      </w:r>
    </w:p>
    <w:p>
      <w:pPr>
        <w:pStyle w:val="Heading2"/>
      </w:pPr>
      <w:r>
        <w:t>Before the concept</w:t>
      </w:r>
    </w:p>
    <w:p>
      <w:pPr/>
      <w:r>
        <w:rPr>
          <w:b/>
          <w:sz w:val="21"/>
        </w:rPr>
        <w:t>4. Before starting this survey, had you already seen the REPLAY LAB idea or website demo?</w:t>
      </w:r>
    </w:p>
    <w:p>
      <w:pPr/>
      <w:r>
        <w:rPr>
          <w:b w:val="0"/>
          <w:sz w:val="19"/>
        </w:rPr>
        <w:t>□ Yes   □ No   □ Not sure</w:t>
      </w:r>
    </w:p>
    <w:p>
      <w:pPr/>
      <w:r>
        <w:rPr>
          <w:b/>
          <w:sz w:val="21"/>
        </w:rPr>
        <w:t>5. Which age band are you in? (Optional)</w:t>
      </w:r>
    </w:p>
    <w:p>
      <w:pPr/>
      <w:r>
        <w:rPr>
          <w:b w:val="0"/>
          <w:sz w:val="19"/>
        </w:rPr>
        <w:t>□ 18–24   □ 25–34   □ 35–44   □ 45 or older   □ Prefer not to answer</w:t>
      </w:r>
    </w:p>
    <w:p>
      <w:r>
        <w:br w:type="page"/>
      </w:r>
    </w:p>
    <w:p>
      <w:pPr>
        <w:pStyle w:val="Heading1"/>
      </w:pPr>
      <w:r>
        <w:t>Your actual experience</w:t>
      </w:r>
    </w:p>
    <w:p>
      <w:pPr/>
      <w:r>
        <w:t>Please answer about what actually happened, before reading the REPLAY LAB idea. Squishy means a soft squeezable toy; Slime means a stretchable sensory play material. There are no right answers.</w:t>
      </w:r>
    </w:p>
    <w:p>
      <w:pPr/>
      <w:r>
        <w:rPr>
          <w:b/>
          <w:sz w:val="21"/>
        </w:rPr>
        <w:t>6. When did you last buy a Squishy or Slime?</w:t>
      </w:r>
    </w:p>
    <w:p>
      <w:pPr/>
      <w:r>
        <w:rPr>
          <w:b w:val="0"/>
          <w:sz w:val="19"/>
        </w:rPr>
        <w:t>□ Within the past 3 months   □ 4–12 months ago   □ More than 12 months ago   □ I have never bought either</w:t>
      </w:r>
    </w:p>
    <w:p>
      <w:pPr/>
      <w:r>
        <w:rPr>
          <w:b/>
          <w:sz w:val="21"/>
        </w:rPr>
        <w:t>7. What was the MAIN purpose of your most recent purchase?</w:t>
      </w:r>
    </w:p>
    <w:p>
      <w:pPr/>
      <w:r>
        <w:rPr>
          <w:b w:val="0"/>
          <w:sz w:val="17"/>
        </w:rPr>
        <w:t>Answer only if you have bought Squishy or Slime.</w:t>
      </w:r>
    </w:p>
    <w:p>
      <w:pPr/>
      <w:r>
        <w:rPr>
          <w:b w:val="0"/>
          <w:sz w:val="19"/>
        </w:rPr>
        <w:t>□ My own use / enjoyment   □ My collection / display   □ A gift for someone else   □ Resale / business stock   □ Another purpose   □ Not sure / do not remember</w:t>
      </w:r>
    </w:p>
    <w:p>
      <w:pPr/>
      <w:r>
        <w:rPr>
          <w:b/>
          <w:sz w:val="21"/>
        </w:rPr>
        <w:t>8. What first drew your attention to the item you most recently bought?</w:t>
      </w:r>
    </w:p>
    <w:p>
      <w:pPr/>
      <w:r>
        <w:rPr>
          <w:b w:val="0"/>
          <w:sz w:val="17"/>
        </w:rPr>
        <w:t>Answer only if you have bought Squishy or Slime.</w:t>
      </w:r>
    </w:p>
    <w:p>
      <w:pPr/>
      <w:r>
        <w:rPr>
          <w:b w:val="0"/>
          <w:sz w:val="19"/>
        </w:rPr>
        <w:t>□ A social-media review or creator video   □ A social-media advertisement   □ A friend, family member or colleague   □ Seeing it in a shop / market   □ Searching for it myself   □ An existing hobby / collection   □ Something else   □ I do not remember</w:t>
      </w:r>
    </w:p>
    <w:p>
      <w:pPr/>
      <w:r>
        <w:rPr>
          <w:b/>
          <w:sz w:val="21"/>
        </w:rPr>
        <w:t>9. Which reasons influenced that purchase? Choose up to TWO.</w:t>
      </w:r>
    </w:p>
    <w:p>
      <w:pPr/>
      <w:r>
        <w:rPr>
          <w:b w:val="0"/>
          <w:sz w:val="17"/>
        </w:rPr>
        <w:t>Answer only if you have bought Squishy or Slime.</w:t>
      </w:r>
    </w:p>
    <w:p>
      <w:pPr/>
      <w:r>
        <w:rPr>
          <w:b w:val="0"/>
          <w:sz w:val="19"/>
        </w:rPr>
        <w:t>□ I liked the feel / sensory experience   □ I liked its appearance   □ I wanted something enjoyable for a break   □ It reminded me of childhood   □ I wanted to add to a collection   □ People I follow or know were interested in it   □ Someone else wanted it   □ I intended to resell it   □ Another reason   □ I do not remember</w:t>
      </w:r>
    </w:p>
    <w:p>
      <w:pPr/>
      <w:r>
        <w:rPr>
          <w:b/>
          <w:sz w:val="21"/>
        </w:rPr>
        <w:t>10. Before adulthood, what was your experience of Squishy or Slime?</w:t>
      </w:r>
    </w:p>
    <w:p>
      <w:pPr/>
      <w:r>
        <w:rPr>
          <w:b w:val="0"/>
          <w:sz w:val="19"/>
        </w:rPr>
        <w:t>□ I owned or played with it   □ I wanted it but did not own it   □ I knew about it but was not interested   □ I was not familiar with it   □ I do not remember</w:t>
      </w:r>
    </w:p>
    <w:p>
      <w:pPr/>
      <w:r>
        <w:rPr>
          <w:b w:val="0"/>
          <w:sz w:val="17"/>
        </w:rPr>
        <w:t>If you have never bought either, skip the three purchase-specific questions and answer the childhood-experience question. Do not guess a past purchase.</w:t>
      </w:r>
    </w:p>
    <w:p>
      <w:r>
        <w:br w:type="page"/>
      </w:r>
    </w:p>
    <w:p>
      <w:pPr>
        <w:pStyle w:val="Heading1"/>
      </w:pPr>
      <w:r>
        <w:t>Now read the proposed idea</w:t>
      </w:r>
    </w:p>
    <w:p>
      <w:pPr/>
      <w:r>
        <w:t>REPLAY LAB is a proposed service for working adults. Customers help choose a shared childhood-memory theme, then personalise a Squishy or Slime design with colour and texture options. The business shows a prototype and an estimated delivery date before taking real pre-orders. Production would begin only if the announced order threshold is met; otherwise customers would receive a refund under the stated terms. The website you may see is a demo: its votes and pre-orders do not reserve products or take payment.</w:t>
      </w:r>
    </w:p>
    <w:p>
      <w:pPr/>
      <w:r>
        <w:rPr>
          <w:b/>
          <w:sz w:val="21"/>
        </w:rPr>
        <w:t>11. Which would you choose for this concept, if any?</w:t>
      </w:r>
    </w:p>
    <w:p>
      <w:pPr/>
      <w:r>
        <w:rPr>
          <w:b w:val="0"/>
          <w:sz w:val="19"/>
        </w:rPr>
        <w:t>□ Squishy   □ Slime   □ Neither   □ Not sure</w:t>
      </w:r>
    </w:p>
    <w:p>
      <w:pPr/>
      <w:r>
        <w:rPr>
          <w:b/>
          <w:sz w:val="21"/>
        </w:rPr>
        <w:t>12. How likely would you be to consider buying from this service?</w:t>
      </w:r>
    </w:p>
    <w:p>
      <w:pPr/>
      <w:r>
        <w:rPr>
          <w:b w:val="0"/>
          <w:sz w:val="19"/>
        </w:rPr>
        <w:t>□ Very unlikely   □ Unlikely   □ Neither likely nor unlikely   □ Likely   □ Very likely   □ Not enough information to decide</w:t>
      </w:r>
    </w:p>
    <w:p>
      <w:pPr/>
      <w:r>
        <w:rPr>
          <w:b/>
          <w:sz w:val="21"/>
        </w:rPr>
        <w:t>13. Which features, if any, would matter most to you? Choose up to TWO.</w:t>
      </w:r>
    </w:p>
    <w:p>
      <w:pPr/>
      <w:r>
        <w:rPr>
          <w:b w:val="0"/>
          <w:sz w:val="19"/>
        </w:rPr>
        <w:t>□ A design linked to a childhood memory   □ Choosing colour and texture   □ Seeing a prototype before ordering   □ Production only after enough orders   □ A quiet / unscented option   □ An affordable total price   □ Clear material and care information   □ None of these   □ Something else</w:t>
      </w:r>
    </w:p>
    <w:p>
      <w:pPr/>
      <w:r>
        <w:rPr>
          <w:b w:val="0"/>
          <w:sz w:val="17"/>
        </w:rPr>
        <w:t>Please answer independently. Liking the appearance of a website does not mean you must like the product idea.</w:t>
      </w:r>
    </w:p>
    <w:p>
      <w:r>
        <w:br w:type="page"/>
      </w:r>
    </w:p>
    <w:p>
      <w:pPr>
        <w:pStyle w:val="Heading1"/>
      </w:pPr>
      <w:r>
        <w:t>Price &amp; optional demo feedback</w:t>
      </w:r>
    </w:p>
    <w:p>
      <w:pPr/>
      <w:r>
        <w:rPr>
          <w:b/>
          <w:sz w:val="21"/>
        </w:rPr>
        <w:t>14. For the hypothetical item described below, what is the highest TOTAL price in THB you would consider paying? (Optional)</w:t>
      </w:r>
    </w:p>
    <w:p>
      <w:pPr/>
      <w:r>
        <w:rPr>
          <w:b w:val="0"/>
          <w:sz w:val="17"/>
        </w:rPr>
        <w:t>Answer only if you chose Squishy or Slime above.</w:t>
      </w:r>
    </w:p>
    <w:p>
      <w:pPr/>
      <w:r>
        <w:rPr>
          <w:b w:val="0"/>
          <w:sz w:val="17"/>
        </w:rPr>
        <w:t>For the next price question, imagine one palm-sized Squishy (about 7 cm) OR one 90 ml Slime jar, according to your selection. It has a shared childhood-themed design, your selected colour and texture, a simple gift box and domestic shipping included. This is a hypothetical specification for research, not a product offer. No delivery date is promised by this survey.</w:t>
      </w:r>
    </w:p>
    <w:p>
      <w:pPr/>
      <w:r>
        <w:rPr>
          <w:b w:val="0"/>
          <w:sz w:val="19"/>
        </w:rPr>
        <w:t>THB: ___________________   Enter 0 if you would not pay; leave blank if unsure.</w:t>
      </w:r>
    </w:p>
    <w:p>
      <w:pPr/>
      <w:r>
        <w:rPr>
          <w:b/>
          <w:sz w:val="21"/>
        </w:rPr>
        <w:t>15. What would make you hesitate or decide not to buy? (Optional)</w:t>
      </w:r>
    </w:p>
    <w:p>
      <w:pPr/>
      <w:r>
        <w:rPr>
          <w:b w:val="0"/>
          <w:sz w:val="19"/>
        </w:rPr>
        <w:t>__________________________________________________________________</w:t>
        <w:br/>
        <w:t>__________________________________________________________________</w:t>
      </w:r>
    </w:p>
    <w:p>
      <w:pPr>
        <w:pStyle w:val="Heading2"/>
      </w:pPr>
      <w:r>
        <w:t>Optional website feedback</w:t>
      </w:r>
    </w:p>
    <w:p>
      <w:pPr/>
      <w:r>
        <w:rPr>
          <w:b w:val="0"/>
          <w:sz w:val="17"/>
        </w:rPr>
        <w:t>These questions concern the website experience. They do not measure real sales or confirmed demand. Skip them if you have not used the demo.</w:t>
      </w:r>
    </w:p>
    <w:p>
      <w:pPr/>
      <w:r>
        <w:rPr>
          <w:b/>
          <w:sz w:val="21"/>
        </w:rPr>
        <w:t>16. Have you tried creating or saving a design in the demo? (Optional)</w:t>
      </w:r>
    </w:p>
    <w:p>
      <w:pPr/>
      <w:r>
        <w:rPr>
          <w:b w:val="0"/>
          <w:sz w:val="19"/>
        </w:rPr>
        <w:t>□ Yes   □ No</w:t>
      </w:r>
    </w:p>
    <w:p>
      <w:pPr/>
      <w:r>
        <w:rPr>
          <w:b/>
          <w:sz w:val="21"/>
        </w:rPr>
        <w:t>17. How easy or difficult was it to create and save a design? (Optional)</w:t>
      </w:r>
    </w:p>
    <w:p>
      <w:pPr/>
      <w:r>
        <w:rPr>
          <w:b w:val="0"/>
          <w:sz w:val="17"/>
        </w:rPr>
        <w:t>Answer only if you tried creating or saving a design.</w:t>
      </w:r>
    </w:p>
    <w:p>
      <w:pPr/>
      <w:r>
        <w:rPr>
          <w:b w:val="0"/>
          <w:sz w:val="19"/>
        </w:rPr>
        <w:t>□ Very difficult   □ Difficult   □ Neither easy nor difficult   □ Easy   □ Very easy   □ I could not finish / did not try saving</w:t>
      </w:r>
    </w:p>
    <w:p>
      <w:pPr/>
      <w:r>
        <w:rPr>
          <w:b/>
          <w:sz w:val="21"/>
        </w:rPr>
        <w:t>18. What is one thing you would change about the demo? (Optional)</w:t>
      </w:r>
    </w:p>
    <w:p>
      <w:pPr/>
      <w:r>
        <w:rPr>
          <w:b w:val="0"/>
          <w:sz w:val="17"/>
        </w:rPr>
        <w:t>Answer only if you tried creating or saving a design.</w:t>
      </w:r>
    </w:p>
    <w:p>
      <w:pPr/>
      <w:r>
        <w:rPr>
          <w:b w:val="0"/>
          <w:sz w:val="19"/>
        </w:rPr>
        <w:t>__________________________________________________________________</w:t>
        <w:br/>
        <w:t>__________________________________________________________________</w:t>
      </w:r>
    </w:p>
    <w:p>
      <w:pPr/>
      <w:r>
        <w:rPr>
          <w:b w:val="0"/>
          <w:sz w:val="17"/>
        </w:rPr>
        <w:t>Thank you. No order or payment has been made. Online answers stay on the device until the participant chooses to export and share them.</w:t>
      </w:r>
    </w:p>
    <w:sectPr w:rsidR="00FC693F" w:rsidRPr="0006063C" w:rsidSect="00034616">
      <w:headerReference w:type="default" r:id="rId9"/>
      <w:footerReference w:type="default" r:id="rId10"/>
      <w:pgSz w:w="11909" w:h="16834"/>
      <w:pgMar w:top="1253"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RESEARCH TOOL • ORIGINAL RESPONSES REQUIRED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7445E"/>
        <w:sz w:val="18"/>
      </w:rPr>
      <w:t>REPLAY LAB  /  FIELD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7445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744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744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