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C68" w:rsidRPr="00E46C85" w:rsidRDefault="001B6C68" w:rsidP="00E46C85">
      <w:pPr>
        <w:suppressAutoHyphens/>
        <w:jc w:val="center"/>
        <w:rPr>
          <w:rFonts w:ascii="Times New Roman" w:hAnsi="Times New Roman"/>
          <w:lang w:val="nn-NO"/>
        </w:rPr>
      </w:pPr>
      <w:r w:rsidRPr="00E46C85">
        <w:rPr>
          <w:rFonts w:ascii="Times New Roman" w:hAnsi="Times New Roman"/>
          <w:u w:val="single"/>
          <w:lang w:val="nn-NO"/>
        </w:rPr>
        <w:t>INSTRUKS FOR BIBLIOTEKAREN OG BIBLIOTEKSUTVALGET</w:t>
      </w:r>
    </w:p>
    <w:p w:rsidR="00C05CF2" w:rsidRPr="00E46C85" w:rsidRDefault="00C05CF2" w:rsidP="00E46C85">
      <w:pPr>
        <w:suppressAutoHyphens/>
        <w:jc w:val="both"/>
        <w:rPr>
          <w:rFonts w:ascii="Times New Roman" w:hAnsi="Times New Roman"/>
          <w:spacing w:val="-3"/>
          <w:lang w:val="nn-NO"/>
        </w:rPr>
      </w:pPr>
    </w:p>
    <w:p w:rsidR="00B441AC" w:rsidRPr="00DC3DC5" w:rsidRDefault="00B441AC" w:rsidP="00B441AC">
      <w:pPr>
        <w:pStyle w:val="ListParagraph"/>
        <w:numPr>
          <w:ilvl w:val="0"/>
          <w:numId w:val="6"/>
        </w:numPr>
        <w:tabs>
          <w:tab w:val="left" w:pos="720"/>
        </w:tabs>
        <w:spacing w:line="229" w:lineRule="auto"/>
        <w:ind w:right="400"/>
        <w:contextualSpacing w:val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Blindern Studenterhjems </w:t>
      </w:r>
      <w:r w:rsidRPr="00DC3DC5">
        <w:rPr>
          <w:rFonts w:ascii="Times New Roman" w:eastAsia="Times New Roman" w:hAnsi="Times New Roman"/>
        </w:rPr>
        <w:t>bibliotek har egne regler og eget regnskap. Institusjonen er underlagt hjemmet med Kollegiet som høyeste instans.</w:t>
      </w:r>
    </w:p>
    <w:p w:rsidR="00B441AC" w:rsidRPr="00DC3DC5" w:rsidRDefault="00B441AC" w:rsidP="00B441AC">
      <w:pPr>
        <w:spacing w:line="308" w:lineRule="exact"/>
        <w:rPr>
          <w:rFonts w:ascii="Times New Roman" w:eastAsia="Times New Roman" w:hAnsi="Times New Roman"/>
        </w:rPr>
      </w:pPr>
    </w:p>
    <w:p w:rsidR="00B441AC" w:rsidRPr="00DC3DC5" w:rsidRDefault="00B441AC" w:rsidP="00B441AC">
      <w:pPr>
        <w:pStyle w:val="ListParagraph"/>
        <w:numPr>
          <w:ilvl w:val="0"/>
          <w:numId w:val="6"/>
        </w:numPr>
        <w:tabs>
          <w:tab w:val="left" w:pos="720"/>
        </w:tabs>
        <w:spacing w:line="233" w:lineRule="auto"/>
        <w:ind w:right="400"/>
        <w:contextualSpacing w:val="0"/>
        <w:rPr>
          <w:rFonts w:ascii="Times New Roman" w:eastAsia="Times New Roman" w:hAnsi="Times New Roman"/>
        </w:rPr>
      </w:pPr>
      <w:r w:rsidRPr="00DC3DC5">
        <w:rPr>
          <w:rFonts w:ascii="Times New Roman" w:eastAsia="Times New Roman" w:hAnsi="Times New Roman"/>
        </w:rPr>
        <w:t>Den daglige driften er underlagt en bibliotekar. Vedkommende ansettes av Kollegiet for perioden 15. august til 15. juni. Det er gjensidig oppsigelsesfrist på en måned. Styret fastsetter bibliotekarens godtgjørelse. Per i dag gis dette som 12,5 % reduksjon i pensjonsprisen.</w:t>
      </w:r>
    </w:p>
    <w:p w:rsidR="00B441AC" w:rsidRPr="00DC3DC5" w:rsidRDefault="00B441AC" w:rsidP="00B441AC">
      <w:pPr>
        <w:pStyle w:val="ListParagraph"/>
        <w:rPr>
          <w:rFonts w:ascii="Times New Roman" w:eastAsia="Times New Roman" w:hAnsi="Times New Roman"/>
        </w:rPr>
      </w:pPr>
    </w:p>
    <w:p w:rsidR="00B441AC" w:rsidRPr="00DC3DC5" w:rsidRDefault="00B441AC" w:rsidP="00B441AC">
      <w:pPr>
        <w:pStyle w:val="ListParagraph"/>
        <w:numPr>
          <w:ilvl w:val="0"/>
          <w:numId w:val="6"/>
        </w:numPr>
        <w:tabs>
          <w:tab w:val="left" w:pos="720"/>
        </w:tabs>
        <w:spacing w:line="233" w:lineRule="auto"/>
        <w:ind w:right="400"/>
        <w:contextualSpacing w:val="0"/>
        <w:rPr>
          <w:rFonts w:ascii="Times New Roman" w:eastAsia="Times New Roman" w:hAnsi="Times New Roman"/>
        </w:rPr>
      </w:pPr>
      <w:r w:rsidRPr="00B441AC">
        <w:rPr>
          <w:rFonts w:ascii="Times New Roman" w:eastAsia="Times New Roman" w:hAnsi="Times New Roman"/>
          <w:lang w:val="nn-NO"/>
        </w:rPr>
        <w:t xml:space="preserve">Bibliotekaren fungerer også som </w:t>
      </w:r>
      <w:proofErr w:type="spellStart"/>
      <w:r w:rsidRPr="00B441AC">
        <w:rPr>
          <w:rFonts w:ascii="Times New Roman" w:eastAsia="Times New Roman" w:hAnsi="Times New Roman"/>
          <w:lang w:val="nn-NO"/>
        </w:rPr>
        <w:t>skapoppmann</w:t>
      </w:r>
      <w:proofErr w:type="spellEnd"/>
      <w:r w:rsidRPr="00B441AC">
        <w:rPr>
          <w:rFonts w:ascii="Times New Roman" w:eastAsia="Times New Roman" w:hAnsi="Times New Roman"/>
          <w:lang w:val="nn-NO"/>
        </w:rPr>
        <w:t xml:space="preserve">. </w:t>
      </w:r>
      <w:r w:rsidRPr="00DC3DC5">
        <w:rPr>
          <w:rFonts w:ascii="Times New Roman" w:eastAsia="Times New Roman" w:hAnsi="Times New Roman"/>
        </w:rPr>
        <w:t>R</w:t>
      </w:r>
      <w:r w:rsidRPr="00DC3DC5">
        <w:rPr>
          <w:rFonts w:ascii="Times New Roman" w:eastAsia="Times New Roman" w:hAnsi="Times New Roman"/>
          <w:bCs/>
        </w:rPr>
        <w:t>etningslinjer</w:t>
      </w:r>
      <w:r w:rsidRPr="00DC3DC5">
        <w:rPr>
          <w:rFonts w:ascii="Times New Roman" w:eastAsia="Times New Roman" w:hAnsi="Times New Roman"/>
        </w:rPr>
        <w:t xml:space="preserve"> for disse oppgavene står i egen instruks.</w:t>
      </w:r>
    </w:p>
    <w:p w:rsidR="00B441AC" w:rsidRPr="00DC3DC5" w:rsidRDefault="00B441AC" w:rsidP="00B441AC">
      <w:pPr>
        <w:spacing w:line="283" w:lineRule="exact"/>
        <w:rPr>
          <w:rFonts w:ascii="Times New Roman" w:eastAsia="Times New Roman" w:hAnsi="Times New Roman"/>
        </w:rPr>
      </w:pPr>
    </w:p>
    <w:p w:rsidR="00B441AC" w:rsidRPr="00DC3DC5" w:rsidRDefault="00B441AC" w:rsidP="00B441AC">
      <w:pPr>
        <w:pStyle w:val="ListParagraph"/>
        <w:numPr>
          <w:ilvl w:val="0"/>
          <w:numId w:val="6"/>
        </w:numPr>
        <w:tabs>
          <w:tab w:val="left" w:pos="711"/>
        </w:tabs>
        <w:spacing w:line="0" w:lineRule="atLeast"/>
        <w:contextualSpacing w:val="0"/>
        <w:rPr>
          <w:rFonts w:ascii="Times New Roman" w:eastAsia="Times New Roman" w:hAnsi="Times New Roman"/>
        </w:rPr>
      </w:pPr>
      <w:r w:rsidRPr="00DC3DC5">
        <w:rPr>
          <w:rFonts w:ascii="Times New Roman" w:eastAsia="Times New Roman" w:hAnsi="Times New Roman"/>
        </w:rPr>
        <w:t xml:space="preserve">Bibliotekarens oppgaver er å holde biblioteket og </w:t>
      </w:r>
      <w:proofErr w:type="spellStart"/>
      <w:r w:rsidRPr="00DC3DC5">
        <w:rPr>
          <w:rFonts w:ascii="Times New Roman" w:eastAsia="Times New Roman" w:hAnsi="Times New Roman"/>
        </w:rPr>
        <w:t>biblionette</w:t>
      </w:r>
      <w:proofErr w:type="spellEnd"/>
      <w:r w:rsidRPr="00DC3DC5">
        <w:rPr>
          <w:rFonts w:ascii="Times New Roman" w:eastAsia="Times New Roman" w:hAnsi="Times New Roman"/>
        </w:rPr>
        <w:t xml:space="preserve"> i orden. Særlig skal </w:t>
      </w:r>
      <w:r w:rsidRPr="00DC3DC5">
        <w:rPr>
          <w:rFonts w:ascii="Times New Roman" w:eastAsia="Times New Roman" w:hAnsi="Times New Roman"/>
          <w:bCs/>
        </w:rPr>
        <w:t>vedkommende</w:t>
      </w:r>
      <w:r w:rsidRPr="00DC3DC5">
        <w:rPr>
          <w:rFonts w:ascii="Times New Roman" w:eastAsia="Times New Roman" w:hAnsi="Times New Roman"/>
          <w:b/>
          <w:bCs/>
        </w:rPr>
        <w:t>:</w:t>
      </w:r>
    </w:p>
    <w:p w:rsidR="00B441AC" w:rsidRPr="00DC3DC5" w:rsidRDefault="00B441AC" w:rsidP="00B441AC">
      <w:pPr>
        <w:spacing w:line="2" w:lineRule="exact"/>
        <w:rPr>
          <w:rFonts w:ascii="Times New Roman" w:eastAsia="Times New Roman" w:hAnsi="Times New Roman"/>
        </w:rPr>
      </w:pPr>
    </w:p>
    <w:p w:rsidR="00B441AC" w:rsidRPr="00DC3DC5" w:rsidRDefault="00B441AC" w:rsidP="00B441AC">
      <w:pPr>
        <w:pStyle w:val="ListParagraph"/>
        <w:numPr>
          <w:ilvl w:val="1"/>
          <w:numId w:val="6"/>
        </w:numPr>
        <w:tabs>
          <w:tab w:val="left" w:pos="1431"/>
        </w:tabs>
        <w:spacing w:line="0" w:lineRule="atLeast"/>
        <w:contextualSpacing w:val="0"/>
        <w:rPr>
          <w:rFonts w:ascii="Times New Roman" w:eastAsia="Times New Roman" w:hAnsi="Times New Roman"/>
        </w:rPr>
      </w:pPr>
      <w:r w:rsidRPr="00DC3DC5">
        <w:rPr>
          <w:rFonts w:ascii="Times New Roman" w:eastAsia="Times New Roman" w:hAnsi="Times New Roman"/>
        </w:rPr>
        <w:t>rydde og ordne i hyllene</w:t>
      </w:r>
      <w:r w:rsidRPr="00DC3DC5">
        <w:rPr>
          <w:rFonts w:ascii="Times New Roman" w:hAnsi="Times New Roman"/>
        </w:rPr>
        <w:t xml:space="preserve"> </w:t>
      </w:r>
    </w:p>
    <w:p w:rsidR="00B441AC" w:rsidRPr="00DC3DC5" w:rsidRDefault="00B441AC" w:rsidP="00B441AC">
      <w:pPr>
        <w:pStyle w:val="ListParagraph"/>
        <w:numPr>
          <w:ilvl w:val="1"/>
          <w:numId w:val="6"/>
        </w:numPr>
        <w:tabs>
          <w:tab w:val="left" w:pos="1431"/>
        </w:tabs>
        <w:spacing w:line="0" w:lineRule="atLeast"/>
        <w:contextualSpacing w:val="0"/>
        <w:rPr>
          <w:rFonts w:ascii="Times New Roman" w:eastAsia="Times New Roman" w:hAnsi="Times New Roman"/>
        </w:rPr>
      </w:pPr>
      <w:r w:rsidRPr="00DC3DC5">
        <w:rPr>
          <w:rFonts w:ascii="Times New Roman" w:hAnsi="Times New Roman"/>
        </w:rPr>
        <w:t>påse at håndbøker, faglitteratur og oppslagsverk settes tilbake på plass i hyllene etter bruk</w:t>
      </w:r>
      <w:r w:rsidR="002C31EA">
        <w:rPr>
          <w:rFonts w:ascii="Times New Roman" w:hAnsi="Times New Roman"/>
        </w:rPr>
        <w:t xml:space="preserve"> og holdes i god stand</w:t>
      </w:r>
    </w:p>
    <w:p w:rsidR="00B441AC" w:rsidRPr="00DC3DC5" w:rsidRDefault="00B441AC" w:rsidP="00B441AC">
      <w:pPr>
        <w:spacing w:line="2" w:lineRule="exact"/>
        <w:rPr>
          <w:rFonts w:ascii="Times New Roman" w:eastAsia="Times New Roman" w:hAnsi="Times New Roman"/>
        </w:rPr>
      </w:pPr>
    </w:p>
    <w:p w:rsidR="00B441AC" w:rsidRPr="00DC3DC5" w:rsidRDefault="00B441AC" w:rsidP="00B441AC">
      <w:pPr>
        <w:pStyle w:val="ListParagraph"/>
        <w:numPr>
          <w:ilvl w:val="1"/>
          <w:numId w:val="6"/>
        </w:numPr>
        <w:tabs>
          <w:tab w:val="left" w:pos="1431"/>
        </w:tabs>
        <w:spacing w:line="0" w:lineRule="atLeast"/>
        <w:contextualSpacing w:val="0"/>
        <w:rPr>
          <w:rFonts w:ascii="Times New Roman" w:eastAsia="Times New Roman" w:hAnsi="Times New Roman"/>
        </w:rPr>
      </w:pPr>
      <w:r w:rsidRPr="00DC3DC5">
        <w:rPr>
          <w:rFonts w:ascii="Times New Roman" w:eastAsia="Times New Roman" w:hAnsi="Times New Roman"/>
        </w:rPr>
        <w:t>kontrollere utlånene</w:t>
      </w:r>
    </w:p>
    <w:p w:rsidR="00B441AC" w:rsidRPr="00DC3DC5" w:rsidRDefault="00B441AC" w:rsidP="00B441AC">
      <w:pPr>
        <w:spacing w:line="2" w:lineRule="exact"/>
        <w:rPr>
          <w:rFonts w:ascii="Times New Roman" w:eastAsia="Times New Roman" w:hAnsi="Times New Roman"/>
        </w:rPr>
      </w:pPr>
    </w:p>
    <w:p w:rsidR="00B441AC" w:rsidRPr="00DC3DC5" w:rsidRDefault="00B441AC" w:rsidP="00B441AC">
      <w:pPr>
        <w:pStyle w:val="ListParagraph"/>
        <w:numPr>
          <w:ilvl w:val="1"/>
          <w:numId w:val="6"/>
        </w:numPr>
        <w:tabs>
          <w:tab w:val="left" w:pos="1431"/>
        </w:tabs>
        <w:spacing w:line="0" w:lineRule="atLeast"/>
        <w:contextualSpacing w:val="0"/>
        <w:rPr>
          <w:rFonts w:ascii="Times New Roman" w:eastAsia="Times New Roman" w:hAnsi="Times New Roman"/>
        </w:rPr>
      </w:pPr>
      <w:r w:rsidRPr="00DC3DC5">
        <w:rPr>
          <w:rFonts w:ascii="Times New Roman" w:eastAsia="Times New Roman" w:hAnsi="Times New Roman"/>
        </w:rPr>
        <w:t>føre bibliotekets regnskap</w:t>
      </w:r>
      <w:r w:rsidR="002C31EA">
        <w:rPr>
          <w:rFonts w:ascii="Times New Roman" w:eastAsia="Times New Roman" w:hAnsi="Times New Roman"/>
        </w:rPr>
        <w:t xml:space="preserve"> og sørge for økonomiske midler til bibliotekets drift</w:t>
      </w:r>
    </w:p>
    <w:p w:rsidR="00B441AC" w:rsidRPr="00DC3DC5" w:rsidRDefault="00B441AC" w:rsidP="00B441AC">
      <w:pPr>
        <w:spacing w:line="2" w:lineRule="exact"/>
        <w:rPr>
          <w:rFonts w:ascii="Times New Roman" w:eastAsia="Times New Roman" w:hAnsi="Times New Roman"/>
        </w:rPr>
      </w:pPr>
    </w:p>
    <w:p w:rsidR="00B441AC" w:rsidRPr="00DC3DC5" w:rsidRDefault="00B441AC" w:rsidP="002C31EA">
      <w:pPr>
        <w:pStyle w:val="ListParagraph"/>
        <w:numPr>
          <w:ilvl w:val="1"/>
          <w:numId w:val="6"/>
        </w:numPr>
        <w:tabs>
          <w:tab w:val="left" w:pos="1431"/>
        </w:tabs>
        <w:spacing w:line="0" w:lineRule="atLeast"/>
        <w:contextualSpacing w:val="0"/>
        <w:rPr>
          <w:rFonts w:ascii="Times New Roman" w:eastAsia="Times New Roman" w:hAnsi="Times New Roman"/>
        </w:rPr>
      </w:pPr>
      <w:r w:rsidRPr="00DC3DC5">
        <w:rPr>
          <w:rFonts w:ascii="Times New Roman" w:eastAsia="Times New Roman" w:hAnsi="Times New Roman"/>
        </w:rPr>
        <w:t xml:space="preserve">kjøpe inn nye bøker </w:t>
      </w:r>
      <w:r w:rsidR="002C31EA">
        <w:rPr>
          <w:rFonts w:ascii="Times New Roman" w:eastAsia="Times New Roman" w:hAnsi="Times New Roman"/>
        </w:rPr>
        <w:t>samt annet lesestoff</w:t>
      </w:r>
    </w:p>
    <w:p w:rsidR="00B441AC" w:rsidRPr="00B441AC" w:rsidRDefault="00B441AC" w:rsidP="00B441AC">
      <w:pPr>
        <w:pStyle w:val="ListParagraph"/>
        <w:numPr>
          <w:ilvl w:val="1"/>
          <w:numId w:val="6"/>
        </w:numPr>
        <w:tabs>
          <w:tab w:val="left" w:pos="1431"/>
        </w:tabs>
        <w:spacing w:line="0" w:lineRule="atLeast"/>
        <w:contextualSpacing w:val="0"/>
        <w:rPr>
          <w:rFonts w:ascii="Times New Roman" w:eastAsia="Times New Roman" w:hAnsi="Times New Roman"/>
          <w:lang w:val="nn-NO"/>
        </w:rPr>
      </w:pPr>
      <w:r w:rsidRPr="00B441AC">
        <w:rPr>
          <w:rFonts w:ascii="Times New Roman" w:eastAsia="Times New Roman" w:hAnsi="Times New Roman"/>
          <w:lang w:val="nn-NO"/>
        </w:rPr>
        <w:t xml:space="preserve">prøve å skaffe bøker og tidsskrifter som </w:t>
      </w:r>
      <w:proofErr w:type="spellStart"/>
      <w:r w:rsidRPr="00B441AC">
        <w:rPr>
          <w:rFonts w:ascii="Times New Roman" w:eastAsia="Times New Roman" w:hAnsi="Times New Roman"/>
          <w:lang w:val="nn-NO"/>
        </w:rPr>
        <w:t>gaver</w:t>
      </w:r>
      <w:proofErr w:type="spellEnd"/>
      <w:r w:rsidRPr="00B441AC">
        <w:rPr>
          <w:rFonts w:ascii="Times New Roman" w:eastAsia="Times New Roman" w:hAnsi="Times New Roman"/>
          <w:lang w:val="nn-NO"/>
        </w:rPr>
        <w:t xml:space="preserve"> til biblioteket</w:t>
      </w:r>
    </w:p>
    <w:p w:rsidR="00B441AC" w:rsidRPr="00B441AC" w:rsidRDefault="00B441AC" w:rsidP="00B441AC">
      <w:pPr>
        <w:spacing w:line="2" w:lineRule="exact"/>
        <w:rPr>
          <w:rFonts w:ascii="Times New Roman" w:eastAsia="Times New Roman" w:hAnsi="Times New Roman"/>
          <w:lang w:val="nn-NO"/>
        </w:rPr>
      </w:pPr>
    </w:p>
    <w:p w:rsidR="00B441AC" w:rsidRPr="00DC3DC5" w:rsidRDefault="00B441AC" w:rsidP="002C31EA">
      <w:pPr>
        <w:pStyle w:val="ListParagraph"/>
        <w:numPr>
          <w:ilvl w:val="1"/>
          <w:numId w:val="6"/>
        </w:numPr>
        <w:tabs>
          <w:tab w:val="left" w:pos="1431"/>
        </w:tabs>
        <w:spacing w:line="0" w:lineRule="atLeast"/>
        <w:contextualSpacing w:val="0"/>
        <w:rPr>
          <w:rFonts w:ascii="Times New Roman" w:eastAsia="Times New Roman" w:hAnsi="Times New Roman"/>
        </w:rPr>
      </w:pPr>
      <w:r w:rsidRPr="00DC3DC5">
        <w:rPr>
          <w:rFonts w:ascii="Times New Roman" w:eastAsia="Times New Roman" w:hAnsi="Times New Roman"/>
        </w:rPr>
        <w:t xml:space="preserve">sørge for at </w:t>
      </w:r>
      <w:r w:rsidR="002C31EA">
        <w:rPr>
          <w:rFonts w:ascii="Times New Roman" w:eastAsia="Times New Roman" w:hAnsi="Times New Roman"/>
        </w:rPr>
        <w:t xml:space="preserve">beboerne informeres dersom </w:t>
      </w:r>
      <w:r w:rsidRPr="00DC3DC5">
        <w:rPr>
          <w:rFonts w:ascii="Times New Roman" w:eastAsia="Times New Roman" w:hAnsi="Times New Roman"/>
        </w:rPr>
        <w:t xml:space="preserve">biblioteket og </w:t>
      </w:r>
      <w:proofErr w:type="spellStart"/>
      <w:r w:rsidRPr="00DC3DC5">
        <w:rPr>
          <w:rFonts w:ascii="Times New Roman" w:eastAsia="Times New Roman" w:hAnsi="Times New Roman"/>
        </w:rPr>
        <w:t>biblionette</w:t>
      </w:r>
      <w:proofErr w:type="spellEnd"/>
      <w:r w:rsidRPr="00DC3DC5">
        <w:rPr>
          <w:rFonts w:ascii="Times New Roman" w:eastAsia="Times New Roman" w:hAnsi="Times New Roman"/>
        </w:rPr>
        <w:t xml:space="preserve"> stenges ved større arrangementer</w:t>
      </w:r>
    </w:p>
    <w:p w:rsidR="00B441AC" w:rsidRPr="00B441AC" w:rsidRDefault="00B441AC" w:rsidP="00B441AC">
      <w:pPr>
        <w:pStyle w:val="ListParagraph"/>
        <w:numPr>
          <w:ilvl w:val="1"/>
          <w:numId w:val="6"/>
        </w:numPr>
        <w:tabs>
          <w:tab w:val="left" w:pos="1431"/>
        </w:tabs>
        <w:spacing w:line="0" w:lineRule="atLeast"/>
        <w:contextualSpacing w:val="0"/>
        <w:rPr>
          <w:rFonts w:ascii="Times New Roman" w:eastAsia="Times New Roman" w:hAnsi="Times New Roman"/>
          <w:lang w:val="nn-NO"/>
        </w:rPr>
      </w:pPr>
      <w:r w:rsidRPr="00B441AC">
        <w:rPr>
          <w:rFonts w:ascii="Times New Roman" w:eastAsia="Times New Roman" w:hAnsi="Times New Roman"/>
          <w:lang w:val="nn-NO"/>
        </w:rPr>
        <w:t xml:space="preserve">en gang i året foreta </w:t>
      </w:r>
      <w:proofErr w:type="spellStart"/>
      <w:r w:rsidRPr="00B441AC">
        <w:rPr>
          <w:rFonts w:ascii="Times New Roman" w:eastAsia="Times New Roman" w:hAnsi="Times New Roman"/>
          <w:lang w:val="nn-NO"/>
        </w:rPr>
        <w:t>støvtørking</w:t>
      </w:r>
      <w:proofErr w:type="spellEnd"/>
      <w:r w:rsidRPr="00B441AC">
        <w:rPr>
          <w:rFonts w:ascii="Times New Roman" w:eastAsia="Times New Roman" w:hAnsi="Times New Roman"/>
          <w:lang w:val="nn-NO"/>
        </w:rPr>
        <w:t xml:space="preserve"> av bibliotekets bøker og hylle</w:t>
      </w:r>
    </w:p>
    <w:p w:rsidR="00B441AC" w:rsidRPr="00B441AC" w:rsidRDefault="00B441AC" w:rsidP="00B441AC">
      <w:pPr>
        <w:spacing w:line="2" w:lineRule="exact"/>
        <w:rPr>
          <w:rFonts w:ascii="Times New Roman" w:eastAsia="Times New Roman" w:hAnsi="Times New Roman"/>
          <w:lang w:val="nn-NO"/>
        </w:rPr>
      </w:pPr>
    </w:p>
    <w:p w:rsidR="00B441AC" w:rsidRPr="00DC3DC5" w:rsidRDefault="00B441AC" w:rsidP="00B441AC">
      <w:pPr>
        <w:pStyle w:val="ListParagraph"/>
        <w:numPr>
          <w:ilvl w:val="1"/>
          <w:numId w:val="6"/>
        </w:numPr>
        <w:tabs>
          <w:tab w:val="left" w:pos="1431"/>
        </w:tabs>
        <w:spacing w:line="0" w:lineRule="atLeast"/>
        <w:contextualSpacing w:val="0"/>
        <w:rPr>
          <w:rFonts w:ascii="Times New Roman" w:eastAsia="Times New Roman" w:hAnsi="Times New Roman"/>
        </w:rPr>
      </w:pPr>
      <w:r w:rsidRPr="00DC3DC5">
        <w:rPr>
          <w:rFonts w:ascii="Times New Roman" w:eastAsia="Times New Roman" w:hAnsi="Times New Roman"/>
        </w:rPr>
        <w:t>salg og fjerning av bøker skal gjøres i samråd med arkivaren</w:t>
      </w:r>
    </w:p>
    <w:p w:rsidR="00B441AC" w:rsidRPr="00B441AC" w:rsidRDefault="00B441AC" w:rsidP="00B441AC">
      <w:pPr>
        <w:spacing w:line="308" w:lineRule="exact"/>
        <w:rPr>
          <w:rFonts w:ascii="Times New Roman" w:eastAsia="Times New Roman" w:hAnsi="Times New Roman"/>
          <w:lang w:val="nn-NO"/>
        </w:rPr>
      </w:pPr>
    </w:p>
    <w:p w:rsidR="00B441AC" w:rsidRPr="00DC3DC5" w:rsidRDefault="00B441AC" w:rsidP="00B441AC">
      <w:pPr>
        <w:pStyle w:val="ListParagraph"/>
        <w:numPr>
          <w:ilvl w:val="0"/>
          <w:numId w:val="6"/>
        </w:numPr>
        <w:tabs>
          <w:tab w:val="left" w:pos="720"/>
        </w:tabs>
        <w:spacing w:line="229" w:lineRule="auto"/>
        <w:ind w:right="400"/>
        <w:contextualSpacing w:val="0"/>
        <w:rPr>
          <w:rFonts w:ascii="Times New Roman" w:eastAsia="Times New Roman" w:hAnsi="Times New Roman"/>
        </w:rPr>
      </w:pPr>
      <w:r w:rsidRPr="00DC3DC5">
        <w:rPr>
          <w:rFonts w:ascii="Times New Roman" w:eastAsia="Times New Roman" w:hAnsi="Times New Roman"/>
        </w:rPr>
        <w:t xml:space="preserve">Bibliotekaren </w:t>
      </w:r>
      <w:r w:rsidR="002C31EA">
        <w:rPr>
          <w:rFonts w:ascii="Times New Roman" w:eastAsia="Times New Roman" w:hAnsi="Times New Roman"/>
        </w:rPr>
        <w:t>kan ved behov velge seg et</w:t>
      </w:r>
      <w:r w:rsidRPr="00DC3DC5">
        <w:rPr>
          <w:rFonts w:ascii="Times New Roman" w:eastAsia="Times New Roman" w:hAnsi="Times New Roman"/>
        </w:rPr>
        <w:t xml:space="preserve"> bibliotekutvalg blant beboerne. Utvalget</w:t>
      </w:r>
      <w:r w:rsidRPr="00DC3DC5">
        <w:rPr>
          <w:rFonts w:ascii="Times New Roman" w:eastAsia="Times New Roman" w:hAnsi="Times New Roman"/>
          <w:bCs/>
        </w:rPr>
        <w:t xml:space="preserve"> samarbeider </w:t>
      </w:r>
      <w:proofErr w:type="gramStart"/>
      <w:r w:rsidRPr="00DC3DC5">
        <w:rPr>
          <w:rFonts w:ascii="Times New Roman" w:eastAsia="Times New Roman" w:hAnsi="Times New Roman"/>
          <w:bCs/>
        </w:rPr>
        <w:t>og kommer til enighet</w:t>
      </w:r>
      <w:r w:rsidRPr="00DC3DC5">
        <w:rPr>
          <w:rFonts w:ascii="Times New Roman" w:eastAsia="Times New Roman" w:hAnsi="Times New Roman"/>
        </w:rPr>
        <w:t xml:space="preserve"> om boksamlingens tilvekst og valg av magasin.</w:t>
      </w:r>
      <w:proofErr w:type="gramEnd"/>
    </w:p>
    <w:p w:rsidR="00B441AC" w:rsidRPr="00DC3DC5" w:rsidRDefault="00B441AC" w:rsidP="00B441AC">
      <w:pPr>
        <w:spacing w:line="308" w:lineRule="exact"/>
        <w:rPr>
          <w:rFonts w:ascii="Times New Roman" w:eastAsia="Times New Roman" w:hAnsi="Times New Roman"/>
        </w:rPr>
      </w:pPr>
    </w:p>
    <w:p w:rsidR="00B441AC" w:rsidRPr="00DC3DC5" w:rsidRDefault="00B441AC" w:rsidP="00B441AC">
      <w:pPr>
        <w:pStyle w:val="ListParagraph"/>
        <w:numPr>
          <w:ilvl w:val="0"/>
          <w:numId w:val="6"/>
        </w:numPr>
        <w:tabs>
          <w:tab w:val="left" w:pos="720"/>
        </w:tabs>
        <w:spacing w:line="229" w:lineRule="auto"/>
        <w:ind w:right="400"/>
        <w:contextualSpacing w:val="0"/>
        <w:rPr>
          <w:rFonts w:ascii="Times New Roman" w:eastAsia="Times New Roman" w:hAnsi="Times New Roman"/>
        </w:rPr>
      </w:pPr>
      <w:r w:rsidRPr="00DC3DC5">
        <w:rPr>
          <w:rFonts w:ascii="Times New Roman" w:eastAsia="Times New Roman" w:hAnsi="Times New Roman"/>
        </w:rPr>
        <w:t>Kollegiet utnevner hvert semester en lesesalsinspektør som er underlagt Bibliotekutvalget. Lesesalsinspektøren har egen instruks vedtatt av Kollegiet.</w:t>
      </w:r>
    </w:p>
    <w:p w:rsidR="00B441AC" w:rsidRPr="00DC3DC5" w:rsidRDefault="00B441AC" w:rsidP="00B441AC">
      <w:pPr>
        <w:spacing w:line="308" w:lineRule="exact"/>
        <w:rPr>
          <w:rFonts w:ascii="Times New Roman" w:eastAsia="Times New Roman" w:hAnsi="Times New Roman"/>
        </w:rPr>
      </w:pPr>
    </w:p>
    <w:p w:rsidR="00B441AC" w:rsidRPr="00DC3DC5" w:rsidRDefault="00B441AC" w:rsidP="00B441AC">
      <w:pPr>
        <w:pStyle w:val="ListParagraph"/>
        <w:numPr>
          <w:ilvl w:val="0"/>
          <w:numId w:val="6"/>
        </w:numPr>
        <w:contextualSpacing w:val="0"/>
        <w:rPr>
          <w:rFonts w:ascii="Times New Roman" w:hAnsi="Times New Roman"/>
        </w:rPr>
      </w:pPr>
      <w:r w:rsidRPr="00B441AC">
        <w:rPr>
          <w:rFonts w:ascii="Times New Roman" w:hAnsi="Times New Roman"/>
          <w:lang w:val="nn-NO"/>
        </w:rPr>
        <w:t xml:space="preserve">Bibliotekaren skal i tråd med sedvane </w:t>
      </w:r>
      <w:proofErr w:type="spellStart"/>
      <w:r w:rsidRPr="00B441AC">
        <w:rPr>
          <w:rFonts w:ascii="Times New Roman" w:hAnsi="Times New Roman"/>
          <w:lang w:val="nn-NO"/>
        </w:rPr>
        <w:t>avh</w:t>
      </w:r>
      <w:r w:rsidR="002C31EA">
        <w:rPr>
          <w:rFonts w:ascii="Times New Roman" w:hAnsi="Times New Roman"/>
          <w:lang w:val="nn-NO"/>
        </w:rPr>
        <w:t>olde</w:t>
      </w:r>
      <w:proofErr w:type="spellEnd"/>
      <w:r w:rsidR="002C31EA">
        <w:rPr>
          <w:rFonts w:ascii="Times New Roman" w:hAnsi="Times New Roman"/>
          <w:lang w:val="nn-NO"/>
        </w:rPr>
        <w:t xml:space="preserve"> </w:t>
      </w:r>
      <w:proofErr w:type="spellStart"/>
      <w:r w:rsidR="002C31EA">
        <w:rPr>
          <w:rFonts w:ascii="Times New Roman" w:hAnsi="Times New Roman"/>
          <w:lang w:val="nn-NO"/>
        </w:rPr>
        <w:t>biblioteksauksjoner</w:t>
      </w:r>
      <w:proofErr w:type="spellEnd"/>
      <w:r w:rsidR="002C31EA">
        <w:rPr>
          <w:rFonts w:ascii="Times New Roman" w:hAnsi="Times New Roman"/>
          <w:lang w:val="nn-NO"/>
        </w:rPr>
        <w:t xml:space="preserve"> minst </w:t>
      </w:r>
      <w:proofErr w:type="spellStart"/>
      <w:r w:rsidR="002C31EA">
        <w:rPr>
          <w:rFonts w:ascii="Times New Roman" w:hAnsi="Times New Roman"/>
          <w:lang w:val="nn-NO"/>
        </w:rPr>
        <w:t>é</w:t>
      </w:r>
      <w:r w:rsidRPr="00B441AC">
        <w:rPr>
          <w:rFonts w:ascii="Times New Roman" w:hAnsi="Times New Roman"/>
          <w:lang w:val="nn-NO"/>
        </w:rPr>
        <w:t>n</w:t>
      </w:r>
      <w:proofErr w:type="spellEnd"/>
      <w:r w:rsidRPr="00B441AC">
        <w:rPr>
          <w:rFonts w:ascii="Times New Roman" w:hAnsi="Times New Roman"/>
          <w:lang w:val="nn-NO"/>
        </w:rPr>
        <w:t xml:space="preserve"> gang per år. </w:t>
      </w:r>
      <w:r w:rsidRPr="00671112">
        <w:rPr>
          <w:rFonts w:ascii="Times New Roman" w:hAnsi="Times New Roman"/>
        </w:rPr>
        <w:t xml:space="preserve">Auksjonen skal avholdes senest i løpet av september, etter avtale med administrasjonen og dugnaden. </w:t>
      </w:r>
      <w:r w:rsidRPr="002C31EA">
        <w:rPr>
          <w:rFonts w:ascii="Times New Roman" w:hAnsi="Times New Roman"/>
        </w:rPr>
        <w:t xml:space="preserve">På </w:t>
      </w:r>
      <w:proofErr w:type="spellStart"/>
      <w:r w:rsidRPr="002C31EA">
        <w:rPr>
          <w:rFonts w:ascii="Times New Roman" w:hAnsi="Times New Roman"/>
        </w:rPr>
        <w:t>biblioteksauksjonen</w:t>
      </w:r>
      <w:proofErr w:type="spellEnd"/>
      <w:r w:rsidRPr="002C31EA">
        <w:rPr>
          <w:rFonts w:ascii="Times New Roman" w:hAnsi="Times New Roman"/>
        </w:rPr>
        <w:t xml:space="preserve"> kan gjenstander fra skap</w:t>
      </w:r>
      <w:r w:rsidR="002C31EA" w:rsidRPr="002C31EA">
        <w:rPr>
          <w:rFonts w:ascii="Times New Roman" w:hAnsi="Times New Roman"/>
        </w:rPr>
        <w:t xml:space="preserve"> som er klippet, samt gjenstander fra møbelkjeller som ikke er hentet innen gitt frist</w:t>
      </w:r>
      <w:r w:rsidR="00DA5C98">
        <w:rPr>
          <w:rFonts w:ascii="Times New Roman" w:hAnsi="Times New Roman"/>
        </w:rPr>
        <w:t>,</w:t>
      </w:r>
      <w:r w:rsidRPr="002C31EA">
        <w:rPr>
          <w:rFonts w:ascii="Times New Roman" w:hAnsi="Times New Roman"/>
        </w:rPr>
        <w:t xml:space="preserve"> auksjoneres bort.</w:t>
      </w:r>
      <w:r w:rsidR="002C31EA" w:rsidRPr="002C31EA">
        <w:rPr>
          <w:rFonts w:ascii="Times New Roman" w:hAnsi="Times New Roman"/>
        </w:rPr>
        <w:t xml:space="preserve"> Det samme gjelder sportsutstyr</w:t>
      </w:r>
      <w:r w:rsidR="00671112">
        <w:rPr>
          <w:rFonts w:ascii="Times New Roman" w:hAnsi="Times New Roman"/>
        </w:rPr>
        <w:t xml:space="preserve"> og annet</w:t>
      </w:r>
      <w:bookmarkStart w:id="0" w:name="_GoBack"/>
      <w:bookmarkEnd w:id="0"/>
      <w:r w:rsidR="002C31EA" w:rsidRPr="002C31EA">
        <w:rPr>
          <w:rFonts w:ascii="Times New Roman" w:hAnsi="Times New Roman"/>
        </w:rPr>
        <w:t xml:space="preserve"> fra sykkel- og </w:t>
      </w:r>
      <w:proofErr w:type="spellStart"/>
      <w:r w:rsidR="002C31EA" w:rsidRPr="002C31EA">
        <w:rPr>
          <w:rFonts w:ascii="Times New Roman" w:hAnsi="Times New Roman"/>
        </w:rPr>
        <w:t>skikjeller</w:t>
      </w:r>
      <w:proofErr w:type="spellEnd"/>
      <w:r w:rsidR="002C31EA" w:rsidRPr="002C31EA">
        <w:rPr>
          <w:rFonts w:ascii="Times New Roman" w:hAnsi="Times New Roman"/>
        </w:rPr>
        <w:t xml:space="preserve"> som ikke er merket korrekt.</w:t>
      </w:r>
      <w:r w:rsidRPr="002C31EA">
        <w:rPr>
          <w:rFonts w:ascii="Times New Roman" w:hAnsi="Times New Roman"/>
        </w:rPr>
        <w:t xml:space="preserve"> </w:t>
      </w:r>
      <w:r w:rsidRPr="00DC3DC5">
        <w:rPr>
          <w:rFonts w:ascii="Times New Roman" w:hAnsi="Times New Roman"/>
        </w:rPr>
        <w:t>Auksjonen og oppryddingen</w:t>
      </w:r>
      <w:r w:rsidR="002C31EA">
        <w:rPr>
          <w:rFonts w:ascii="Times New Roman" w:hAnsi="Times New Roman"/>
        </w:rPr>
        <w:t xml:space="preserve">, samt fristen for å hente møbler fra møbelkjeller og/eller korrekt merke skap og eiendeler i sykkel- og </w:t>
      </w:r>
      <w:proofErr w:type="spellStart"/>
      <w:r w:rsidR="002C31EA">
        <w:rPr>
          <w:rFonts w:ascii="Times New Roman" w:hAnsi="Times New Roman"/>
        </w:rPr>
        <w:t>skikjeller</w:t>
      </w:r>
      <w:proofErr w:type="spellEnd"/>
      <w:r w:rsidR="002C31EA">
        <w:rPr>
          <w:rFonts w:ascii="Times New Roman" w:hAnsi="Times New Roman"/>
        </w:rPr>
        <w:t>,</w:t>
      </w:r>
      <w:r w:rsidRPr="00DC3DC5">
        <w:rPr>
          <w:rFonts w:ascii="Times New Roman" w:hAnsi="Times New Roman"/>
        </w:rPr>
        <w:t xml:space="preserve"> må varsles i god tid. Ved gjennomgang av kjellerne må det medbringes en liste over beboere</w:t>
      </w:r>
      <w:r w:rsidR="002C31EA">
        <w:rPr>
          <w:rFonts w:ascii="Times New Roman" w:hAnsi="Times New Roman"/>
        </w:rPr>
        <w:t xml:space="preserve"> generelt,</w:t>
      </w:r>
      <w:r w:rsidRPr="00DC3DC5">
        <w:rPr>
          <w:rFonts w:ascii="Times New Roman" w:hAnsi="Times New Roman"/>
        </w:rPr>
        <w:t xml:space="preserve"> og</w:t>
      </w:r>
      <w:r w:rsidR="002C31EA">
        <w:rPr>
          <w:rFonts w:ascii="Times New Roman" w:hAnsi="Times New Roman"/>
        </w:rPr>
        <w:t xml:space="preserve"> en liste over</w:t>
      </w:r>
      <w:r w:rsidRPr="00DC3DC5">
        <w:rPr>
          <w:rFonts w:ascii="Times New Roman" w:hAnsi="Times New Roman"/>
        </w:rPr>
        <w:t xml:space="preserve"> beboere i permisjon</w:t>
      </w:r>
      <w:r w:rsidR="002C31EA">
        <w:rPr>
          <w:rFonts w:ascii="Times New Roman" w:hAnsi="Times New Roman"/>
        </w:rPr>
        <w:t xml:space="preserve"> slik at disse beboernes eiendeler ikke auksjoneres bort. Dette forutsetter korrekt merking av eiendelene</w:t>
      </w:r>
      <w:r w:rsidRPr="00DC3DC5">
        <w:rPr>
          <w:rFonts w:ascii="Times New Roman" w:hAnsi="Times New Roman"/>
        </w:rPr>
        <w:t>.</w:t>
      </w:r>
    </w:p>
    <w:p w:rsidR="00B441AC" w:rsidRPr="00DC3DC5" w:rsidRDefault="00B441AC" w:rsidP="00B441AC">
      <w:pPr>
        <w:rPr>
          <w:rFonts w:ascii="Times New Roman" w:hAnsi="Times New Roman"/>
        </w:rPr>
      </w:pPr>
    </w:p>
    <w:p w:rsidR="00B441AC" w:rsidRPr="00DC3DC5" w:rsidRDefault="00B441AC" w:rsidP="00B441AC">
      <w:pPr>
        <w:pStyle w:val="ListParagraph"/>
        <w:numPr>
          <w:ilvl w:val="0"/>
          <w:numId w:val="6"/>
        </w:numPr>
        <w:contextualSpacing w:val="0"/>
        <w:rPr>
          <w:rFonts w:ascii="Times New Roman" w:hAnsi="Times New Roman"/>
        </w:rPr>
      </w:pPr>
      <w:r w:rsidRPr="00DC3DC5">
        <w:rPr>
          <w:rFonts w:ascii="Times New Roman" w:hAnsi="Times New Roman"/>
        </w:rPr>
        <w:t xml:space="preserve">Etter auksjonen skal det som ikke blir solgt legges ut </w:t>
      </w:r>
      <w:r>
        <w:rPr>
          <w:rFonts w:ascii="Times New Roman" w:hAnsi="Times New Roman"/>
        </w:rPr>
        <w:t>for allment salg (f.eks</w:t>
      </w:r>
      <w:r w:rsidR="002C31EA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 w:rsidRPr="00DC3DC5">
        <w:rPr>
          <w:rFonts w:ascii="Times New Roman" w:hAnsi="Times New Roman"/>
        </w:rPr>
        <w:t>Finn.no</w:t>
      </w:r>
      <w:r>
        <w:rPr>
          <w:rFonts w:ascii="Times New Roman" w:hAnsi="Times New Roman"/>
        </w:rPr>
        <w:t xml:space="preserve">). </w:t>
      </w:r>
      <w:r w:rsidRPr="00DC3DC5">
        <w:rPr>
          <w:rFonts w:ascii="Times New Roman" w:hAnsi="Times New Roman"/>
        </w:rPr>
        <w:t>Gjenstandene skal fortrinnsvis selges, men det som ikke kan selges eller gis bort skal kastes av bibliotekaren med hjelp av dugnaden. En eventuell t</w:t>
      </w:r>
      <w:r w:rsidRPr="00DC3DC5">
        <w:rPr>
          <w:rFonts w:ascii="Times New Roman" w:eastAsia="Times New Roman" w:hAnsi="Times New Roman"/>
        </w:rPr>
        <w:t>vist mellom opprinnelig og ny eier anses som en tvist mellom den opprinnelige eieren og administrasjonen da det er Bruket som har ekstingvert den opprinnelige eiers rett</w:t>
      </w:r>
    </w:p>
    <w:p w:rsidR="00B441AC" w:rsidRPr="00DC3DC5" w:rsidRDefault="00B441AC" w:rsidP="00B441AC">
      <w:pPr>
        <w:spacing w:line="312" w:lineRule="exact"/>
        <w:rPr>
          <w:rFonts w:ascii="Times New Roman" w:eastAsia="Times New Roman" w:hAnsi="Times New Roman"/>
        </w:rPr>
      </w:pPr>
    </w:p>
    <w:p w:rsidR="00B441AC" w:rsidRPr="00DC3DC5" w:rsidRDefault="00DA2208" w:rsidP="00B441AC">
      <w:pPr>
        <w:pStyle w:val="ListParagraph"/>
        <w:numPr>
          <w:ilvl w:val="0"/>
          <w:numId w:val="6"/>
        </w:numPr>
        <w:tabs>
          <w:tab w:val="left" w:pos="720"/>
        </w:tabs>
        <w:spacing w:line="229" w:lineRule="auto"/>
        <w:ind w:right="400"/>
        <w:contextualSpacing w:val="0"/>
        <w:rPr>
          <w:rFonts w:ascii="Times New Roman" w:eastAsia="Times New Roman" w:hAnsi="Times New Roman"/>
        </w:rPr>
      </w:pPr>
      <w:r w:rsidRPr="00DA2208">
        <w:rPr>
          <w:rFonts w:ascii="Times New Roman" w:eastAsia="Times New Roman" w:hAnsi="Times New Roman"/>
          <w:lang w:val="nn-NO"/>
        </w:rPr>
        <w:t>Bibliotekaren</w:t>
      </w:r>
      <w:r w:rsidR="00B441AC" w:rsidRPr="00DA2208">
        <w:rPr>
          <w:rFonts w:ascii="Times New Roman" w:eastAsia="Times New Roman" w:hAnsi="Times New Roman"/>
          <w:lang w:val="nn-NO"/>
        </w:rPr>
        <w:t xml:space="preserve"> skal gjennomføre </w:t>
      </w:r>
      <w:proofErr w:type="spellStart"/>
      <w:r w:rsidR="00B441AC" w:rsidRPr="00DA2208">
        <w:rPr>
          <w:rFonts w:ascii="Times New Roman" w:eastAsia="Times New Roman" w:hAnsi="Times New Roman"/>
          <w:lang w:val="nn-NO"/>
        </w:rPr>
        <w:t>Biblioteksdugnad</w:t>
      </w:r>
      <w:proofErr w:type="spellEnd"/>
      <w:r w:rsidR="00B441AC" w:rsidRPr="00DA2208">
        <w:rPr>
          <w:rFonts w:ascii="Times New Roman" w:eastAsia="Times New Roman" w:hAnsi="Times New Roman"/>
          <w:lang w:val="nn-NO"/>
        </w:rPr>
        <w:t xml:space="preserve"> </w:t>
      </w:r>
      <w:proofErr w:type="spellStart"/>
      <w:r w:rsidR="00B441AC" w:rsidRPr="00DA2208">
        <w:rPr>
          <w:rFonts w:ascii="Times New Roman" w:eastAsia="Times New Roman" w:hAnsi="Times New Roman"/>
          <w:lang w:val="nn-NO"/>
        </w:rPr>
        <w:t>èn</w:t>
      </w:r>
      <w:proofErr w:type="spellEnd"/>
      <w:r w:rsidR="00B441AC" w:rsidRPr="00DA2208">
        <w:rPr>
          <w:rFonts w:ascii="Times New Roman" w:eastAsia="Times New Roman" w:hAnsi="Times New Roman"/>
          <w:lang w:val="nn-NO"/>
        </w:rPr>
        <w:t xml:space="preserve"> gang i semesteret, </w:t>
      </w:r>
      <w:r w:rsidR="00B441AC" w:rsidRPr="00DA2208">
        <w:rPr>
          <w:rFonts w:ascii="Times New Roman" w:eastAsia="Times New Roman" w:hAnsi="Times New Roman"/>
          <w:sz w:val="23"/>
          <w:lang w:val="nn-NO"/>
        </w:rPr>
        <w:t xml:space="preserve">fortrinnsvis i september og </w:t>
      </w:r>
      <w:r>
        <w:rPr>
          <w:rFonts w:ascii="Times New Roman" w:eastAsia="Times New Roman" w:hAnsi="Times New Roman"/>
          <w:sz w:val="23"/>
          <w:lang w:val="nn-NO"/>
        </w:rPr>
        <w:t xml:space="preserve">i </w:t>
      </w:r>
      <w:r w:rsidR="00B441AC" w:rsidRPr="00DA2208">
        <w:rPr>
          <w:rFonts w:ascii="Times New Roman" w:eastAsia="Times New Roman" w:hAnsi="Times New Roman"/>
          <w:sz w:val="23"/>
          <w:lang w:val="nn-NO"/>
        </w:rPr>
        <w:t xml:space="preserve">februar. </w:t>
      </w:r>
      <w:r w:rsidR="00B441AC" w:rsidRPr="00DA2208">
        <w:rPr>
          <w:rFonts w:ascii="Times New Roman" w:eastAsia="Times New Roman" w:hAnsi="Times New Roman"/>
          <w:lang w:val="nn-NO"/>
        </w:rPr>
        <w:t xml:space="preserve"> </w:t>
      </w:r>
      <w:r w:rsidR="00B441AC" w:rsidRPr="00671112">
        <w:rPr>
          <w:rFonts w:ascii="Times New Roman" w:eastAsia="Times New Roman" w:hAnsi="Times New Roman"/>
          <w:lang w:val="nn-NO"/>
        </w:rPr>
        <w:t xml:space="preserve">På denne dugnaden skal </w:t>
      </w:r>
      <w:proofErr w:type="spellStart"/>
      <w:r w:rsidR="00B441AC" w:rsidRPr="00671112">
        <w:rPr>
          <w:rFonts w:ascii="Times New Roman" w:eastAsia="Times New Roman" w:hAnsi="Times New Roman"/>
          <w:sz w:val="23"/>
          <w:lang w:val="nn-NO"/>
        </w:rPr>
        <w:t>reolene</w:t>
      </w:r>
      <w:proofErr w:type="spellEnd"/>
      <w:r w:rsidR="00B441AC" w:rsidRPr="00671112">
        <w:rPr>
          <w:rFonts w:ascii="Times New Roman" w:eastAsia="Times New Roman" w:hAnsi="Times New Roman"/>
          <w:sz w:val="23"/>
          <w:lang w:val="nn-NO"/>
        </w:rPr>
        <w:t xml:space="preserve"> på biblioteket og i </w:t>
      </w:r>
      <w:proofErr w:type="spellStart"/>
      <w:r w:rsidR="00B441AC" w:rsidRPr="00671112">
        <w:rPr>
          <w:rFonts w:ascii="Times New Roman" w:eastAsia="Times New Roman" w:hAnsi="Times New Roman"/>
          <w:sz w:val="23"/>
          <w:lang w:val="nn-NO"/>
        </w:rPr>
        <w:t>biblionette</w:t>
      </w:r>
      <w:proofErr w:type="spellEnd"/>
      <w:r w:rsidR="00B441AC" w:rsidRPr="00671112">
        <w:rPr>
          <w:rFonts w:ascii="Times New Roman" w:eastAsia="Times New Roman" w:hAnsi="Times New Roman"/>
          <w:sz w:val="23"/>
          <w:lang w:val="nn-NO"/>
        </w:rPr>
        <w:t xml:space="preserve"> </w:t>
      </w:r>
      <w:proofErr w:type="spellStart"/>
      <w:r w:rsidR="00B441AC" w:rsidRPr="00671112">
        <w:rPr>
          <w:rFonts w:ascii="Times New Roman" w:eastAsia="Times New Roman" w:hAnsi="Times New Roman"/>
          <w:sz w:val="23"/>
          <w:lang w:val="nn-NO"/>
        </w:rPr>
        <w:t>vaskes</w:t>
      </w:r>
      <w:proofErr w:type="spellEnd"/>
      <w:r w:rsidR="00B441AC" w:rsidRPr="00671112">
        <w:rPr>
          <w:rFonts w:ascii="Times New Roman" w:eastAsia="Times New Roman" w:hAnsi="Times New Roman"/>
          <w:sz w:val="23"/>
          <w:lang w:val="nn-NO"/>
        </w:rPr>
        <w:t xml:space="preserve">. </w:t>
      </w:r>
      <w:proofErr w:type="spellStart"/>
      <w:r w:rsidR="00B441AC" w:rsidRPr="00671112">
        <w:rPr>
          <w:rFonts w:ascii="Times New Roman" w:eastAsia="Times New Roman" w:hAnsi="Times New Roman"/>
          <w:sz w:val="23"/>
          <w:lang w:val="nn-NO"/>
        </w:rPr>
        <w:t>Vaskingen</w:t>
      </w:r>
      <w:proofErr w:type="spellEnd"/>
      <w:r w:rsidR="00B441AC" w:rsidRPr="00671112">
        <w:rPr>
          <w:rFonts w:ascii="Times New Roman" w:eastAsia="Times New Roman" w:hAnsi="Times New Roman"/>
          <w:sz w:val="23"/>
          <w:lang w:val="nn-NO"/>
        </w:rPr>
        <w:t xml:space="preserve"> bør </w:t>
      </w:r>
      <w:proofErr w:type="spellStart"/>
      <w:r w:rsidR="00B441AC" w:rsidRPr="00671112">
        <w:rPr>
          <w:rFonts w:ascii="Times New Roman" w:eastAsia="Times New Roman" w:hAnsi="Times New Roman"/>
          <w:sz w:val="23"/>
          <w:lang w:val="nn-NO"/>
        </w:rPr>
        <w:t>gjennomføres</w:t>
      </w:r>
      <w:proofErr w:type="spellEnd"/>
      <w:r w:rsidR="00B441AC" w:rsidRPr="00671112">
        <w:rPr>
          <w:rFonts w:ascii="Times New Roman" w:eastAsia="Times New Roman" w:hAnsi="Times New Roman"/>
          <w:sz w:val="23"/>
          <w:lang w:val="nn-NO"/>
        </w:rPr>
        <w:t xml:space="preserve"> på en </w:t>
      </w:r>
      <w:proofErr w:type="spellStart"/>
      <w:r w:rsidR="00B441AC" w:rsidRPr="00671112">
        <w:rPr>
          <w:rFonts w:ascii="Times New Roman" w:eastAsia="Times New Roman" w:hAnsi="Times New Roman"/>
          <w:sz w:val="23"/>
          <w:lang w:val="nn-NO"/>
        </w:rPr>
        <w:t>lørdag</w:t>
      </w:r>
      <w:proofErr w:type="spellEnd"/>
      <w:r w:rsidR="00B441AC" w:rsidRPr="00671112">
        <w:rPr>
          <w:rFonts w:ascii="Times New Roman" w:eastAsia="Times New Roman" w:hAnsi="Times New Roman"/>
          <w:sz w:val="23"/>
          <w:lang w:val="nn-NO"/>
        </w:rPr>
        <w:t xml:space="preserve">. Hyller og lister </w:t>
      </w:r>
      <w:proofErr w:type="spellStart"/>
      <w:r w:rsidR="00B441AC" w:rsidRPr="00671112">
        <w:rPr>
          <w:rFonts w:ascii="Times New Roman" w:eastAsia="Times New Roman" w:hAnsi="Times New Roman"/>
          <w:sz w:val="23"/>
          <w:lang w:val="nn-NO"/>
        </w:rPr>
        <w:t>vaskes</w:t>
      </w:r>
      <w:proofErr w:type="spellEnd"/>
      <w:r w:rsidR="00B441AC" w:rsidRPr="00671112">
        <w:rPr>
          <w:rFonts w:ascii="Times New Roman" w:eastAsia="Times New Roman" w:hAnsi="Times New Roman"/>
          <w:sz w:val="23"/>
          <w:lang w:val="nn-NO"/>
        </w:rPr>
        <w:t xml:space="preserve"> og bøkene tørkes med tørre </w:t>
      </w:r>
      <w:proofErr w:type="spellStart"/>
      <w:r w:rsidR="00B441AC" w:rsidRPr="00671112">
        <w:rPr>
          <w:rFonts w:ascii="Times New Roman" w:eastAsia="Times New Roman" w:hAnsi="Times New Roman"/>
          <w:sz w:val="23"/>
          <w:lang w:val="nn-NO"/>
        </w:rPr>
        <w:t>kluter</w:t>
      </w:r>
      <w:proofErr w:type="spellEnd"/>
      <w:r w:rsidR="00B441AC" w:rsidRPr="00671112">
        <w:rPr>
          <w:rFonts w:ascii="Times New Roman" w:eastAsia="Times New Roman" w:hAnsi="Times New Roman"/>
          <w:sz w:val="23"/>
          <w:lang w:val="nn-NO"/>
        </w:rPr>
        <w:t xml:space="preserve">. </w:t>
      </w:r>
      <w:r w:rsidR="00B441AC" w:rsidRPr="00DC3DC5">
        <w:rPr>
          <w:rFonts w:ascii="Times New Roman" w:eastAsia="Times New Roman" w:hAnsi="Times New Roman"/>
          <w:sz w:val="23"/>
        </w:rPr>
        <w:t>Bibliotekaren kan spørre dugnaden om hjelp til gjennomføringen. Dato for vasking må offentligjøres</w:t>
      </w:r>
      <w:r>
        <w:rPr>
          <w:rFonts w:ascii="Times New Roman" w:eastAsia="Times New Roman" w:hAnsi="Times New Roman"/>
          <w:sz w:val="23"/>
        </w:rPr>
        <w:t xml:space="preserve"> minimum 5 </w:t>
      </w:r>
      <w:r w:rsidR="00B441AC" w:rsidRPr="00DC3DC5">
        <w:rPr>
          <w:rFonts w:ascii="Times New Roman" w:eastAsia="Times New Roman" w:hAnsi="Times New Roman"/>
          <w:sz w:val="23"/>
        </w:rPr>
        <w:t>dager før gjennomføring.</w:t>
      </w:r>
    </w:p>
    <w:p w:rsidR="00B441AC" w:rsidRPr="00DC3DC5" w:rsidRDefault="00B441AC" w:rsidP="00B441AC">
      <w:pPr>
        <w:pStyle w:val="ListParagraph"/>
        <w:rPr>
          <w:rFonts w:ascii="Times New Roman" w:eastAsia="Times New Roman" w:hAnsi="Times New Roman"/>
          <w:sz w:val="23"/>
        </w:rPr>
      </w:pPr>
    </w:p>
    <w:p w:rsidR="00B441AC" w:rsidRPr="00DC3DC5" w:rsidRDefault="00B441AC" w:rsidP="00B441AC">
      <w:pPr>
        <w:pStyle w:val="ListParagraph"/>
        <w:numPr>
          <w:ilvl w:val="0"/>
          <w:numId w:val="6"/>
        </w:numPr>
        <w:tabs>
          <w:tab w:val="left" w:pos="704"/>
        </w:tabs>
        <w:spacing w:line="229" w:lineRule="auto"/>
        <w:ind w:right="1140"/>
        <w:contextualSpacing w:val="0"/>
        <w:rPr>
          <w:rFonts w:ascii="Times New Roman" w:eastAsia="Times New Roman" w:hAnsi="Times New Roman"/>
        </w:rPr>
      </w:pPr>
      <w:r w:rsidRPr="00DC3DC5">
        <w:rPr>
          <w:rFonts w:ascii="Times New Roman" w:eastAsia="Times New Roman" w:hAnsi="Times New Roman"/>
        </w:rPr>
        <w:t>Bibliotekaren skal</w:t>
      </w:r>
      <w:r w:rsidR="00236A60">
        <w:rPr>
          <w:rFonts w:ascii="Times New Roman" w:eastAsia="Times New Roman" w:hAnsi="Times New Roman"/>
        </w:rPr>
        <w:t xml:space="preserve"> jevnlig orientere Daglig Leder om sitt arbeid, og skal</w:t>
      </w:r>
      <w:r w:rsidRPr="00DC3DC5">
        <w:rPr>
          <w:rFonts w:ascii="Times New Roman" w:eastAsia="Times New Roman" w:hAnsi="Times New Roman"/>
        </w:rPr>
        <w:t xml:space="preserve"> i slutten av hvert semester levere rapport til Kollegiet med en oversikt over virksomheten i inneværende semester. Rapporten godkjennes av Kollegiet og sendes videre til Daglig Leder.</w:t>
      </w:r>
    </w:p>
    <w:p w:rsidR="001B6C68" w:rsidRPr="00E46C85" w:rsidRDefault="001B6C68" w:rsidP="00E46C85">
      <w:pPr>
        <w:suppressAutoHyphens/>
        <w:ind w:left="720" w:hanging="720"/>
        <w:jc w:val="right"/>
        <w:rPr>
          <w:rFonts w:ascii="Times New Roman" w:hAnsi="Times New Roman"/>
          <w:spacing w:val="-3"/>
        </w:rPr>
      </w:pPr>
    </w:p>
    <w:p w:rsidR="001B6C68" w:rsidRPr="00E46C85" w:rsidRDefault="001B6C68" w:rsidP="00E46C85">
      <w:pPr>
        <w:suppressAutoHyphens/>
        <w:jc w:val="right"/>
        <w:rPr>
          <w:rFonts w:ascii="Times New Roman" w:hAnsi="Times New Roman"/>
        </w:rPr>
      </w:pPr>
      <w:r w:rsidRPr="00E46C85">
        <w:rPr>
          <w:rFonts w:ascii="Times New Roman" w:hAnsi="Times New Roman"/>
        </w:rPr>
        <w:t>Vedtatt av Kollegiet 27.10.81</w:t>
      </w:r>
    </w:p>
    <w:p w:rsidR="001B6C68" w:rsidRPr="00E46C85" w:rsidRDefault="001B6C68" w:rsidP="00E46C85">
      <w:pPr>
        <w:suppressAutoHyphens/>
        <w:jc w:val="right"/>
        <w:rPr>
          <w:rFonts w:ascii="Times New Roman" w:hAnsi="Times New Roman"/>
        </w:rPr>
      </w:pPr>
      <w:r w:rsidRPr="00E46C85">
        <w:rPr>
          <w:rFonts w:ascii="Times New Roman" w:hAnsi="Times New Roman"/>
        </w:rPr>
        <w:t>Revidert og vedtatt av Kollegiet 06.06.94</w:t>
      </w:r>
    </w:p>
    <w:p w:rsidR="001B6C68" w:rsidRPr="00E46C85" w:rsidRDefault="001B6C68" w:rsidP="00E46C85">
      <w:pPr>
        <w:suppressAutoHyphens/>
        <w:jc w:val="right"/>
        <w:rPr>
          <w:rFonts w:ascii="Times New Roman" w:hAnsi="Times New Roman"/>
        </w:rPr>
      </w:pPr>
      <w:r w:rsidRPr="00E46C85">
        <w:rPr>
          <w:rFonts w:ascii="Times New Roman" w:hAnsi="Times New Roman"/>
        </w:rPr>
        <w:t>Revidert og vedtatt av Kollegiet 01.11.99</w:t>
      </w:r>
    </w:p>
    <w:p w:rsidR="001B6C68" w:rsidRPr="00E46C85" w:rsidRDefault="001B6C68" w:rsidP="00E46C85">
      <w:pPr>
        <w:suppressAutoHyphens/>
        <w:jc w:val="right"/>
        <w:rPr>
          <w:rFonts w:ascii="Times New Roman" w:hAnsi="Times New Roman"/>
        </w:rPr>
      </w:pPr>
      <w:r w:rsidRPr="00E46C85">
        <w:rPr>
          <w:rFonts w:ascii="Times New Roman" w:hAnsi="Times New Roman"/>
        </w:rPr>
        <w:t>Revidert og vedtatt av Kollegiet 18.03.02</w:t>
      </w:r>
    </w:p>
    <w:p w:rsidR="001B6C68" w:rsidRPr="00E46C85" w:rsidRDefault="001B6C68" w:rsidP="00E46C85">
      <w:pPr>
        <w:suppressAutoHyphens/>
        <w:jc w:val="right"/>
        <w:rPr>
          <w:rFonts w:ascii="Times New Roman" w:hAnsi="Times New Roman"/>
        </w:rPr>
      </w:pPr>
      <w:r w:rsidRPr="00E46C85">
        <w:rPr>
          <w:rFonts w:ascii="Times New Roman" w:hAnsi="Times New Roman"/>
        </w:rPr>
        <w:t>Revidert og vedtatt av Kollegiet 08.12.03</w:t>
      </w:r>
    </w:p>
    <w:p w:rsidR="007170BC" w:rsidRDefault="007170BC" w:rsidP="00E46C85">
      <w:pPr>
        <w:suppressAutoHyphens/>
        <w:jc w:val="right"/>
        <w:rPr>
          <w:rFonts w:ascii="Times New Roman" w:hAnsi="Times New Roman"/>
        </w:rPr>
      </w:pPr>
      <w:r w:rsidRPr="00E46C85">
        <w:rPr>
          <w:rFonts w:ascii="Times New Roman" w:hAnsi="Times New Roman"/>
        </w:rPr>
        <w:t>Revidert og vedtatt av Kollegiet 15.11.10</w:t>
      </w:r>
    </w:p>
    <w:p w:rsidR="007F4EB7" w:rsidRDefault="007F4EB7" w:rsidP="00E46C85">
      <w:pPr>
        <w:suppressAutoHyphens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Revidert og vedtatt av Kollegiet 05.11.12</w:t>
      </w:r>
    </w:p>
    <w:p w:rsidR="00767AEF" w:rsidRDefault="00B76524" w:rsidP="00E46C85">
      <w:pPr>
        <w:suppressAutoHyphens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Revidert og vedtatt</w:t>
      </w:r>
      <w:r w:rsidR="00767AEF">
        <w:rPr>
          <w:rFonts w:ascii="Times New Roman" w:hAnsi="Times New Roman"/>
        </w:rPr>
        <w:t xml:space="preserve"> av Kollegiet </w:t>
      </w:r>
      <w:r>
        <w:rPr>
          <w:rFonts w:ascii="Times New Roman" w:hAnsi="Times New Roman"/>
        </w:rPr>
        <w:t>06</w:t>
      </w:r>
      <w:r w:rsidR="00767AEF">
        <w:rPr>
          <w:rFonts w:ascii="Times New Roman" w:hAnsi="Times New Roman"/>
        </w:rPr>
        <w:t>.</w:t>
      </w:r>
      <w:r>
        <w:rPr>
          <w:rFonts w:ascii="Times New Roman" w:hAnsi="Times New Roman"/>
        </w:rPr>
        <w:t>05.</w:t>
      </w:r>
      <w:r w:rsidR="00767AEF">
        <w:rPr>
          <w:rFonts w:ascii="Times New Roman" w:hAnsi="Times New Roman"/>
        </w:rPr>
        <w:t>13</w:t>
      </w:r>
    </w:p>
    <w:p w:rsidR="00B441AC" w:rsidRDefault="00B441AC" w:rsidP="00E46C85">
      <w:pPr>
        <w:suppressAutoHyphens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Revidert og vedtatt av Kollegiet 04.04.18</w:t>
      </w:r>
    </w:p>
    <w:p w:rsidR="00201CEC" w:rsidRPr="00E46C85" w:rsidRDefault="00201CEC" w:rsidP="00E46C85">
      <w:pPr>
        <w:suppressAutoHyphens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Revidert og vedtatt av Kollegiet 08.11.18</w:t>
      </w:r>
    </w:p>
    <w:sectPr w:rsidR="00201CEC" w:rsidRPr="00E46C85" w:rsidSect="00D95631">
      <w:pgSz w:w="11904" w:h="16836" w:code="9"/>
      <w:pgMar w:top="709" w:right="870" w:bottom="426" w:left="870" w:header="870" w:footer="870" w:gutter="0"/>
      <w:pgNumType w:start="1"/>
      <w:cols w:space="708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5D3" w:rsidRDefault="009965D3">
      <w:pPr>
        <w:spacing w:line="20" w:lineRule="exact"/>
      </w:pPr>
    </w:p>
  </w:endnote>
  <w:endnote w:type="continuationSeparator" w:id="0">
    <w:p w:rsidR="009965D3" w:rsidRDefault="009965D3" w:rsidP="001B6C68">
      <w:r>
        <w:t xml:space="preserve"> </w:t>
      </w:r>
    </w:p>
  </w:endnote>
  <w:endnote w:type="continuationNotice" w:id="1">
    <w:p w:rsidR="009965D3" w:rsidRDefault="009965D3" w:rsidP="001B6C68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5D3" w:rsidRDefault="009965D3" w:rsidP="001B6C68">
      <w:r>
        <w:separator/>
      </w:r>
    </w:p>
  </w:footnote>
  <w:footnote w:type="continuationSeparator" w:id="0">
    <w:p w:rsidR="009965D3" w:rsidRDefault="009965D3" w:rsidP="001B6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64"/>
    <w:multiLevelType w:val="multilevel"/>
    <w:tmpl w:val="00000064"/>
    <w:name w:val="WP List 0"/>
    <w:lvl w:ilvl="0">
      <w:start w:val="1"/>
      <w:numFmt w:val="upperRoman"/>
      <w:suff w:val="nothing"/>
      <w:lvlText w:val="%1."/>
      <w:lvlJc w:val="left"/>
    </w:lvl>
    <w:lvl w:ilvl="1">
      <w:start w:val="1"/>
      <w:numFmt w:val="upperLetter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lowerLetter"/>
      <w:suff w:val="nothing"/>
      <w:lvlText w:val="%4."/>
      <w:lvlJc w:val="left"/>
    </w:lvl>
    <w:lvl w:ilvl="4">
      <w:start w:val="1"/>
      <w:numFmt w:val="decimal"/>
      <w:suff w:val="nothing"/>
      <w:lvlText w:val="(%5)"/>
      <w:lvlJc w:val="left"/>
    </w:lvl>
    <w:lvl w:ilvl="5">
      <w:start w:val="1"/>
      <w:numFmt w:val="lowerLetter"/>
      <w:suff w:val="nothing"/>
      <w:lvlText w:val="(%6)"/>
      <w:lvlJc w:val="left"/>
    </w:lvl>
    <w:lvl w:ilvl="6">
      <w:start w:val="1"/>
      <w:numFmt w:val="lowerRoman"/>
      <w:suff w:val="nothing"/>
      <w:lvlText w:val="%7)"/>
      <w:lvlJc w:val="left"/>
    </w:lvl>
    <w:lvl w:ilvl="7">
      <w:start w:val="1"/>
      <w:numFmt w:val="lowerLetter"/>
      <w:suff w:val="nothing"/>
      <w:lvlText w:val="%8)"/>
      <w:lvlJc w:val="left"/>
    </w:lvl>
    <w:lvl w:ilvl="8">
      <w:numFmt w:val="none"/>
      <w:lvlText w:val=""/>
      <w:lvlJc w:val="left"/>
    </w:lvl>
  </w:abstractNum>
  <w:abstractNum w:abstractNumId="1">
    <w:nsid w:val="23164518"/>
    <w:multiLevelType w:val="multilevel"/>
    <w:tmpl w:val="E80465BE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none"/>
      <w:lvlText w:val="-"/>
      <w:lvlJc w:val="left"/>
      <w:pPr>
        <w:ind w:left="1134" w:firstLine="11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9" w:hanging="709"/>
      </w:pPr>
      <w:rPr>
        <w:rFonts w:hint="default"/>
      </w:rPr>
    </w:lvl>
  </w:abstractNum>
  <w:abstractNum w:abstractNumId="2">
    <w:nsid w:val="42E0476F"/>
    <w:multiLevelType w:val="hybridMultilevel"/>
    <w:tmpl w:val="59406AF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2A1519"/>
    <w:multiLevelType w:val="hybridMultilevel"/>
    <w:tmpl w:val="5C2C7454"/>
    <w:lvl w:ilvl="0" w:tplc="0414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520" w:hanging="360"/>
      </w:pPr>
    </w:lvl>
    <w:lvl w:ilvl="2" w:tplc="0414001B" w:tentative="1">
      <w:start w:val="1"/>
      <w:numFmt w:val="lowerRoman"/>
      <w:lvlText w:val="%3."/>
      <w:lvlJc w:val="right"/>
      <w:pPr>
        <w:ind w:left="3240" w:hanging="180"/>
      </w:pPr>
    </w:lvl>
    <w:lvl w:ilvl="3" w:tplc="0414000F" w:tentative="1">
      <w:start w:val="1"/>
      <w:numFmt w:val="decimal"/>
      <w:lvlText w:val="%4."/>
      <w:lvlJc w:val="left"/>
      <w:pPr>
        <w:ind w:left="3960" w:hanging="360"/>
      </w:pPr>
    </w:lvl>
    <w:lvl w:ilvl="4" w:tplc="04140019" w:tentative="1">
      <w:start w:val="1"/>
      <w:numFmt w:val="lowerLetter"/>
      <w:lvlText w:val="%5."/>
      <w:lvlJc w:val="left"/>
      <w:pPr>
        <w:ind w:left="4680" w:hanging="360"/>
      </w:pPr>
    </w:lvl>
    <w:lvl w:ilvl="5" w:tplc="0414001B" w:tentative="1">
      <w:start w:val="1"/>
      <w:numFmt w:val="lowerRoman"/>
      <w:lvlText w:val="%6."/>
      <w:lvlJc w:val="right"/>
      <w:pPr>
        <w:ind w:left="5400" w:hanging="180"/>
      </w:pPr>
    </w:lvl>
    <w:lvl w:ilvl="6" w:tplc="0414000F" w:tentative="1">
      <w:start w:val="1"/>
      <w:numFmt w:val="decimal"/>
      <w:lvlText w:val="%7."/>
      <w:lvlJc w:val="left"/>
      <w:pPr>
        <w:ind w:left="6120" w:hanging="360"/>
      </w:pPr>
    </w:lvl>
    <w:lvl w:ilvl="7" w:tplc="04140019" w:tentative="1">
      <w:start w:val="1"/>
      <w:numFmt w:val="lowerLetter"/>
      <w:lvlText w:val="%8."/>
      <w:lvlJc w:val="left"/>
      <w:pPr>
        <w:ind w:left="6840" w:hanging="360"/>
      </w:pPr>
    </w:lvl>
    <w:lvl w:ilvl="8" w:tplc="0414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1"/>
    <w:lvlOverride w:ilvl="0">
      <w:lvl w:ilvl="0">
        <w:start w:val="1"/>
        <w:numFmt w:val="decimal"/>
        <w:lvlText w:val="%1."/>
        <w:lvlJc w:val="left"/>
        <w:pPr>
          <w:ind w:left="709" w:hanging="709"/>
        </w:pPr>
        <w:rPr>
          <w:rFonts w:hint="default"/>
        </w:rPr>
      </w:lvl>
    </w:lvlOverride>
    <w:lvlOverride w:ilvl="1">
      <w:lvl w:ilvl="1">
        <w:start w:val="1"/>
        <w:numFmt w:val="none"/>
        <w:lvlText w:val="-"/>
        <w:lvlJc w:val="left"/>
        <w:pPr>
          <w:ind w:left="1474" w:hanging="22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09" w:hanging="709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709" w:hanging="709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709" w:hanging="709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709" w:hanging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709" w:hanging="709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709" w:hanging="709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709" w:hanging="709"/>
        </w:pPr>
        <w:rPr>
          <w:rFonts w:hint="default"/>
        </w:rPr>
      </w:lvl>
    </w:lvlOverride>
  </w:num>
  <w:num w:numId="5">
    <w:abstractNumId w:val="1"/>
    <w:lvlOverride w:ilvl="0">
      <w:lvl w:ilvl="0">
        <w:start w:val="1"/>
        <w:numFmt w:val="decimal"/>
        <w:lvlText w:val="%1."/>
        <w:lvlJc w:val="left"/>
        <w:pPr>
          <w:ind w:left="709" w:hanging="709"/>
        </w:pPr>
        <w:rPr>
          <w:rFonts w:hint="default"/>
        </w:rPr>
      </w:lvl>
    </w:lvlOverride>
    <w:lvlOverride w:ilvl="1">
      <w:lvl w:ilvl="1">
        <w:start w:val="1"/>
        <w:numFmt w:val="none"/>
        <w:lvlText w:val="-"/>
        <w:lvlJc w:val="left"/>
        <w:pPr>
          <w:ind w:left="1474" w:hanging="34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09" w:hanging="709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709" w:hanging="709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709" w:hanging="709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709" w:hanging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709" w:hanging="709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709" w:hanging="709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709" w:hanging="709"/>
        </w:pPr>
        <w:rPr>
          <w:rFonts w:hint="default"/>
        </w:rPr>
      </w:lvl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1032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C68"/>
    <w:rsid w:val="000E3DE4"/>
    <w:rsid w:val="00153417"/>
    <w:rsid w:val="001561E5"/>
    <w:rsid w:val="00170DF2"/>
    <w:rsid w:val="001B6C68"/>
    <w:rsid w:val="001E5FFD"/>
    <w:rsid w:val="001F1E79"/>
    <w:rsid w:val="00201CEC"/>
    <w:rsid w:val="00232778"/>
    <w:rsid w:val="00236A60"/>
    <w:rsid w:val="00243BCB"/>
    <w:rsid w:val="002513E2"/>
    <w:rsid w:val="002A0393"/>
    <w:rsid w:val="002B17EE"/>
    <w:rsid w:val="002C31EA"/>
    <w:rsid w:val="002E6327"/>
    <w:rsid w:val="00353109"/>
    <w:rsid w:val="00374E55"/>
    <w:rsid w:val="003A11D8"/>
    <w:rsid w:val="003E4933"/>
    <w:rsid w:val="004B20D1"/>
    <w:rsid w:val="005710CB"/>
    <w:rsid w:val="00617E1A"/>
    <w:rsid w:val="0065112D"/>
    <w:rsid w:val="00671112"/>
    <w:rsid w:val="007170BC"/>
    <w:rsid w:val="00767AEF"/>
    <w:rsid w:val="007F4EB7"/>
    <w:rsid w:val="0083381E"/>
    <w:rsid w:val="008C5F00"/>
    <w:rsid w:val="00944694"/>
    <w:rsid w:val="009965D3"/>
    <w:rsid w:val="00A30493"/>
    <w:rsid w:val="00AA57F8"/>
    <w:rsid w:val="00AC5904"/>
    <w:rsid w:val="00B441AC"/>
    <w:rsid w:val="00B76524"/>
    <w:rsid w:val="00C00C0E"/>
    <w:rsid w:val="00C05CF2"/>
    <w:rsid w:val="00C61903"/>
    <w:rsid w:val="00CF2CF2"/>
    <w:rsid w:val="00D22F86"/>
    <w:rsid w:val="00D95631"/>
    <w:rsid w:val="00DA2208"/>
    <w:rsid w:val="00DA5C98"/>
    <w:rsid w:val="00DF187F"/>
    <w:rsid w:val="00E17152"/>
    <w:rsid w:val="00E17706"/>
    <w:rsid w:val="00E46C85"/>
    <w:rsid w:val="00EC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nb-NO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nhideWhenUsed="0"/>
    <w:lsdException w:name="index 2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caption" w:uiPriority="35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C8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C8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C8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C85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C8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C8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C8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C8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C8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C85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rsid w:val="00CF2CF2"/>
  </w:style>
  <w:style w:type="character" w:customStyle="1" w:styleId="EndnoteTextChar">
    <w:name w:val="Endnote Text Char"/>
    <w:link w:val="EndnoteText"/>
    <w:uiPriority w:val="99"/>
    <w:semiHidden/>
    <w:rsid w:val="001B6C68"/>
    <w:rPr>
      <w:rFonts w:ascii="Times New Roman" w:hAnsi="Times New Roman" w:cs="Times New Roman"/>
      <w:sz w:val="20"/>
      <w:szCs w:val="20"/>
    </w:rPr>
  </w:style>
  <w:style w:type="character" w:styleId="EndnoteReference">
    <w:name w:val="endnote reference"/>
    <w:uiPriority w:val="99"/>
    <w:rsid w:val="00CF2C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CF2CF2"/>
  </w:style>
  <w:style w:type="character" w:customStyle="1" w:styleId="FootnoteTextChar">
    <w:name w:val="Footnote Text Char"/>
    <w:link w:val="FootnoteText"/>
    <w:uiPriority w:val="99"/>
    <w:semiHidden/>
    <w:rsid w:val="001B6C68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uiPriority w:val="99"/>
    <w:rsid w:val="00CF2CF2"/>
    <w:rPr>
      <w:vertAlign w:val="superscript"/>
    </w:rPr>
  </w:style>
  <w:style w:type="paragraph" w:customStyle="1" w:styleId="innh1">
    <w:name w:val="innh 1"/>
    <w:basedOn w:val="Normal"/>
    <w:uiPriority w:val="99"/>
    <w:rsid w:val="00CF2CF2"/>
    <w:pPr>
      <w:tabs>
        <w:tab w:val="right" w:leader="dot" w:pos="9360"/>
      </w:tabs>
      <w:suppressAutoHyphens/>
      <w:spacing w:before="480" w:line="240" w:lineRule="atLeast"/>
      <w:ind w:left="720" w:right="720" w:hanging="720"/>
    </w:pPr>
    <w:rPr>
      <w:lang w:val="en-US"/>
    </w:rPr>
  </w:style>
  <w:style w:type="paragraph" w:customStyle="1" w:styleId="innh2">
    <w:name w:val="innh 2"/>
    <w:basedOn w:val="Normal"/>
    <w:uiPriority w:val="99"/>
    <w:rsid w:val="00CF2CF2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customStyle="1" w:styleId="innh3">
    <w:name w:val="innh 3"/>
    <w:basedOn w:val="Normal"/>
    <w:uiPriority w:val="99"/>
    <w:rsid w:val="00CF2CF2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customStyle="1" w:styleId="innh4">
    <w:name w:val="innh 4"/>
    <w:basedOn w:val="Normal"/>
    <w:uiPriority w:val="99"/>
    <w:rsid w:val="00CF2CF2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customStyle="1" w:styleId="innh5">
    <w:name w:val="innh 5"/>
    <w:basedOn w:val="Normal"/>
    <w:uiPriority w:val="99"/>
    <w:rsid w:val="00CF2CF2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customStyle="1" w:styleId="innh6">
    <w:name w:val="innh 6"/>
    <w:basedOn w:val="Normal"/>
    <w:uiPriority w:val="99"/>
    <w:rsid w:val="00CF2CF2"/>
    <w:pPr>
      <w:tabs>
        <w:tab w:val="right" w:pos="9360"/>
      </w:tabs>
      <w:suppressAutoHyphens/>
      <w:spacing w:line="240" w:lineRule="atLeast"/>
      <w:ind w:left="720" w:hanging="720"/>
    </w:pPr>
    <w:rPr>
      <w:lang w:val="en-US"/>
    </w:rPr>
  </w:style>
  <w:style w:type="paragraph" w:customStyle="1" w:styleId="innh7">
    <w:name w:val="innh 7"/>
    <w:basedOn w:val="Normal"/>
    <w:uiPriority w:val="99"/>
    <w:rsid w:val="00CF2CF2"/>
    <w:pPr>
      <w:suppressAutoHyphens/>
      <w:spacing w:line="240" w:lineRule="atLeast"/>
      <w:ind w:left="720" w:hanging="720"/>
    </w:pPr>
    <w:rPr>
      <w:lang w:val="en-US"/>
    </w:rPr>
  </w:style>
  <w:style w:type="paragraph" w:customStyle="1" w:styleId="innh8">
    <w:name w:val="innh 8"/>
    <w:basedOn w:val="Normal"/>
    <w:uiPriority w:val="99"/>
    <w:rsid w:val="00CF2CF2"/>
    <w:pPr>
      <w:tabs>
        <w:tab w:val="right" w:pos="9360"/>
      </w:tabs>
      <w:suppressAutoHyphens/>
      <w:spacing w:line="240" w:lineRule="atLeast"/>
      <w:ind w:left="720" w:hanging="720"/>
    </w:pPr>
    <w:rPr>
      <w:lang w:val="en-US"/>
    </w:rPr>
  </w:style>
  <w:style w:type="paragraph" w:customStyle="1" w:styleId="innh9">
    <w:name w:val="innh 9"/>
    <w:basedOn w:val="Normal"/>
    <w:uiPriority w:val="99"/>
    <w:rsid w:val="00CF2CF2"/>
    <w:pPr>
      <w:tabs>
        <w:tab w:val="right" w:leader="do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Index1">
    <w:name w:val="index 1"/>
    <w:basedOn w:val="Normal"/>
    <w:next w:val="Normal"/>
    <w:uiPriority w:val="99"/>
    <w:rsid w:val="00CF2CF2"/>
    <w:pPr>
      <w:tabs>
        <w:tab w:val="right" w:leader="do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Index2">
    <w:name w:val="index 2"/>
    <w:basedOn w:val="Normal"/>
    <w:next w:val="Normal"/>
    <w:uiPriority w:val="99"/>
    <w:rsid w:val="00CF2CF2"/>
    <w:pPr>
      <w:tabs>
        <w:tab w:val="right" w:leader="dot" w:pos="9360"/>
      </w:tabs>
      <w:suppressAutoHyphens/>
      <w:spacing w:line="240" w:lineRule="atLeast"/>
      <w:ind w:left="720"/>
    </w:pPr>
    <w:rPr>
      <w:lang w:val="en-US"/>
    </w:rPr>
  </w:style>
  <w:style w:type="paragraph" w:customStyle="1" w:styleId="kildelisteoverskrift">
    <w:name w:val="kildelisteoverskrift"/>
    <w:basedOn w:val="Normal"/>
    <w:uiPriority w:val="99"/>
    <w:rsid w:val="00CF2CF2"/>
    <w:pPr>
      <w:tabs>
        <w:tab w:val="right" w:pos="9360"/>
      </w:tabs>
      <w:suppressAutoHyphens/>
      <w:spacing w:line="240" w:lineRule="atLeast"/>
    </w:pPr>
    <w:rPr>
      <w:lang w:val="en-US"/>
    </w:rPr>
  </w:style>
  <w:style w:type="paragraph" w:customStyle="1" w:styleId="bildetekst">
    <w:name w:val="bildetekst"/>
    <w:basedOn w:val="Normal"/>
    <w:uiPriority w:val="99"/>
    <w:rsid w:val="00CF2CF2"/>
  </w:style>
  <w:style w:type="character" w:customStyle="1" w:styleId="EquationCaption">
    <w:name w:val="_Equation Caption"/>
    <w:uiPriority w:val="99"/>
    <w:rsid w:val="00CF2CF2"/>
  </w:style>
  <w:style w:type="paragraph" w:styleId="ListParagraph">
    <w:name w:val="List Paragraph"/>
    <w:basedOn w:val="Normal"/>
    <w:uiPriority w:val="34"/>
    <w:qFormat/>
    <w:rsid w:val="00E46C85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E46C85"/>
    <w:rPr>
      <w:rFonts w:ascii="Cambria" w:eastAsia="SimSu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E46C85"/>
    <w:rPr>
      <w:rFonts w:ascii="Cambria" w:eastAsia="SimSu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E46C85"/>
    <w:rPr>
      <w:rFonts w:ascii="Cambria" w:eastAsia="SimSu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E46C85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E46C85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E46C85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E46C85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E46C85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E46C85"/>
    <w:rPr>
      <w:rFonts w:ascii="Cambria" w:eastAsia="SimSu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E46C8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E46C85"/>
    <w:rPr>
      <w:rFonts w:ascii="Cambria" w:eastAsia="SimSu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C85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E46C85"/>
    <w:rPr>
      <w:rFonts w:ascii="Cambria" w:eastAsia="SimSun" w:hAnsi="Cambria"/>
      <w:sz w:val="24"/>
      <w:szCs w:val="24"/>
    </w:rPr>
  </w:style>
  <w:style w:type="character" w:styleId="Strong">
    <w:name w:val="Strong"/>
    <w:uiPriority w:val="22"/>
    <w:qFormat/>
    <w:rsid w:val="00E46C85"/>
    <w:rPr>
      <w:b/>
      <w:bCs/>
    </w:rPr>
  </w:style>
  <w:style w:type="character" w:styleId="Emphasis">
    <w:name w:val="Emphasis"/>
    <w:uiPriority w:val="20"/>
    <w:qFormat/>
    <w:rsid w:val="00E46C85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E46C85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E46C85"/>
    <w:rPr>
      <w:i/>
    </w:rPr>
  </w:style>
  <w:style w:type="character" w:customStyle="1" w:styleId="QuoteChar">
    <w:name w:val="Quote Char"/>
    <w:link w:val="Quote"/>
    <w:uiPriority w:val="29"/>
    <w:rsid w:val="00E46C8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C8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E46C85"/>
    <w:rPr>
      <w:b/>
      <w:i/>
      <w:sz w:val="24"/>
    </w:rPr>
  </w:style>
  <w:style w:type="character" w:styleId="SubtleEmphasis">
    <w:name w:val="Subtle Emphasis"/>
    <w:uiPriority w:val="19"/>
    <w:qFormat/>
    <w:rsid w:val="00E46C85"/>
    <w:rPr>
      <w:i/>
      <w:color w:val="5A5A5A"/>
    </w:rPr>
  </w:style>
  <w:style w:type="character" w:styleId="IntenseEmphasis">
    <w:name w:val="Intense Emphasis"/>
    <w:uiPriority w:val="21"/>
    <w:qFormat/>
    <w:rsid w:val="00E46C85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E46C85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E46C85"/>
    <w:rPr>
      <w:b/>
      <w:sz w:val="24"/>
      <w:u w:val="single"/>
    </w:rPr>
  </w:style>
  <w:style w:type="character" w:styleId="BookTitle">
    <w:name w:val="Book Title"/>
    <w:uiPriority w:val="33"/>
    <w:qFormat/>
    <w:rsid w:val="00E46C85"/>
    <w:rPr>
      <w:rFonts w:ascii="Cambria" w:eastAsia="SimSu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6C8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nb-NO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nhideWhenUsed="0"/>
    <w:lsdException w:name="index 2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caption" w:uiPriority="35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C8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C8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C8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C85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C8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C8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C8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C8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C8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C85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rsid w:val="00CF2CF2"/>
  </w:style>
  <w:style w:type="character" w:customStyle="1" w:styleId="EndnoteTextChar">
    <w:name w:val="Endnote Text Char"/>
    <w:link w:val="EndnoteText"/>
    <w:uiPriority w:val="99"/>
    <w:semiHidden/>
    <w:rsid w:val="001B6C68"/>
    <w:rPr>
      <w:rFonts w:ascii="Times New Roman" w:hAnsi="Times New Roman" w:cs="Times New Roman"/>
      <w:sz w:val="20"/>
      <w:szCs w:val="20"/>
    </w:rPr>
  </w:style>
  <w:style w:type="character" w:styleId="EndnoteReference">
    <w:name w:val="endnote reference"/>
    <w:uiPriority w:val="99"/>
    <w:rsid w:val="00CF2C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CF2CF2"/>
  </w:style>
  <w:style w:type="character" w:customStyle="1" w:styleId="FootnoteTextChar">
    <w:name w:val="Footnote Text Char"/>
    <w:link w:val="FootnoteText"/>
    <w:uiPriority w:val="99"/>
    <w:semiHidden/>
    <w:rsid w:val="001B6C68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uiPriority w:val="99"/>
    <w:rsid w:val="00CF2CF2"/>
    <w:rPr>
      <w:vertAlign w:val="superscript"/>
    </w:rPr>
  </w:style>
  <w:style w:type="paragraph" w:customStyle="1" w:styleId="innh1">
    <w:name w:val="innh 1"/>
    <w:basedOn w:val="Normal"/>
    <w:uiPriority w:val="99"/>
    <w:rsid w:val="00CF2CF2"/>
    <w:pPr>
      <w:tabs>
        <w:tab w:val="right" w:leader="dot" w:pos="9360"/>
      </w:tabs>
      <w:suppressAutoHyphens/>
      <w:spacing w:before="480" w:line="240" w:lineRule="atLeast"/>
      <w:ind w:left="720" w:right="720" w:hanging="720"/>
    </w:pPr>
    <w:rPr>
      <w:lang w:val="en-US"/>
    </w:rPr>
  </w:style>
  <w:style w:type="paragraph" w:customStyle="1" w:styleId="innh2">
    <w:name w:val="innh 2"/>
    <w:basedOn w:val="Normal"/>
    <w:uiPriority w:val="99"/>
    <w:rsid w:val="00CF2CF2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customStyle="1" w:styleId="innh3">
    <w:name w:val="innh 3"/>
    <w:basedOn w:val="Normal"/>
    <w:uiPriority w:val="99"/>
    <w:rsid w:val="00CF2CF2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customStyle="1" w:styleId="innh4">
    <w:name w:val="innh 4"/>
    <w:basedOn w:val="Normal"/>
    <w:uiPriority w:val="99"/>
    <w:rsid w:val="00CF2CF2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customStyle="1" w:styleId="innh5">
    <w:name w:val="innh 5"/>
    <w:basedOn w:val="Normal"/>
    <w:uiPriority w:val="99"/>
    <w:rsid w:val="00CF2CF2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customStyle="1" w:styleId="innh6">
    <w:name w:val="innh 6"/>
    <w:basedOn w:val="Normal"/>
    <w:uiPriority w:val="99"/>
    <w:rsid w:val="00CF2CF2"/>
    <w:pPr>
      <w:tabs>
        <w:tab w:val="right" w:pos="9360"/>
      </w:tabs>
      <w:suppressAutoHyphens/>
      <w:spacing w:line="240" w:lineRule="atLeast"/>
      <w:ind w:left="720" w:hanging="720"/>
    </w:pPr>
    <w:rPr>
      <w:lang w:val="en-US"/>
    </w:rPr>
  </w:style>
  <w:style w:type="paragraph" w:customStyle="1" w:styleId="innh7">
    <w:name w:val="innh 7"/>
    <w:basedOn w:val="Normal"/>
    <w:uiPriority w:val="99"/>
    <w:rsid w:val="00CF2CF2"/>
    <w:pPr>
      <w:suppressAutoHyphens/>
      <w:spacing w:line="240" w:lineRule="atLeast"/>
      <w:ind w:left="720" w:hanging="720"/>
    </w:pPr>
    <w:rPr>
      <w:lang w:val="en-US"/>
    </w:rPr>
  </w:style>
  <w:style w:type="paragraph" w:customStyle="1" w:styleId="innh8">
    <w:name w:val="innh 8"/>
    <w:basedOn w:val="Normal"/>
    <w:uiPriority w:val="99"/>
    <w:rsid w:val="00CF2CF2"/>
    <w:pPr>
      <w:tabs>
        <w:tab w:val="right" w:pos="9360"/>
      </w:tabs>
      <w:suppressAutoHyphens/>
      <w:spacing w:line="240" w:lineRule="atLeast"/>
      <w:ind w:left="720" w:hanging="720"/>
    </w:pPr>
    <w:rPr>
      <w:lang w:val="en-US"/>
    </w:rPr>
  </w:style>
  <w:style w:type="paragraph" w:customStyle="1" w:styleId="innh9">
    <w:name w:val="innh 9"/>
    <w:basedOn w:val="Normal"/>
    <w:uiPriority w:val="99"/>
    <w:rsid w:val="00CF2CF2"/>
    <w:pPr>
      <w:tabs>
        <w:tab w:val="right" w:leader="do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Index1">
    <w:name w:val="index 1"/>
    <w:basedOn w:val="Normal"/>
    <w:next w:val="Normal"/>
    <w:uiPriority w:val="99"/>
    <w:rsid w:val="00CF2CF2"/>
    <w:pPr>
      <w:tabs>
        <w:tab w:val="right" w:leader="do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Index2">
    <w:name w:val="index 2"/>
    <w:basedOn w:val="Normal"/>
    <w:next w:val="Normal"/>
    <w:uiPriority w:val="99"/>
    <w:rsid w:val="00CF2CF2"/>
    <w:pPr>
      <w:tabs>
        <w:tab w:val="right" w:leader="dot" w:pos="9360"/>
      </w:tabs>
      <w:suppressAutoHyphens/>
      <w:spacing w:line="240" w:lineRule="atLeast"/>
      <w:ind w:left="720"/>
    </w:pPr>
    <w:rPr>
      <w:lang w:val="en-US"/>
    </w:rPr>
  </w:style>
  <w:style w:type="paragraph" w:customStyle="1" w:styleId="kildelisteoverskrift">
    <w:name w:val="kildelisteoverskrift"/>
    <w:basedOn w:val="Normal"/>
    <w:uiPriority w:val="99"/>
    <w:rsid w:val="00CF2CF2"/>
    <w:pPr>
      <w:tabs>
        <w:tab w:val="right" w:pos="9360"/>
      </w:tabs>
      <w:suppressAutoHyphens/>
      <w:spacing w:line="240" w:lineRule="atLeast"/>
    </w:pPr>
    <w:rPr>
      <w:lang w:val="en-US"/>
    </w:rPr>
  </w:style>
  <w:style w:type="paragraph" w:customStyle="1" w:styleId="bildetekst">
    <w:name w:val="bildetekst"/>
    <w:basedOn w:val="Normal"/>
    <w:uiPriority w:val="99"/>
    <w:rsid w:val="00CF2CF2"/>
  </w:style>
  <w:style w:type="character" w:customStyle="1" w:styleId="EquationCaption">
    <w:name w:val="_Equation Caption"/>
    <w:uiPriority w:val="99"/>
    <w:rsid w:val="00CF2CF2"/>
  </w:style>
  <w:style w:type="paragraph" w:styleId="ListParagraph">
    <w:name w:val="List Paragraph"/>
    <w:basedOn w:val="Normal"/>
    <w:uiPriority w:val="34"/>
    <w:qFormat/>
    <w:rsid w:val="00E46C85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E46C85"/>
    <w:rPr>
      <w:rFonts w:ascii="Cambria" w:eastAsia="SimSu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E46C85"/>
    <w:rPr>
      <w:rFonts w:ascii="Cambria" w:eastAsia="SimSu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E46C85"/>
    <w:rPr>
      <w:rFonts w:ascii="Cambria" w:eastAsia="SimSu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E46C85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E46C85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E46C85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E46C85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E46C85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E46C85"/>
    <w:rPr>
      <w:rFonts w:ascii="Cambria" w:eastAsia="SimSu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E46C8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E46C85"/>
    <w:rPr>
      <w:rFonts w:ascii="Cambria" w:eastAsia="SimSu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C85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E46C85"/>
    <w:rPr>
      <w:rFonts w:ascii="Cambria" w:eastAsia="SimSun" w:hAnsi="Cambria"/>
      <w:sz w:val="24"/>
      <w:szCs w:val="24"/>
    </w:rPr>
  </w:style>
  <w:style w:type="character" w:styleId="Strong">
    <w:name w:val="Strong"/>
    <w:uiPriority w:val="22"/>
    <w:qFormat/>
    <w:rsid w:val="00E46C85"/>
    <w:rPr>
      <w:b/>
      <w:bCs/>
    </w:rPr>
  </w:style>
  <w:style w:type="character" w:styleId="Emphasis">
    <w:name w:val="Emphasis"/>
    <w:uiPriority w:val="20"/>
    <w:qFormat/>
    <w:rsid w:val="00E46C85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E46C85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E46C85"/>
    <w:rPr>
      <w:i/>
    </w:rPr>
  </w:style>
  <w:style w:type="character" w:customStyle="1" w:styleId="QuoteChar">
    <w:name w:val="Quote Char"/>
    <w:link w:val="Quote"/>
    <w:uiPriority w:val="29"/>
    <w:rsid w:val="00E46C8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C8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E46C85"/>
    <w:rPr>
      <w:b/>
      <w:i/>
      <w:sz w:val="24"/>
    </w:rPr>
  </w:style>
  <w:style w:type="character" w:styleId="SubtleEmphasis">
    <w:name w:val="Subtle Emphasis"/>
    <w:uiPriority w:val="19"/>
    <w:qFormat/>
    <w:rsid w:val="00E46C85"/>
    <w:rPr>
      <w:i/>
      <w:color w:val="5A5A5A"/>
    </w:rPr>
  </w:style>
  <w:style w:type="character" w:styleId="IntenseEmphasis">
    <w:name w:val="Intense Emphasis"/>
    <w:uiPriority w:val="21"/>
    <w:qFormat/>
    <w:rsid w:val="00E46C85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E46C85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E46C85"/>
    <w:rPr>
      <w:b/>
      <w:sz w:val="24"/>
      <w:u w:val="single"/>
    </w:rPr>
  </w:style>
  <w:style w:type="character" w:styleId="BookTitle">
    <w:name w:val="Book Title"/>
    <w:uiPriority w:val="33"/>
    <w:qFormat/>
    <w:rsid w:val="00E46C85"/>
    <w:rPr>
      <w:rFonts w:ascii="Cambria" w:eastAsia="SimSu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6C8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614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Instruks for Bibliotekaren og Biblioteksutvalget</vt:lpstr>
    </vt:vector>
  </TitlesOfParts>
  <Company>Hewlett-Packard</Company>
  <LinksUpToDate>false</LinksUpToDate>
  <CharactersWithSpaces>3866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Instruks for Bibliotekaren og Biblioteksutvalget</dc:title>
  <dc:creator>Nora Braathu</dc:creator>
  <cp:lastModifiedBy>Blindern Studenterkollegium</cp:lastModifiedBy>
  <cp:revision>7</cp:revision>
  <dcterms:created xsi:type="dcterms:W3CDTF">2018-04-10T16:33:00Z</dcterms:created>
  <dcterms:modified xsi:type="dcterms:W3CDTF">2019-09-29T10:31:00Z</dcterms:modified>
</cp:coreProperties>
</file>