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TOS System Update</w:t>
      </w:r>
    </w:p>
    <w:p>
      <w:pPr>
        <w:spacing w:after="60"/>
      </w:pPr>
      <w:r>
        <w:rPr>
          <w:color w:val="404040"/>
          <w:sz w:val="30"/>
          <w:szCs w:val="30"/>
        </w:rPr>
        <w:t xml:space="preserve">Biometric Attendance Sync and Delivery DR Number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0"/>
          <w:szCs w:val="20"/>
        </w:rPr>
        <w:t xml:space="preserve">Release date: October 5, 2026   |   System: tri-e.online</w:t>
      </w:r>
    </w:p>
    <w:p>
      <w:pPr>
        <w:pStyle w:val="Heading1"/>
      </w:pPr>
      <w:r>
        <w:t xml:space="preserve">1. Summary of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Biometric attendance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Punches from the ZKTeco device at the store are now sent automatically to tri-e.online through the store PC, every 5 minutes.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Attendance button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button on the Attendances page that asks the store PC to send the latest punches within about a minute.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employees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enrolled on the biometric device are created in Employees automatically, with their Biometric PIN filled in.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DR #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Deliveries have a new DR # field. Staff can type the number from the printed DR booklet, or leave it blank to auto-generate one.</w:t>
            </w:r>
          </w:p>
        </w:tc>
      </w:tr>
    </w:tbl>
    <w:p>
      <w:pPr>
        <w:pStyle w:val="Heading1"/>
      </w:pPr>
      <w:r>
        <w:t xml:space="preserve">2. Biometric Attendance</w:t>
      </w:r>
    </w:p>
    <w:p>
      <w:pPr>
        <w:pStyle w:val="Heading2"/>
      </w:pPr>
      <w:r>
        <w:t xml:space="preserve">2.1 How it works</w:t>
      </w:r>
    </w:p>
    <w:p>
      <w:pPr>
        <w:spacing w:after="120"/>
      </w:pPr>
      <w:r>
        <w:t xml:space="preserve">The biometric device at the store is only connected to the store's local network, so the website cannot reach it directly. A small program on the store PC bridges the two: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Device</w:t>
      </w:r>
      <w:r>
        <w:t xml:space="preserve"> records each face or fingerprint scan (a “punch”).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 PC</w:t>
      </w:r>
      <w:r>
        <w:t xml:space="preserve"> reads the punches and the list of enrolled users from the device over the local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tri-e.online</w:t>
      </w:r>
      <w:r>
        <w:t xml:space="preserve"> receives them, links each punch to the employee with the same Biometric PIN, and creates the attendance record.</w:t>
      </w:r>
    </w:p>
    <w:p>
      <w:pPr>
        <w:pBdr>
          <w:left w:val="single" w:color="2E75B6" w:sz="18" w:space="8"/>
        </w:pBdr>
        <w:shd w:fill="EAF1FB" w:color="auto" w:val="clear"/>
        <w:spacing w:after="160" w:before="120"/>
        <w:ind w:left="200"/>
      </w:pPr>
      <w:r>
        <w:t xml:space="preserve">Punches are never deleted from the device. If the store PC or the internet is down, nothing is lost; the next sync sends everything that was missed.</w:t>
      </w:r>
    </w:p>
    <w:p>
      <w:pPr>
        <w:pStyle w:val="Heading2"/>
      </w:pPr>
      <w:r>
        <w:t xml:space="preserve">2.2 Registering the device (one time)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to tri-e.online and open </w:t>
      </w:r>
      <w:r>
        <w:rPr>
          <w:b/>
          <w:bCs/>
        </w:rPr>
        <w:t xml:space="preserve">Attendance Management → Biometric Devices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New</w:t>
      </w:r>
      <w:r>
        <w:t xml:space="preserve">, enter the </w:t>
      </w:r>
      <w:r>
        <w:rPr>
          <w:b/>
          <w:bCs/>
        </w:rPr>
        <w:t xml:space="preserve">Serial Number</w:t>
      </w:r>
      <w:r>
        <w:t xml:space="preserve"> (sticker on the unit or Menu → System Info), a </w:t>
      </w:r>
      <w:r>
        <w:rPr>
          <w:b/>
          <w:bCs/>
        </w:rPr>
        <w:t xml:space="preserve">Name</w:t>
      </w:r>
      <w:r>
        <w:t xml:space="preserve">, and keep </w:t>
      </w:r>
      <w:r>
        <w:rPr>
          <w:b/>
          <w:bCs/>
        </w:rPr>
        <w:t xml:space="preserve">Active</w:t>
      </w:r>
      <w:r>
        <w:t xml:space="preserve"> on.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device again. In the </w:t>
      </w:r>
      <w:r>
        <w:rPr>
          <w:b/>
          <w:bCs/>
        </w:rPr>
        <w:t xml:space="preserve">Local Bridge Access</w:t>
      </w:r>
      <w:r>
        <w:t xml:space="preserve"> section, copy the </w:t>
      </w:r>
      <w:r>
        <w:rPr>
          <w:b/>
          <w:bCs/>
        </w:rPr>
        <w:t xml:space="preserve">Bridge API Token</w:t>
      </w:r>
      <w:r>
        <w:t xml:space="preserve">. It is needed when setting up the store PC.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67025"/>
            <wp:effectExtent t="0" r="0" b="0" l="0"/>
            <wp:docPr id="1" name="user1.png" descr="Figure 1. Registering the biometric device" title="Figure 1. Registering the biometric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Registering the biometric device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1095375"/>
            <wp:effectExtent t="0" r="0" b="0" l="0"/>
            <wp:docPr id="2" name="user2.png" descr="Figure 2. Serial number sticker on the device" title="Figure 2. Serial number sticker on the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Serial number sticker on the device</w:t>
      </w:r>
    </w:p>
    <w:p>
      <w:pPr>
        <w:pStyle w:val="Heading2"/>
      </w:pPr>
      <w:r>
        <w:t xml:space="preserve">2.3 Setting up the store PC (one time)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Copy the </w:t>
      </w:r>
      <w:r>
        <w:rPr>
          <w:b/>
          <w:bCs/>
        </w:rPr>
        <w:t xml:space="preserve">TOS-Bridge.zip</w:t>
      </w:r>
      <w:r>
        <w:t xml:space="preserve"> package to the store PC and extract it (for example to C:\TOS-Bridge).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Double-click </w:t>
      </w:r>
      <w:r>
        <w:rPr>
          <w:b/>
          <w:bCs/>
        </w:rPr>
        <w:t xml:space="preserve">install.bat</w:t>
      </w:r>
      <w:r>
        <w:t xml:space="preserve">. It installs Python if needed and everything else the program requires.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asked, enter the </w:t>
      </w:r>
      <w:r>
        <w:rPr>
          <w:b/>
          <w:bCs/>
        </w:rPr>
        <w:t xml:space="preserve">device IP address</w:t>
      </w:r>
      <w:r>
        <w:t xml:space="preserve"> (on the device: Menu → Comm → Ethernet) and paste the </w:t>
      </w:r>
      <w:r>
        <w:rPr>
          <w:b/>
          <w:bCs/>
        </w:rPr>
        <w:t xml:space="preserve">Bridge API Token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installer runs a test sync and shows the result, then schedules the program to run automatically.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3" name="user8.png" descr="Figure 3. install.bat on the store PC after a successful setup" title="Figure 3. install.bat on the store PC after a successful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install.bat on the store PC after a successful setup</w:t>
      </w:r>
    </w:p>
    <w:p>
      <w:pPr>
        <w:spacing w:after="120"/>
      </w:pPr>
      <w:r>
        <w:t xml:space="preserve">A successful test shows lines like these: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returned 22 user(s) and 10 total log entries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store PC can read the device.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22 device user(s): created 22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Employees were created on the website.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accepted: processed 10, skipped 0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Punches were received by the website.</w:t>
            </w:r>
          </w:p>
        </w:tc>
      </w:tr>
    </w:tbl>
    <w:p>
      <w:pPr>
        <w:spacing w:after="120"/>
      </w:pPr>
      <w:r>
        <w:t xml:space="preserve">To stop the automatic sync, run </w:t>
      </w:r>
      <w:r>
        <w:rPr>
          <w:b/>
          <w:bCs/>
        </w:rPr>
        <w:t xml:space="preserve">uninstall.bat</w:t>
      </w:r>
      <w:r>
        <w:t xml:space="preserve"> in the same folder.</w:t>
      </w:r>
    </w:p>
    <w:p>
      <w:pPr>
        <w:pStyle w:val="Heading2"/>
      </w:pPr>
      <w:r>
        <w:t xml:space="preserve">2.4 Employees created from the device</w:t>
      </w:r>
    </w:p>
    <w:p>
      <w:pPr>
        <w:spacing w:after="120"/>
      </w:pPr>
      <w:r>
        <w:t xml:space="preserve">Every user enrolled on the device becomes an employee in </w:t>
      </w:r>
      <w:r>
        <w:rPr>
          <w:b/>
          <w:bCs/>
        </w:rPr>
        <w:t xml:space="preserve">Attendance Management → Employees</w:t>
      </w:r>
      <w:r>
        <w:t xml:space="preserve">, with the device user number as the </w:t>
      </w:r>
      <w:r>
        <w:rPr>
          <w:b/>
          <w:bCs/>
        </w:rPr>
        <w:t xml:space="preserve">Biometric PIN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4" name="user9.png" descr="Figure 4. Employees created from the device, with their Biometric PIN" title="Figure 4. Employees created from the device, with their Biometric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Employees created from the device, with their Biometric PIN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an employee with exactly the same name exists and has no PIN yet, the PIN is added to that employee instead of creating a duplicate.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 employee who already has a PIN is never changed, so manual corrections stay.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Users with no name on the device are created as “Device User N” and can be renamed.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Names are copied as stored on the device (for example “Danny,Daep”) and can be edited on the website.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New employees default to </w:t>
      </w:r>
      <w:r>
        <w:rPr>
          <w:b/>
          <w:bCs/>
        </w:rPr>
        <w:t xml:space="preserve">2 logs/day</w:t>
      </w:r>
      <w:r>
        <w:t xml:space="preserve">. Change it to </w:t>
      </w:r>
      <w:r>
        <w:rPr>
          <w:b/>
          <w:bCs/>
        </w:rPr>
        <w:t xml:space="preserve">4 logs/day</w:t>
      </w:r>
      <w:r>
        <w:t xml:space="preserve"> for staff who also punch out and in for a break.</w:t>
      </w:r>
    </w:p>
    <w:p>
      <w:pPr>
        <w:pStyle w:val="Heading2"/>
      </w:pPr>
      <w:r>
        <w:t xml:space="preserve">2.5 Sync Attendance button</w:t>
      </w:r>
    </w:p>
    <w:p>
      <w:pPr>
        <w:spacing w:after="120"/>
      </w:pPr>
      <w:r>
        <w:t xml:space="preserve">On the </w:t>
      </w:r>
      <w:r>
        <w:rPr>
          <w:b/>
          <w:bCs/>
        </w:rPr>
        <w:t xml:space="preserve">Attendances</w:t>
      </w:r>
      <w:r>
        <w:t xml:space="preserve"> page, click </w:t>
      </w:r>
      <w:r>
        <w:rPr>
          <w:b/>
          <w:bCs/>
        </w:rPr>
        <w:t xml:space="preserve">Sync Attendance</w:t>
      </w:r>
      <w:r>
        <w:t xml:space="preserve"> to get the newest punches right away instead of waiting for the next 5-minute sync. Wait about one minute, then refresh the page.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57275"/>
            <wp:effectExtent t="0" r="0" b="0" l="0"/>
            <wp:docPr id="5" name="att_button.png" descr="Figure 5. Sync Attendance button on the Attendances page" title="Figure 5. Sync Attendance button on the Attendanc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5. Sync Attendance button on the Attendances page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962025"/>
            <wp:effectExtent t="0" r="0" b="0" l="0"/>
            <wp:docPr id="6" name="att_notification.png" descr="Figure 6. Message shown after clicking Sync Attendance" title="Figure 6. Message shown after clicking Sync 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6. Message shown after clicking Sync Attendance</w:t>
      </w:r>
    </w:p>
    <w:p>
      <w:pPr>
        <w:spacing w:after="120"/>
      </w:pPr>
      <w:r>
        <w:t xml:space="preserve">The button also re-links punches that arrived before an employee's Biometric PIN was set.</w:t>
      </w:r>
    </w:p>
    <w:p>
      <w:pPr>
        <w:pStyle w:val="Heading2"/>
      </w:pPr>
      <w:r>
        <w:t xml:space="preserve">2.6 How time in, time out and status are computed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punch of the day (4 logs/day: first check-in punch).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Out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punch of the day. Empty until the person punches a second time.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Hours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Out minus Time In. In 4 logs/day mode, the break is subtracted.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In after 9:10 AM (9:00 AM shift start plus 10 minutes grace).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Half Day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Fewer than 4 hours worked.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Otherwise.</w:t>
            </w:r>
          </w:p>
        </w:tc>
      </w:tr>
    </w:tbl>
    <w:p>
      <w:pPr>
        <w:pBdr>
          <w:left w:val="single" w:color="2E75B6" w:sz="18" w:space="8"/>
        </w:pBdr>
        <w:shd w:fill="EAF1FB" w:color="auto" w:val="clear"/>
        <w:spacing w:after="160" w:before="120"/>
        <w:ind w:left="200"/>
      </w:pPr>
      <w:r>
        <w:t xml:space="preserve">Attendance entered by hand (Record Attendance) is never overwritten by device punches. To let the device take over a day, delete the manual record and click Sync Attendance.</w:t>
      </w:r>
    </w:p>
    <w:p>
      <w:pPr>
        <w:pStyle w:val="Heading2"/>
      </w:pPr>
      <w:r>
        <w:t xml:space="preserve">2.7 Store PC requirements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PC must be </w:t>
      </w:r>
      <w:r>
        <w:rPr>
          <w:b/>
          <w:bCs/>
        </w:rPr>
        <w:t xml:space="preserve">turned on and logged in to Windows</w:t>
      </w:r>
      <w:r>
        <w:t xml:space="preserve">. After a restart, syncing resumes automatically once someone logs in.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Turn off </w:t>
      </w:r>
      <w:r>
        <w:rPr>
          <w:b/>
          <w:bCs/>
        </w:rPr>
        <w:t xml:space="preserve">sleep mode</w:t>
      </w:r>
      <w:r>
        <w:t xml:space="preserve">: Settings → System → Power → Screen and sleep → “When plugged in, put my device to sleep after” → Never.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PC needs internet access and must be on the same network as the device.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device clock must be correct (Menu → System → Date/Time), otherwise punches are saved under the wrong date.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2743200"/>
            <wp:effectExtent t="0" r="0" b="0" l="0"/>
            <wp:docPr id="7" name="user10.png" descr="Figure 7. Device home screen showing the correct date and time" title="Figure 7. Device home screen showing the correct date and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7. Device home screen showing the correct date and time</w:t>
      </w:r>
    </w:p>
    <w:p>
      <w:pPr>
        <w:pStyle w:val="Heading2"/>
      </w:pPr>
      <w:r>
        <w:t xml:space="preserve">2.8 Troubleshooting</w:t>
      </w:r>
    </w:p>
    <w:p>
      <w:pPr>
        <w:spacing w:after="120"/>
      </w:pPr>
      <w:r>
        <w:t xml:space="preserve">Check the </w:t>
      </w:r>
      <w:r>
        <w:rPr>
          <w:b/>
          <w:bCs/>
        </w:rPr>
        <w:t xml:space="preserve">Last Seen</w:t>
      </w:r>
      <w:r>
        <w:t xml:space="preserve"> column on the Biometric Devices page, and the file </w:t>
      </w:r>
      <w:r>
        <w:rPr>
          <w:b/>
          <w:bCs/>
        </w:rPr>
        <w:t xml:space="preserve">bridge.log</w:t>
      </w:r>
      <w:r>
        <w:t xml:space="preserve"> in the bridge folder on the store PC.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495425"/>
            <wp:effectExtent t="0" r="0" b="0" l="0"/>
            <wp:docPr id="8" name="user4.png" descr="Figure 8. bridge.log on the store PC after a successful sync" title="Figure 8. bridge.log on the store PC after a successful 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8. bridge.log on the store PC after a successful sync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 or log message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token / 401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install.bat again and paste the token from the Biometric Devices page.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Could not read attendance from the device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the device is on, the network cable, and the IP address.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Punches received but not in Attendances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the employee's Biometric PIN matches their user number on the device.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Out empty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person punched only once that day.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Seen is old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store PC is off, asleep, logged out, or offline.</w:t>
            </w:r>
          </w:p>
        </w:tc>
      </w:tr>
    </w:tbl>
    <w:p>
      <w:pPr>
        <w:pStyle w:val="Heading1"/>
      </w:pPr>
      <w:r>
        <w:t xml:space="preserve">3. Processing Attendance into Payroll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Employee Compensations:</w:t>
      </w:r>
      <w:r>
        <w:t xml:space="preserve"> create a record for each employee with daily rate, pay period, days off, government contributions, late deduction and allowance. Only employees with a compensation record are included in payroll.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Review Attendances</w:t>
      </w:r>
      <w:r>
        <w:t xml:space="preserve"> for the cutoff: fix missing time-outs, file and approve leaves in Leave Requests, and add any missing days with Record Attendance.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Payrolls → New:</w:t>
      </w:r>
      <w:r>
        <w:t xml:space="preserve"> choose the pay period type and dates, then click Create. The payroll is calculated automatically.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the payroll, add overtime or bonuses if any, then </w:t>
      </w:r>
      <w:r>
        <w:rPr>
          <w:b/>
          <w:bCs/>
        </w:rPr>
        <w:t xml:space="preserve">Approve</w:t>
      </w:r>
      <w:r>
        <w:t xml:space="preserve">, </w:t>
      </w:r>
      <w:r>
        <w:rPr>
          <w:b/>
          <w:bCs/>
        </w:rPr>
        <w:t xml:space="preserve">Mark Paid</w:t>
      </w:r>
      <w:r>
        <w:t xml:space="preserve">, and </w:t>
      </w:r>
      <w:r>
        <w:rPr>
          <w:b/>
          <w:bCs/>
        </w:rPr>
        <w:t xml:space="preserve">Export PDF</w:t>
      </w:r>
      <w:r>
        <w:t xml:space="preserve"> for payslips.</w:t>
      </w:r>
    </w:p>
    <w:p>
      <w:pPr>
        <w:spacing w:after="120"/>
      </w:pPr>
      <w:r>
        <w:t xml:space="preserve">Notes: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Overtime is not calculated from punches; enter it on the payroll.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Days with no punch have no record, so “Days absent” shows 0. Pay is still correct because it is based on days worked.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day with only one punch counts as a full day; fix missing time-outs before running payroll.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Work on an employee's day off is currently not paid by the payroll. The rule for rest-day pay is still to be decided.</w:t>
      </w:r>
    </w:p>
    <w:p>
      <w:pPr>
        <w:pStyle w:val="Heading1"/>
      </w:pPr>
      <w:r>
        <w:t xml:space="preserve">4. Delivery DR Number</w:t>
      </w:r>
    </w:p>
    <w:p>
      <w:pPr>
        <w:pStyle w:val="Heading2"/>
      </w:pPr>
      <w:r>
        <w:t xml:space="preserve">4.1 Entering the DR #</w:t>
      </w:r>
    </w:p>
    <w:p>
      <w:pPr>
        <w:spacing w:after="120"/>
      </w:pPr>
      <w:r>
        <w:t xml:space="preserve">On </w:t>
      </w:r>
      <w:r>
        <w:rPr>
          <w:b/>
          <w:bCs/>
        </w:rPr>
        <w:t xml:space="preserve">Deliveries → New</w:t>
      </w:r>
      <w:r>
        <w:t xml:space="preserve"> or </w:t>
      </w:r>
      <w:r>
        <w:rPr>
          <w:b/>
          <w:bCs/>
        </w:rPr>
        <w:t xml:space="preserve">Edit</w:t>
      </w:r>
      <w:r>
        <w:t xml:space="preserve">, the </w:t>
      </w:r>
      <w:r>
        <w:rPr>
          <w:b/>
          <w:bCs/>
        </w:rPr>
        <w:t xml:space="preserve">Delivery Details</w:t>
      </w:r>
      <w:r>
        <w:t xml:space="preserve"> section has a new optional </w:t>
      </w:r>
      <w:r>
        <w:rPr>
          <w:b/>
          <w:bCs/>
        </w:rPr>
        <w:t xml:space="preserve">DR #</w:t>
      </w:r>
      <w:r>
        <w:t xml:space="preserve"> field.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Typed by hand:</w:t>
      </w:r>
      <w:r>
        <w:t xml:space="preserve"> enter the number from the printed DR booklet given to the customer. It is saved exactly as typed.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Left blank:</w:t>
      </w:r>
      <w:r>
        <w:t xml:space="preserve"> the system generates a DR # automatically from the month, day and time (Philippine time).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609850"/>
            <wp:effectExtent t="0" r="0" b="0" l="0"/>
            <wp:docPr id="9" name="dr_form.png" descr="Figure 9. DR # field on the delivery form" title="Figure 9. DR # field on the delivery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9. DR # field on the delivery form</w:t>
      </w:r>
    </w:p>
    <w:p>
      <w:pPr>
        <w:pStyle w:val="Heading2"/>
      </w:pPr>
      <w:r>
        <w:t xml:space="preserve">4.2 Automatic DR # format</w:t>
      </w:r>
    </w:p>
    <w:p>
      <w:pPr>
        <w:spacing w:after="120"/>
      </w:pPr>
      <w:r>
        <w:t xml:space="preserve">Format: </w:t>
      </w:r>
      <w:r>
        <w:rPr>
          <w:b/>
          <w:bCs/>
        </w:rPr>
        <w:t xml:space="preserve">MMDD-HHMM</w:t>
      </w:r>
      <w:r>
        <w:t xml:space="preserve"> (month, day, hour, minute in 24-hour time).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DR #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Printed as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October 5, 9:48 PM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1005-2148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DR-1005-2148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Another delivery in the same minute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1005-2148-2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DR-1005-2148-2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from booklet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0457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DR-0457</w:t>
            </w:r>
          </w:p>
        </w:tc>
      </w:tr>
    </w:tbl>
    <w:p>
      <w:pPr>
        <w:pStyle w:val="Heading2"/>
      </w:pPr>
      <w:r>
        <w:t xml:space="preserve">4.3 Where the DR # appears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Deliveries list:</w:t>
      </w:r>
      <w:r>
        <w:t xml:space="preserve"> new DR # column. Type a DR number in the search box to find a delivery.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View Delivery:</w:t>
      </w:r>
      <w:r>
        <w:t xml:space="preserve"> shown under Customer &amp; Order Details.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Printed Delivery Receipt:</w:t>
      </w:r>
      <w:r>
        <w:t xml:space="preserve"> shown at the top right in place of the system number.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600200"/>
            <wp:effectExtent t="0" r="0" b="0" l="0"/>
            <wp:docPr id="10" name="dr_list.png" descr="Figure 10. Searching the Deliveries list by DR #" title="Figure 10. Searching the Deliveries list by DR 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10. Searching the Deliveries list by DR #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000250"/>
            <wp:effectExtent t="0" r="0" b="0" l="0"/>
            <wp:docPr id="11" name="dr_view.png" descr="Figure 11. DR # on the View Delivery page" title="Figure 11. DR # on the View Delive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11. DR # on the View Delivery page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14375"/>
            <wp:effectExtent t="0" r="0" b="0" l="0"/>
            <wp:docPr id="12" name="dr_receipt.png" descr="Figure 12. DR # on the printed Delivery Receipt" title="Figure 12. DR # on the printed Delivery Rece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12. DR # on the printed Delivery Receipt</w:t>
      </w:r>
    </w:p>
    <w:p>
      <w:pPr>
        <w:pStyle w:val="Heading2"/>
      </w:pPr>
      <w:r>
        <w:t xml:space="preserve">4.4 Rules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Each DR # can be used only once. Entering a number already used shows an error, which helps catch typing mistakes.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Clearing a typed DR # and saving gives the delivery an automatic number.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Older deliveries get a DR # (based on their original date and time) the next time they are edited.</w:t>
      </w:r>
    </w:p>
    <w:p>
      <w:pPr>
        <w:pStyle w:val="Heading1"/>
      </w:pPr>
      <w:r>
        <w:t xml:space="preserve">5. Deployment Checklist (for the administrator)</w:t>
      </w:r>
    </w:p>
    <w:p>
      <w:pPr>
        <w:spacing w:after="120"/>
      </w:pPr>
      <w:r>
        <w:t xml:space="preserve">Upload these files to tri-e.online, then run </w:t>
      </w:r>
      <w:r>
        <w:rPr>
          <w:b/>
          <w:bCs/>
        </w:rPr>
        <w:t xml:space="preserve">php artisan migrate</w:t>
      </w:r>
      <w:r>
        <w:t xml:space="preserve"> on the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button and device users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app/Http/Controllers/Api/ZkBridgeController.php</w:t>
            </w:r>
          </w:p>
          <w:p>
            <w:r>
              <w:t xml:space="preserve">app/Services/ZkAttendanceService.php</w:t>
            </w:r>
          </w:p>
          <w:p>
            <w:r>
              <w:t xml:space="preserve">app/Models/ZkDevice.php</w:t>
            </w:r>
          </w:p>
          <w:p>
            <w:r>
              <w:t xml:space="preserve">app/Filament/Resources/Attendances/Pages/ListAttendances.php</w:t>
            </w:r>
          </w:p>
          <w:p>
            <w:r>
              <w:t xml:space="preserve">routes/zkteco.php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 number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app/Models/Delivery.php</w:t>
            </w:r>
          </w:p>
          <w:p>
            <w:r>
              <w:t xml:space="preserve">app/Filament/Resources/Deliveries/DeliveryResource.php</w:t>
            </w:r>
          </w:p>
          <w:p>
            <w:r>
              <w:t xml:space="preserve">resources/views/deliveries/receipt-print.blade.php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migrations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2026_10_05_100000_add_sync_requested_at_to_zk_devices_table.php</w:t>
            </w:r>
          </w:p>
          <w:p>
            <w:r>
              <w:t xml:space="preserve">2026_10_05_110000_add_dr_number_to_deliveries_table.php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PC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TOS-Bridge.zip (zkteco_bridge.py, install.bat, configure.py, uninstall.bat)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TOS System Update – October 5, 2026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54bd1d62bce8b1e8e13c0316082647edc398019.png"/><Relationship Id="rId9" Type="http://schemas.openxmlformats.org/officeDocument/2006/relationships/image" Target="media/49d625196ca9c2843142581828141ead93e1b115.png"/><Relationship Id="rId10" Type="http://schemas.openxmlformats.org/officeDocument/2006/relationships/image" Target="media/029acbbf671eb5668f4e590044214a2f5ca67467.png"/><Relationship Id="rId11" Type="http://schemas.openxmlformats.org/officeDocument/2006/relationships/image" Target="media/6a76f545a1c217480af2d1a72270c04ef5c9b359.png"/><Relationship Id="rId12" Type="http://schemas.openxmlformats.org/officeDocument/2006/relationships/image" Target="media/0464563ace79111bc42465bcf6adce9eb758a3b8.png"/><Relationship Id="rId13" Type="http://schemas.openxmlformats.org/officeDocument/2006/relationships/image" Target="media/3906db22073490aad88ce96e2cf3d4500bc86597.png"/><Relationship Id="rId14" Type="http://schemas.openxmlformats.org/officeDocument/2006/relationships/image" Target="media/f544a6206ed40869ffabc912842193487305de66.png"/><Relationship Id="rId15" Type="http://schemas.openxmlformats.org/officeDocument/2006/relationships/image" Target="media/d8dd6e38ef965dcda0f8ea8e9904b806f1e01ec1.png"/><Relationship Id="rId16" Type="http://schemas.openxmlformats.org/officeDocument/2006/relationships/image" Target="media/3cc12c930d8ef6119e780c702663e8dd5958f794.png"/><Relationship Id="rId17" Type="http://schemas.openxmlformats.org/officeDocument/2006/relationships/image" Target="media/c81a9077faf68acc18fe1adfb21f28e3b029da2b.png"/><Relationship Id="rId18" Type="http://schemas.openxmlformats.org/officeDocument/2006/relationships/image" Target="media/c2b150787a524cff29fe43c7a9ad3ddf72d198b3.png"/><Relationship Id="rId19" Type="http://schemas.openxmlformats.org/officeDocument/2006/relationships/image" Target="media/7ff7a8efa049d3214702ba5ef88e868ee6fca0f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System Update - October 5, 2026</dc:title>
  <dc:creator>TOS</dc:creator>
  <cp:lastModifiedBy>Un-named</cp:lastModifiedBy>
  <cp:revision>1</cp:revision>
  <dcterms:created xsi:type="dcterms:W3CDTF">2026-10-05T14:00:14.915Z</dcterms:created>
  <dcterms:modified xsi:type="dcterms:W3CDTF">2026-10-05T14:00:14.915Z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