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83" w:rsidRDefault="00095D1E">
      <w:pPr>
        <w:spacing w:before="101"/>
        <w:ind w:left="1883" w:right="1755" w:hanging="113"/>
        <w:rPr>
          <w:rFonts w:ascii="Times New Roman" w:eastAsia="Times New Roman" w:hAnsi="Times New Roman" w:cs="Times New Roman"/>
          <w:sz w:val="35"/>
          <w:szCs w:val="35"/>
        </w:rPr>
      </w:pPr>
      <w:bookmarkStart w:id="0" w:name="Contract_Between_Senscio_Systems,_Inc._&amp;"/>
      <w:bookmarkEnd w:id="0"/>
      <w:r>
        <w:rPr>
          <w:rFonts w:ascii="Times New Roman"/>
          <w:sz w:val="35"/>
        </w:rPr>
        <w:t>Contract Between Senscio Systems, Inc.</w:t>
      </w:r>
      <w:r>
        <w:rPr>
          <w:rFonts w:ascii="Times New Roman"/>
          <w:spacing w:val="-2"/>
          <w:sz w:val="35"/>
        </w:rPr>
        <w:t xml:space="preserve"> </w:t>
      </w:r>
      <w:r>
        <w:rPr>
          <w:rFonts w:ascii="Times New Roman"/>
          <w:sz w:val="35"/>
        </w:rPr>
        <w:t xml:space="preserve">&amp; </w:t>
      </w:r>
      <w:bookmarkStart w:id="1" w:name="South_Dakota_Parent_Connection_(SDPC)"/>
      <w:bookmarkEnd w:id="1"/>
      <w:r>
        <w:rPr>
          <w:rFonts w:ascii="Times New Roman"/>
          <w:sz w:val="35"/>
        </w:rPr>
        <w:t>South Dakota Parent Connection</w:t>
      </w:r>
      <w:r>
        <w:rPr>
          <w:rFonts w:ascii="Times New Roman"/>
          <w:spacing w:val="-7"/>
          <w:sz w:val="35"/>
        </w:rPr>
        <w:t xml:space="preserve"> </w:t>
      </w:r>
      <w:r>
        <w:rPr>
          <w:rFonts w:ascii="Times New Roman"/>
          <w:sz w:val="35"/>
        </w:rPr>
        <w:t>(SDPC)</w:t>
      </w:r>
    </w:p>
    <w:p w:rsidR="004F0383" w:rsidRDefault="004F0383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4F0383" w:rsidRDefault="00095D1E" w:rsidP="00095D1E">
      <w:pPr>
        <w:pStyle w:val="BodyText"/>
        <w:spacing w:before="286"/>
        <w:ind w:right="127"/>
      </w:pPr>
      <w:r>
        <w:t xml:space="preserve">This Contract ("Agreement") effective June 1, 2015 (the </w:t>
      </w:r>
      <w:r>
        <w:rPr>
          <w:rFonts w:cs="Times New Roman"/>
        </w:rPr>
        <w:t xml:space="preserve">“Effective Date”) </w:t>
      </w:r>
      <w:r>
        <w:t>is made by and</w:t>
      </w:r>
      <w:r>
        <w:rPr>
          <w:spacing w:val="-17"/>
        </w:rPr>
        <w:t xml:space="preserve"> </w:t>
      </w:r>
      <w:r>
        <w:t xml:space="preserve">between </w:t>
      </w:r>
      <w:bookmarkStart w:id="2" w:name="_GoBack"/>
      <w:bookmarkEnd w:id="2"/>
      <w:r>
        <w:t xml:space="preserve">Senscio Systems, Inc. (the </w:t>
      </w:r>
      <w:r>
        <w:rPr>
          <w:rFonts w:cs="Times New Roman"/>
        </w:rPr>
        <w:t>“</w:t>
      </w:r>
      <w:r>
        <w:rPr>
          <w:rFonts w:cs="Times New Roman"/>
          <w:i/>
        </w:rPr>
        <w:t>Licensor</w:t>
      </w:r>
      <w:r>
        <w:t xml:space="preserve">" or </w:t>
      </w:r>
      <w:r>
        <w:rPr>
          <w:rFonts w:cs="Times New Roman"/>
        </w:rPr>
        <w:t xml:space="preserve">“Senscio”), </w:t>
      </w:r>
      <w:r>
        <w:t>having its principal place of business</w:t>
      </w:r>
      <w:r>
        <w:rPr>
          <w:spacing w:val="-1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1740 Massachusetts Ave., Boxborough, MA 01719, and South Dakota Parent Connection</w:t>
      </w:r>
      <w:r>
        <w:rPr>
          <w:spacing w:val="-13"/>
        </w:rPr>
        <w:t xml:space="preserve"> </w:t>
      </w:r>
      <w:r>
        <w:t xml:space="preserve">(the </w:t>
      </w:r>
      <w:r>
        <w:rPr>
          <w:rFonts w:cs="Times New Roman"/>
        </w:rPr>
        <w:t xml:space="preserve">“Licensee” </w:t>
      </w:r>
      <w:r>
        <w:t xml:space="preserve">or </w:t>
      </w:r>
      <w:r>
        <w:rPr>
          <w:rFonts w:cs="Times New Roman"/>
        </w:rPr>
        <w:t>“SDPC”</w:t>
      </w:r>
      <w:r>
        <w:t>), a corporation organized in South Dakota, having its principal place</w:t>
      </w:r>
      <w:r>
        <w:rPr>
          <w:spacing w:val="-19"/>
        </w:rPr>
        <w:t xml:space="preserve"> </w:t>
      </w:r>
      <w:r>
        <w:t>of business at 3701 West 49</w:t>
      </w:r>
      <w:r>
        <w:rPr>
          <w:position w:val="9"/>
          <w:sz w:val="16"/>
          <w:szCs w:val="16"/>
        </w:rPr>
        <w:t xml:space="preserve">th </w:t>
      </w:r>
      <w:r>
        <w:t>Street, Sioux Falls, SD</w:t>
      </w:r>
      <w:r>
        <w:rPr>
          <w:spacing w:val="10"/>
        </w:rPr>
        <w:t xml:space="preserve"> </w:t>
      </w:r>
      <w:r>
        <w:t>57106.</w:t>
      </w:r>
    </w:p>
    <w:p w:rsidR="004F0383" w:rsidRDefault="00095D1E">
      <w:pPr>
        <w:pStyle w:val="BodyText"/>
        <w:spacing w:before="116"/>
        <w:ind w:right="297"/>
      </w:pPr>
      <w:r>
        <w:t>Whereas the Licensor develops proprietary software to assist health care providers with</w:t>
      </w:r>
      <w:r>
        <w:rPr>
          <w:spacing w:val="-12"/>
        </w:rPr>
        <w:t xml:space="preserve"> </w:t>
      </w:r>
      <w:r>
        <w:t>their service delivery, Licensee desires to license from Licensor such proprietary software, and</w:t>
      </w:r>
      <w:r>
        <w:rPr>
          <w:spacing w:val="-9"/>
        </w:rPr>
        <w:t xml:space="preserve"> </w:t>
      </w:r>
      <w:r>
        <w:t>to lease hardware and software from Senscio to improve care delivery, in consideration of</w:t>
      </w:r>
      <w:r>
        <w:rPr>
          <w:spacing w:val="-10"/>
        </w:rPr>
        <w:t xml:space="preserve"> </w:t>
      </w:r>
      <w:r>
        <w:t>the mutual covenants and promises contained in this Agreement and other good and</w:t>
      </w:r>
      <w:r>
        <w:rPr>
          <w:spacing w:val="-6"/>
        </w:rPr>
        <w:t xml:space="preserve"> </w:t>
      </w:r>
      <w:r>
        <w:t>valuable consideration, the receipt and sufficiency of which are hereby acknowledged, and Licensee</w:t>
      </w:r>
      <w:r>
        <w:rPr>
          <w:spacing w:val="-13"/>
        </w:rPr>
        <w:t xml:space="preserve"> </w:t>
      </w:r>
      <w:r>
        <w:t>and Licensor agree as</w:t>
      </w:r>
      <w:r>
        <w:rPr>
          <w:spacing w:val="-4"/>
        </w:rPr>
        <w:t xml:space="preserve"> </w:t>
      </w:r>
      <w:r>
        <w:t>follows: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ind w:right="1755"/>
        <w:rPr>
          <w:b w:val="0"/>
          <w:bCs w:val="0"/>
        </w:rPr>
      </w:pPr>
      <w:r>
        <w:t>Definitions</w:t>
      </w:r>
    </w:p>
    <w:p w:rsidR="004F0383" w:rsidRDefault="00095D1E">
      <w:pPr>
        <w:pStyle w:val="BodyText"/>
        <w:spacing w:before="115"/>
        <w:ind w:right="117"/>
      </w:pPr>
      <w:r>
        <w:t>As used in this Agreement, the following terms, whether used in the singular or plural, shall</w:t>
      </w:r>
      <w:r>
        <w:rPr>
          <w:spacing w:val="-15"/>
        </w:rPr>
        <w:t xml:space="preserve"> </w:t>
      </w:r>
      <w:r>
        <w:t>have the following</w:t>
      </w:r>
      <w:r>
        <w:rPr>
          <w:spacing w:val="-3"/>
        </w:rPr>
        <w:t xml:space="preserve"> </w:t>
      </w:r>
      <w:r>
        <w:t>meanings:</w:t>
      </w:r>
    </w:p>
    <w:p w:rsidR="004F0383" w:rsidRDefault="00095D1E">
      <w:pPr>
        <w:pStyle w:val="BodyText"/>
        <w:spacing w:before="120"/>
        <w:ind w:right="1041"/>
      </w:pPr>
      <w:r>
        <w:t>"</w:t>
      </w:r>
      <w:r>
        <w:rPr>
          <w:rFonts w:cs="Times New Roman"/>
          <w:i/>
        </w:rPr>
        <w:t>Licensed Software</w:t>
      </w:r>
      <w:r>
        <w:rPr>
          <w:rFonts w:cs="Times New Roman"/>
        </w:rPr>
        <w:t xml:space="preserve">” </w:t>
      </w:r>
      <w:r>
        <w:t>shall mean Ibis, the software deliverable that is provided as part</w:t>
      </w:r>
      <w:r>
        <w:rPr>
          <w:spacing w:val="-17"/>
        </w:rPr>
        <w:t xml:space="preserve"> </w:t>
      </w:r>
      <w:r>
        <w:t xml:space="preserve">of </w:t>
      </w:r>
      <w:r>
        <w:rPr>
          <w:rFonts w:cs="Times New Roman"/>
        </w:rPr>
        <w:t>Licensor’s  “IbisCare"</w:t>
      </w:r>
      <w:r>
        <w:rPr>
          <w:rFonts w:cs="Times New Roman"/>
          <w:spacing w:val="-6"/>
        </w:rPr>
        <w:t xml:space="preserve"> </w:t>
      </w:r>
      <w:r>
        <w:t>solution.</w:t>
      </w:r>
    </w:p>
    <w:p w:rsidR="004F0383" w:rsidRDefault="00095D1E">
      <w:pPr>
        <w:pStyle w:val="BodyText"/>
        <w:spacing w:before="120"/>
        <w:ind w:right="127"/>
      </w:pPr>
      <w:r>
        <w:rPr>
          <w:rFonts w:cs="Times New Roman"/>
        </w:rPr>
        <w:t>“</w:t>
      </w:r>
      <w:r>
        <w:rPr>
          <w:rFonts w:cs="Times New Roman"/>
          <w:i/>
        </w:rPr>
        <w:t>Defect</w:t>
      </w:r>
      <w:r>
        <w:t>" means any error or bug within the Licensed Software that is recurring and causes</w:t>
      </w:r>
      <w:r>
        <w:rPr>
          <w:spacing w:val="-12"/>
        </w:rPr>
        <w:t xml:space="preserve"> </w:t>
      </w:r>
      <w:r>
        <w:t>a material feature of the Licensed Software to fail to perform in substantial conformance with</w:t>
      </w:r>
      <w:r>
        <w:rPr>
          <w:spacing w:val="-12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Licensed Software Specifications, provided such error or bug does not occur or appear as a</w:t>
      </w:r>
      <w:r>
        <w:rPr>
          <w:spacing w:val="-18"/>
        </w:rPr>
        <w:t xml:space="preserve"> </w:t>
      </w:r>
      <w:r>
        <w:t>result</w:t>
      </w:r>
      <w:r>
        <w:rPr>
          <w:w w:val="99"/>
        </w:rPr>
        <w:t xml:space="preserve"> </w:t>
      </w:r>
      <w:r>
        <w:t>of or due or attributable to any malfunction, misuse or other use of the Licensed Software for</w:t>
      </w:r>
      <w:r>
        <w:rPr>
          <w:spacing w:val="-14"/>
        </w:rPr>
        <w:t xml:space="preserve"> </w:t>
      </w:r>
      <w:r>
        <w:t>a</w:t>
      </w:r>
      <w:r>
        <w:rPr>
          <w:w w:val="99"/>
        </w:rPr>
        <w:t xml:space="preserve"> </w:t>
      </w:r>
      <w:r>
        <w:t>purpose or in a manner not intended by Licensor, any modification, alteration, addition,</w:t>
      </w:r>
      <w:r>
        <w:rPr>
          <w:spacing w:val="-14"/>
        </w:rPr>
        <w:t xml:space="preserve"> </w:t>
      </w:r>
      <w:r>
        <w:t>change,</w:t>
      </w:r>
      <w:r>
        <w:rPr>
          <w:w w:val="99"/>
        </w:rPr>
        <w:t xml:space="preserve"> </w:t>
      </w:r>
      <w:r>
        <w:t>repair or other interference with the Licensed Software by Licensee or any other person</w:t>
      </w:r>
      <w:r>
        <w:rPr>
          <w:spacing w:val="-17"/>
        </w:rPr>
        <w:t xml:space="preserve"> </w:t>
      </w:r>
      <w:r>
        <w:t>other</w:t>
      </w:r>
      <w:r>
        <w:rPr>
          <w:w w:val="99"/>
        </w:rPr>
        <w:t xml:space="preserve"> </w:t>
      </w:r>
      <w:r>
        <w:t>than Licensor or willful misconduct or negligence of Licensee or any of its employees</w:t>
      </w:r>
      <w:r>
        <w:rPr>
          <w:spacing w:val="-9"/>
        </w:rPr>
        <w:t xml:space="preserve"> </w:t>
      </w:r>
      <w:r>
        <w:t>or contractors.</w:t>
      </w:r>
    </w:p>
    <w:p w:rsidR="004F0383" w:rsidRDefault="00095D1E">
      <w:pPr>
        <w:pStyle w:val="BodyText"/>
        <w:spacing w:before="120"/>
        <w:ind w:right="248"/>
      </w:pPr>
      <w:r>
        <w:rPr>
          <w:rFonts w:cs="Times New Roman"/>
        </w:rPr>
        <w:t>“</w:t>
      </w:r>
      <w:r>
        <w:rPr>
          <w:rFonts w:cs="Times New Roman"/>
          <w:i/>
        </w:rPr>
        <w:t>Documentation</w:t>
      </w:r>
      <w:r>
        <w:rPr>
          <w:rFonts w:cs="Times New Roman"/>
        </w:rPr>
        <w:t xml:space="preserve">” </w:t>
      </w:r>
      <w:r>
        <w:t>means any standard manuals or other materials, whether in printed</w:t>
      </w:r>
      <w:r>
        <w:rPr>
          <w:spacing w:val="-7"/>
        </w:rPr>
        <w:t xml:space="preserve"> </w:t>
      </w:r>
      <w:r>
        <w:t>or electronic form, that relate to the capabilities, operation, installation or use of the</w:t>
      </w:r>
      <w:r>
        <w:rPr>
          <w:spacing w:val="-12"/>
        </w:rPr>
        <w:t xml:space="preserve"> </w:t>
      </w:r>
      <w:r>
        <w:t>Licensed Software that are supplied by Licensor generally to Users. If and to the extent that</w:t>
      </w:r>
      <w:r>
        <w:rPr>
          <w:spacing w:val="-15"/>
        </w:rPr>
        <w:t xml:space="preserve"> </w:t>
      </w:r>
      <w:r>
        <w:t>Licensor provides to Licensee any update, revision or to any of the Documentation, such update,</w:t>
      </w:r>
      <w:r>
        <w:rPr>
          <w:spacing w:val="-13"/>
        </w:rPr>
        <w:t xml:space="preserve"> </w:t>
      </w:r>
      <w:r>
        <w:t>revision or modification shall be deemed to be part of the</w:t>
      </w:r>
      <w:r>
        <w:rPr>
          <w:spacing w:val="-9"/>
        </w:rPr>
        <w:t xml:space="preserve"> </w:t>
      </w:r>
      <w:r>
        <w:t>Documentation.</w:t>
      </w:r>
    </w:p>
    <w:p w:rsidR="004F0383" w:rsidRDefault="00095D1E">
      <w:pPr>
        <w:pStyle w:val="BodyText"/>
        <w:spacing w:before="120"/>
        <w:ind w:right="216"/>
      </w:pPr>
      <w:r>
        <w:rPr>
          <w:rFonts w:cs="Times New Roman"/>
        </w:rPr>
        <w:t>“</w:t>
      </w:r>
      <w:r>
        <w:rPr>
          <w:rFonts w:cs="Times New Roman"/>
          <w:i/>
        </w:rPr>
        <w:t>Update</w:t>
      </w:r>
      <w:r>
        <w:rPr>
          <w:rFonts w:cs="Times New Roman"/>
        </w:rPr>
        <w:t xml:space="preserve">” </w:t>
      </w:r>
      <w:r>
        <w:t>means any standard or general upgrade, update, normal and customary</w:t>
      </w:r>
      <w:r>
        <w:rPr>
          <w:spacing w:val="-13"/>
        </w:rPr>
        <w:t xml:space="preserve"> </w:t>
      </w:r>
      <w:r>
        <w:t>enhancements, or new versions of the Licensed Software made available to all customers of</w:t>
      </w:r>
      <w:r>
        <w:rPr>
          <w:spacing w:val="-14"/>
        </w:rPr>
        <w:t xml:space="preserve"> </w:t>
      </w:r>
      <w:r>
        <w:t>Licensor.</w:t>
      </w:r>
    </w:p>
    <w:p w:rsidR="004F0383" w:rsidRDefault="00095D1E">
      <w:pPr>
        <w:pStyle w:val="BodyText"/>
        <w:spacing w:before="120"/>
        <w:ind w:right="382" w:firstLine="60"/>
      </w:pPr>
      <w:r>
        <w:rPr>
          <w:rFonts w:cs="Times New Roman"/>
        </w:rPr>
        <w:t>“</w:t>
      </w:r>
      <w:r>
        <w:rPr>
          <w:rFonts w:cs="Times New Roman"/>
          <w:i/>
        </w:rPr>
        <w:t>Users</w:t>
      </w:r>
      <w:r>
        <w:t xml:space="preserve">" means </w:t>
      </w:r>
      <w:r>
        <w:rPr>
          <w:rFonts w:cs="Times New Roman"/>
        </w:rPr>
        <w:t xml:space="preserve">Licensee’s </w:t>
      </w:r>
      <w:r>
        <w:t>employees, consultants, contractors, patients and agents who</w:t>
      </w:r>
      <w:r>
        <w:rPr>
          <w:spacing w:val="-9"/>
        </w:rPr>
        <w:t xml:space="preserve"> </w:t>
      </w:r>
      <w:r>
        <w:t xml:space="preserve">are authorized to </w:t>
      </w:r>
      <w:r>
        <w:rPr>
          <w:rFonts w:cs="Times New Roman"/>
          <w:i/>
        </w:rPr>
        <w:t xml:space="preserve">use </w:t>
      </w:r>
      <w:r>
        <w:t xml:space="preserve">the Licensed Software, have complied with all registration as required </w:t>
      </w:r>
      <w:r>
        <w:rPr>
          <w:rFonts w:cs="Times New Roman"/>
          <w:i/>
        </w:rPr>
        <w:t>by</w:t>
      </w:r>
      <w:r>
        <w:rPr>
          <w:rFonts w:cs="Times New Roman"/>
          <w:i/>
          <w:spacing w:val="-1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Licensor and other access requirements (including, without limitation, accepting the end</w:t>
      </w:r>
      <w:r>
        <w:rPr>
          <w:spacing w:val="-15"/>
        </w:rPr>
        <w:t xml:space="preserve"> </w:t>
      </w:r>
      <w:r>
        <w:t>user</w:t>
      </w:r>
    </w:p>
    <w:p w:rsidR="004F0383" w:rsidRDefault="004F0383">
      <w:pPr>
        <w:sectPr w:rsidR="004F0383">
          <w:headerReference w:type="default" r:id="rId8"/>
          <w:type w:val="continuous"/>
          <w:pgSz w:w="12240" w:h="15840"/>
          <w:pgMar w:top="1360" w:right="1340" w:bottom="280" w:left="1340" w:header="602" w:footer="720" w:gutter="0"/>
          <w:cols w:space="720"/>
        </w:sectPr>
      </w:pPr>
    </w:p>
    <w:p w:rsidR="004F0383" w:rsidRDefault="00095D1E">
      <w:pPr>
        <w:pStyle w:val="BodyText"/>
        <w:spacing w:before="103"/>
        <w:ind w:right="364"/>
      </w:pPr>
      <w:r>
        <w:lastRenderedPageBreak/>
        <w:t>license agreement for accessing and using the Licensed Software) and have been supplied</w:t>
      </w:r>
      <w:r>
        <w:rPr>
          <w:spacing w:val="-12"/>
        </w:rPr>
        <w:t xml:space="preserve"> </w:t>
      </w:r>
      <w:r>
        <w:rPr>
          <w:spacing w:val="4"/>
        </w:rPr>
        <w:t>by</w:t>
      </w:r>
      <w:r>
        <w:rPr>
          <w:spacing w:val="4"/>
          <w:w w:val="99"/>
        </w:rPr>
        <w:t xml:space="preserve"> </w:t>
      </w:r>
      <w:r>
        <w:t>Licensee specific User identification and passwords for their protected access to and use of</w:t>
      </w:r>
      <w:r>
        <w:rPr>
          <w:spacing w:val="-14"/>
        </w:rPr>
        <w:t xml:space="preserve"> </w:t>
      </w:r>
      <w:r>
        <w:t>the Licensed</w:t>
      </w:r>
      <w:r>
        <w:rPr>
          <w:spacing w:val="-7"/>
        </w:rPr>
        <w:t xml:space="preserve"> </w:t>
      </w:r>
      <w:r>
        <w:t>Software.</w:t>
      </w:r>
    </w:p>
    <w:p w:rsidR="004F0383" w:rsidRDefault="00095D1E">
      <w:pPr>
        <w:pStyle w:val="BodyText"/>
        <w:spacing w:before="120"/>
        <w:ind w:right="186"/>
      </w:pPr>
      <w:r>
        <w:rPr>
          <w:rFonts w:cs="Times New Roman"/>
        </w:rPr>
        <w:t>“</w:t>
      </w:r>
      <w:r>
        <w:rPr>
          <w:rFonts w:cs="Times New Roman"/>
          <w:i/>
        </w:rPr>
        <w:t>Patient Data</w:t>
      </w:r>
      <w:r>
        <w:rPr>
          <w:rFonts w:cs="Times New Roman"/>
        </w:rPr>
        <w:t xml:space="preserve">” </w:t>
      </w:r>
      <w:r>
        <w:t>means Individually Identifiable Health Information, as such term is defined</w:t>
      </w:r>
      <w:r>
        <w:rPr>
          <w:spacing w:val="-11"/>
        </w:rPr>
        <w:t xml:space="preserve"> </w:t>
      </w:r>
      <w:r>
        <w:rPr>
          <w:spacing w:val="4"/>
        </w:rPr>
        <w:t xml:space="preserve">by </w:t>
      </w:r>
      <w:r>
        <w:t>the Health Insurance Portability and Accountability Act of 1996 and its implementing</w:t>
      </w:r>
      <w:r>
        <w:rPr>
          <w:spacing w:val="-12"/>
        </w:rPr>
        <w:t xml:space="preserve"> </w:t>
      </w:r>
      <w:r>
        <w:t>privacy and security regulations, and any other Personally Identifiable Information, including but</w:t>
      </w:r>
      <w:r>
        <w:rPr>
          <w:spacing w:val="-10"/>
        </w:rPr>
        <w:t xml:space="preserve"> </w:t>
      </w:r>
      <w:r>
        <w:t>not limited to any information about an individual maintained by Licensor, including but not</w:t>
      </w:r>
      <w:r>
        <w:rPr>
          <w:spacing w:val="-11"/>
        </w:rPr>
        <w:t xml:space="preserve"> </w:t>
      </w:r>
      <w:r>
        <w:t xml:space="preserve">limited to any information that can be used to distinguish or trace an </w:t>
      </w:r>
      <w:r>
        <w:rPr>
          <w:rFonts w:cs="Times New Roman"/>
        </w:rPr>
        <w:t xml:space="preserve">individual’s </w:t>
      </w:r>
      <w:r>
        <w:t>identity and</w:t>
      </w:r>
      <w:r>
        <w:rPr>
          <w:spacing w:val="-9"/>
        </w:rPr>
        <w:t xml:space="preserve"> </w:t>
      </w:r>
      <w:r>
        <w:t>any information that is linked to such</w:t>
      </w:r>
      <w:r>
        <w:rPr>
          <w:spacing w:val="-4"/>
        </w:rPr>
        <w:t xml:space="preserve"> </w:t>
      </w:r>
      <w:r>
        <w:t>individual.</w:t>
      </w:r>
    </w:p>
    <w:p w:rsidR="004F0383" w:rsidRDefault="004F0383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Licenses, Technical Assistance, Equipment Lease And</w:t>
      </w:r>
      <w:r>
        <w:rPr>
          <w:spacing w:val="-14"/>
        </w:rPr>
        <w:t xml:space="preserve"> </w:t>
      </w:r>
      <w:r>
        <w:t>Covenants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8"/>
        </w:tabs>
        <w:ind w:right="30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Licenses</w:t>
      </w:r>
      <w:r>
        <w:rPr>
          <w:rFonts w:ascii="Times New Roman"/>
          <w:sz w:val="24"/>
        </w:rPr>
        <w:t>. Subject to the payment of the fees provided under Exhibit D,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fulfillment of the other terms and conditions of this Agreement, Licensor hereby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Licensee the Licensed Software in accordance with the terms of Exhibit A,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Ibis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Software Licensee for the software described in Appendix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8"/>
        </w:tabs>
        <w:ind w:right="725"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Additional Software Customization and Development</w:t>
      </w:r>
      <w:r>
        <w:rPr>
          <w:rFonts w:ascii="Times New Roman"/>
          <w:sz w:val="24"/>
        </w:rPr>
        <w:t>. As a part of this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agreement, Licensor will provide additional functionality to the then standard Ibis software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w w:val="99"/>
          <w:sz w:val="24"/>
        </w:rPr>
        <w:t xml:space="preserve"> </w:t>
      </w:r>
      <w:r>
        <w:rPr>
          <w:rFonts w:ascii="Times New Roman"/>
          <w:sz w:val="24"/>
        </w:rPr>
        <w:t>defined in Exhibit B, Product Enhancement and Development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Schedule.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8"/>
        </w:tabs>
        <w:ind w:right="256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Software Support and Maintenance</w:t>
      </w:r>
      <w:r>
        <w:rPr>
          <w:rFonts w:ascii="Times New Roman"/>
          <w:sz w:val="24"/>
        </w:rPr>
        <w:t>: During the period of this Agreement and subject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to its terms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conditions,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3"/>
        </w:tabs>
        <w:ind w:right="746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Licensor will provide to Licensee as maintenance services for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Licensed Software, the following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services:</w:t>
      </w:r>
    </w:p>
    <w:p w:rsidR="004F0383" w:rsidRDefault="00095D1E">
      <w:pPr>
        <w:pStyle w:val="ListParagraph"/>
        <w:numPr>
          <w:ilvl w:val="3"/>
          <w:numId w:val="12"/>
        </w:numPr>
        <w:tabs>
          <w:tab w:val="left" w:pos="1901"/>
        </w:tabs>
        <w:ind w:right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Any applicable new Updates to the Licensed Software that are made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generally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available to other Licensees of the Licensed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Software;</w:t>
      </w:r>
    </w:p>
    <w:p w:rsidR="004F0383" w:rsidRDefault="00095D1E">
      <w:pPr>
        <w:pStyle w:val="ListParagraph"/>
        <w:numPr>
          <w:ilvl w:val="3"/>
          <w:numId w:val="12"/>
        </w:numPr>
        <w:tabs>
          <w:tab w:val="left" w:pos="1901"/>
        </w:tabs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Any applicable error corrections and modifications to the Licensed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that are made generally available to other Licensees of the Licensed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Software;</w:t>
      </w:r>
    </w:p>
    <w:p w:rsidR="004F0383" w:rsidRDefault="00095D1E">
      <w:pPr>
        <w:pStyle w:val="ListParagraph"/>
        <w:numPr>
          <w:ilvl w:val="3"/>
          <w:numId w:val="12"/>
        </w:numPr>
        <w:tabs>
          <w:tab w:val="left" w:pos="1901"/>
        </w:tabs>
        <w:ind w:right="9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Any applicable updates to the Documentation that are made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generally available to other Licensees of the Licensed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Software.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3"/>
        </w:tabs>
        <w:ind w:right="127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Licensor shall provide all Maintenance Services and Support Services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remotely from Licensor’s business premises. Notwithstanding the foregoing, Licensor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 Maintenance Services at any of Licensee’s facilities in the event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Licensor is unable to correct such Defect remotely from Licensor‘s premises. At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request of and at no cost to Licensor, Licensee shall provide reasonable access 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facilities and the Licensed Software and information and additional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reasonable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assistance and support to Licensor as requested by Licensor to remove or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correct  any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Defect.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1"/>
        </w:tabs>
        <w:ind w:right="181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Maintenance Services and Support Services do not include correction 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any issue, malfunction, failure, non-conformance, non-performance or problem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relating to or arising or resulting from or due to: (a) any failure by Licensee to comply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with any requirements under this Agreement related to the Licensed Software 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access or use; (b) any failure to use the Licensed Software with the latest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Updates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provided or implemented by Licensor for the Licensed Software, including,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without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1324" w:right="198"/>
      </w:pPr>
      <w:r>
        <w:lastRenderedPageBreak/>
        <w:t>limitation, any modifications or corrections to the Licensed Software furnished</w:t>
      </w:r>
      <w:r>
        <w:rPr>
          <w:spacing w:val="49"/>
        </w:rPr>
        <w:t xml:space="preserve"> </w:t>
      </w:r>
      <w:r>
        <w:t>by</w:t>
      </w:r>
      <w:r>
        <w:rPr>
          <w:spacing w:val="2"/>
          <w:w w:val="99"/>
        </w:rPr>
        <w:t xml:space="preserve"> </w:t>
      </w:r>
      <w:r>
        <w:t>Licensor; (c) any misuse or unauthorized access to or use of the Licensed</w:t>
      </w:r>
      <w:r>
        <w:rPr>
          <w:spacing w:val="-13"/>
        </w:rPr>
        <w:t xml:space="preserve"> </w:t>
      </w:r>
      <w:r>
        <w:t>Software;</w:t>
      </w:r>
    </w:p>
    <w:p w:rsidR="004F0383" w:rsidRDefault="00095D1E">
      <w:pPr>
        <w:pStyle w:val="BodyText"/>
        <w:ind w:left="1324" w:right="127"/>
      </w:pPr>
      <w:r>
        <w:t>(d) any use of desktop or server hardware or software that does not conform to</w:t>
      </w:r>
      <w:r>
        <w:rPr>
          <w:spacing w:val="-10"/>
        </w:rPr>
        <w:t xml:space="preserve"> </w:t>
      </w:r>
      <w:r>
        <w:t>the recommended configuration; (e) any installation, modification, alteration, change</w:t>
      </w:r>
      <w:r>
        <w:rPr>
          <w:spacing w:val="-14"/>
        </w:rPr>
        <w:t xml:space="preserve"> </w:t>
      </w:r>
      <w:r>
        <w:t>or repair of, or addition to or interference with the Licensed Software or any</w:t>
      </w:r>
      <w:r>
        <w:rPr>
          <w:spacing w:val="-12"/>
        </w:rPr>
        <w:t xml:space="preserve"> </w:t>
      </w:r>
      <w:r>
        <w:t>part</w:t>
      </w:r>
      <w:r>
        <w:rPr>
          <w:w w:val="99"/>
        </w:rPr>
        <w:t xml:space="preserve"> </w:t>
      </w:r>
      <w:r>
        <w:t>thereof by any person other than Licensor without Licensor</w:t>
      </w:r>
      <w:r>
        <w:rPr>
          <w:rFonts w:cs="Times New Roman"/>
        </w:rPr>
        <w:t>’</w:t>
      </w:r>
      <w:r>
        <w:t>s authorization; (f)</w:t>
      </w:r>
      <w:r>
        <w:rPr>
          <w:spacing w:val="-11"/>
        </w:rPr>
        <w:t xml:space="preserve"> </w:t>
      </w:r>
      <w:r>
        <w:t>any hardware or telecommunications equipment or other non-Licensor authorized</w:t>
      </w:r>
      <w:r>
        <w:rPr>
          <w:spacing w:val="-9"/>
        </w:rPr>
        <w:t xml:space="preserve"> </w:t>
      </w:r>
      <w:r>
        <w:t>third party Licensed Software malfunctions; or (g) use of the Licensed Software</w:t>
      </w:r>
      <w:r>
        <w:rPr>
          <w:spacing w:val="-11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the scope of the license granted by Licensor to Licensee for the Licensed</w:t>
      </w:r>
      <w:r>
        <w:rPr>
          <w:spacing w:val="-20"/>
        </w:rPr>
        <w:t xml:space="preserve"> </w:t>
      </w:r>
      <w:r>
        <w:t>Software.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8"/>
        </w:tabs>
        <w:ind w:right="444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Compliance with Laws</w:t>
      </w:r>
      <w:r>
        <w:rPr>
          <w:rFonts w:ascii="Times New Roman"/>
          <w:sz w:val="24"/>
        </w:rPr>
        <w:t>. Licensor warrants that all services to be provided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hereunder shall comply with all applicable federal and state statutes, laws, rules 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regulations.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948"/>
        </w:tabs>
        <w:ind w:right="240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Maintenance of Equipment</w:t>
      </w:r>
      <w:r>
        <w:rPr>
          <w:rFonts w:ascii="Times New Roman"/>
          <w:sz w:val="24"/>
        </w:rPr>
        <w:t>. Licensor shall be responsible for the technical support,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include repair or replacement of the Ibis CareStations during the period 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performance of this contract and, when necessary or appropriate, Licensor will make every effort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replace a defective unit within a reasonable time as described in Appendix A.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Licensee agrees to return any malfunctioning hardware to the Licensor for troubleshooting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 refurbishment. Licensor represents and warrants that the Ibis CareStations are free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defects in title, material and workmanship under normal use 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service.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ind w:right="1755"/>
        <w:rPr>
          <w:b w:val="0"/>
          <w:bCs w:val="0"/>
        </w:rPr>
      </w:pPr>
      <w:r>
        <w:t>Period of</w:t>
      </w:r>
      <w:r>
        <w:rPr>
          <w:spacing w:val="-9"/>
        </w:rPr>
        <w:t xml:space="preserve"> </w:t>
      </w:r>
      <w:r>
        <w:t>performance</w:t>
      </w:r>
    </w:p>
    <w:p w:rsidR="004F0383" w:rsidRDefault="00095D1E">
      <w:pPr>
        <w:pStyle w:val="BodyText"/>
        <w:spacing w:before="115"/>
        <w:ind w:right="115"/>
      </w:pPr>
      <w:r>
        <w:t>The Initial Term of this Agreement commences on June 1, 2015 and ends on December</w:t>
      </w:r>
      <w:r>
        <w:rPr>
          <w:spacing w:val="40"/>
        </w:rPr>
        <w:t xml:space="preserve"> </w:t>
      </w:r>
      <w:r>
        <w:t>31, 2016. Upon expiration of the Initial Term, the Agreement shall be extended automatically,</w:t>
      </w:r>
      <w:r>
        <w:rPr>
          <w:spacing w:val="-16"/>
        </w:rPr>
        <w:t xml:space="preserve"> </w:t>
      </w:r>
      <w:r>
        <w:t>unless</w:t>
      </w:r>
      <w:r>
        <w:rPr>
          <w:w w:val="99"/>
        </w:rPr>
        <w:t xml:space="preserve"> </w:t>
      </w:r>
      <w:r>
        <w:t>no fewer than sixty(60) days prior to expiration of the then-current term, either of the</w:t>
      </w:r>
      <w:r>
        <w:rPr>
          <w:spacing w:val="-13"/>
        </w:rPr>
        <w:t xml:space="preserve"> </w:t>
      </w:r>
      <w:r>
        <w:t>parties</w:t>
      </w:r>
      <w:r>
        <w:rPr>
          <w:w w:val="99"/>
        </w:rPr>
        <w:t xml:space="preserve"> </w:t>
      </w:r>
      <w:r>
        <w:t>gives written notice to the other party of its intention to end the</w:t>
      </w:r>
      <w:r>
        <w:rPr>
          <w:spacing w:val="-16"/>
        </w:rPr>
        <w:t xml:space="preserve"> </w:t>
      </w:r>
      <w:r>
        <w:t>Agreement.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Deliverables, payment, and</w:t>
      </w:r>
      <w:r>
        <w:rPr>
          <w:spacing w:val="-5"/>
        </w:rPr>
        <w:t xml:space="preserve"> </w:t>
      </w:r>
      <w:r>
        <w:t>pricing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40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Delivery Schedule</w:t>
      </w:r>
      <w:r>
        <w:rPr>
          <w:rFonts w:ascii="Times New Roman"/>
          <w:sz w:val="24"/>
        </w:rPr>
        <w:t>. The schedule of hardware, software, training, services other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than Product Enhancements, and other deliverables to be provided by Licensor 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Licensee during the Initial Term of this Agreement, along with the date when items and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are to be delivered, is provided in Exhibit C: Product Delivery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Schedule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36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Pricing, Payments, and Penalties</w:t>
      </w:r>
      <w:r>
        <w:rPr>
          <w:rFonts w:ascii="Times New Roman"/>
          <w:sz w:val="24"/>
        </w:rPr>
        <w:t>. The price for hardware, software, training,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services,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and other deliverables during the Initial Term of this Agreement, is provided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Exhibit D: Pricing and Payment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Schedule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Representation, warranties, and</w:t>
      </w:r>
      <w:r>
        <w:rPr>
          <w:spacing w:val="-8"/>
        </w:rPr>
        <w:t xml:space="preserve"> </w:t>
      </w:r>
      <w:r>
        <w:t>covenant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20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Disclaimer of Any Warranties</w:t>
      </w:r>
      <w:r>
        <w:rPr>
          <w:rFonts w:ascii="Times New Roman"/>
          <w:sz w:val="24"/>
        </w:rPr>
        <w:t>. EXCEPT AS OTHERWISE PROVIDED IN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EXHIBIT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A- THE SOFTWARE LICENSE, ATTACHED HERETO, LICENSOR PROVIDES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w w:val="99"/>
          <w:sz w:val="24"/>
        </w:rPr>
        <w:t xml:space="preserve"> </w:t>
      </w:r>
      <w:r>
        <w:rPr>
          <w:rFonts w:ascii="Times New Roman"/>
          <w:sz w:val="24"/>
        </w:rPr>
        <w:t>WARRANTY OR GUARANTEE, EXPRESS OR IMPLIED, INCLUDING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WITHOUT LIMITATION WARRANTIES OF FITNESS FOR A PARTICULAR PURPOSE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w w:val="99"/>
          <w:sz w:val="24"/>
        </w:rPr>
        <w:t xml:space="preserve"> </w:t>
      </w:r>
      <w:r>
        <w:rPr>
          <w:rFonts w:ascii="Times New Roman"/>
          <w:sz w:val="24"/>
        </w:rPr>
        <w:t>MERCHANTABILITY, FOR ANY REPORT, DESIGN, ITEM, SERVICE OR</w:t>
      </w:r>
      <w:r>
        <w:rPr>
          <w:rFonts w:ascii="Times New Roman"/>
          <w:spacing w:val="-1"/>
          <w:w w:val="99"/>
          <w:sz w:val="24"/>
        </w:rPr>
        <w:t xml:space="preserve"> </w:t>
      </w:r>
      <w:r>
        <w:rPr>
          <w:rFonts w:ascii="Times New Roman"/>
          <w:sz w:val="24"/>
        </w:rPr>
        <w:t>PRODUCT TO BE DELIVERED UNDER THIS AGREEMENT.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LIMITING THE GENERALITY OF THE FOREGOING, COMPANY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EXPRESSLY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820" w:right="127"/>
      </w:pPr>
      <w:r>
        <w:lastRenderedPageBreak/>
        <w:t>DISCLAIMS ALL IMPLIED WARRANTIES OF MERCHANTABILITY,</w:t>
      </w:r>
      <w:r>
        <w:rPr>
          <w:spacing w:val="-21"/>
        </w:rPr>
        <w:t xml:space="preserve"> </w:t>
      </w:r>
      <w:r>
        <w:t>FITNESS</w:t>
      </w:r>
      <w:r>
        <w:rPr>
          <w:w w:val="99"/>
        </w:rPr>
        <w:t xml:space="preserve"> </w:t>
      </w:r>
      <w:r>
        <w:t>FOR ANY PARTICULAR PURPOSE, TITLE AND NON-INFRINGEMENT,</w:t>
      </w:r>
      <w:r>
        <w:rPr>
          <w:spacing w:val="-10"/>
        </w:rPr>
        <w:t xml:space="preserve"> </w:t>
      </w:r>
      <w:r>
        <w:t>AS</w:t>
      </w:r>
      <w:r>
        <w:rPr>
          <w:spacing w:val="-1"/>
          <w:w w:val="99"/>
        </w:rPr>
        <w:t xml:space="preserve"> </w:t>
      </w:r>
      <w:r>
        <w:t>WELL AS ALL WARRANTIES ARISING BY USAGE OF TRADE, COURSE</w:t>
      </w:r>
      <w:r>
        <w:rPr>
          <w:spacing w:val="-16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DEALING OR COURSE OF</w:t>
      </w:r>
      <w:r>
        <w:rPr>
          <w:spacing w:val="-5"/>
        </w:rPr>
        <w:t xml:space="preserve"> </w:t>
      </w:r>
      <w:r>
        <w:t>PERFORMANCE.</w:t>
      </w:r>
    </w:p>
    <w:p w:rsidR="004F0383" w:rsidRDefault="00095D1E">
      <w:pPr>
        <w:pStyle w:val="BodyText"/>
        <w:ind w:left="820" w:right="127" w:hanging="360"/>
      </w:pPr>
      <w:r>
        <w:t xml:space="preserve">5.2 Licensee understands and agrees that Licensor </w:t>
      </w:r>
      <w:r>
        <w:rPr>
          <w:spacing w:val="-3"/>
        </w:rPr>
        <w:t xml:space="preserve">Is </w:t>
      </w:r>
      <w:r>
        <w:t>Not Qualified To Provide</w:t>
      </w:r>
      <w:r>
        <w:rPr>
          <w:spacing w:val="-2"/>
        </w:rPr>
        <w:t xml:space="preserve"> </w:t>
      </w:r>
      <w:r>
        <w:t>Medical Advice. Licensee must seek its own counsel prior to entering into this Agreement.</w:t>
      </w:r>
      <w:r>
        <w:rPr>
          <w:spacing w:val="-8"/>
        </w:rPr>
        <w:t xml:space="preserve"> </w:t>
      </w:r>
      <w:r>
        <w:rPr>
          <w:spacing w:val="3"/>
        </w:rPr>
        <w:t xml:space="preserve">By </w:t>
      </w:r>
      <w:r>
        <w:t>executing this contract and using Licensor</w:t>
      </w:r>
      <w:r>
        <w:rPr>
          <w:rFonts w:cs="Times New Roman"/>
        </w:rPr>
        <w:t>’</w:t>
      </w:r>
      <w:r>
        <w:t>s Licensed Software or services</w:t>
      </w:r>
      <w:r>
        <w:rPr>
          <w:spacing w:val="-4"/>
        </w:rPr>
        <w:t xml:space="preserve"> </w:t>
      </w:r>
      <w:r>
        <w:t>Licensee agrees to be bound by the Medical Disclaimer set forth as follows: IN NO</w:t>
      </w:r>
      <w:r>
        <w:rPr>
          <w:spacing w:val="-10"/>
        </w:rPr>
        <w:t xml:space="preserve"> </w:t>
      </w:r>
      <w:r>
        <w:t>EVENT SHALL LICENSOR NOR ANY OF ITS MANAGERS, EMPLOYEES,</w:t>
      </w:r>
      <w:r>
        <w:rPr>
          <w:spacing w:val="-9"/>
        </w:rPr>
        <w:t xml:space="preserve"> </w:t>
      </w:r>
      <w:r>
        <w:t xml:space="preserve">SUPPLIERS, AFFILIATES OR AGENTS BE LIABLE FOR ANY DIRECT DAMAGES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t>EXCESS</w:t>
      </w:r>
      <w:r>
        <w:rPr>
          <w:w w:val="99"/>
        </w:rPr>
        <w:t xml:space="preserve"> </w:t>
      </w:r>
      <w:r>
        <w:t>OF 10% (TEN PERCENT) OF THE TOTAL AMOUNTS PAID BY LICENSEE</w:t>
      </w:r>
      <w:r>
        <w:rPr>
          <w:spacing w:val="-11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LICENSOR UNDER THE TERMS OF THIS AGREEMENT DURING THE</w:t>
      </w:r>
      <w:r>
        <w:rPr>
          <w:spacing w:val="-16"/>
        </w:rPr>
        <w:t xml:space="preserve"> </w:t>
      </w:r>
      <w:r>
        <w:t>TWELVE</w:t>
      </w:r>
    </w:p>
    <w:p w:rsidR="004F0383" w:rsidRDefault="00095D1E">
      <w:pPr>
        <w:pStyle w:val="BodyText"/>
        <w:ind w:left="820" w:right="127"/>
      </w:pPr>
      <w:r>
        <w:t>(12) MONTH PERIOD PRIOR TO THE DATE OF THE CLAIM GIVING RISE</w:t>
      </w:r>
      <w:r>
        <w:rPr>
          <w:spacing w:val="-17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THE DAMAGES. IN ADDITION, LICENSOR NOR ANY OF ITS</w:t>
      </w:r>
      <w:r>
        <w:rPr>
          <w:spacing w:val="-6"/>
        </w:rPr>
        <w:t xml:space="preserve"> </w:t>
      </w:r>
      <w:r>
        <w:t>MANAGERS, EMPLOYEES, SUPPLIERS, AFFILIATES OR AGENTS BE LIABLE FOR</w:t>
      </w:r>
      <w:r>
        <w:rPr>
          <w:spacing w:val="-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SPECIAL, PUNITIVE, INDIRECT OR CONSEQUENTIAL DAMAGES OR</w:t>
      </w:r>
      <w:r>
        <w:rPr>
          <w:spacing w:val="-9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OTHER DAMAGES OF ANY KIND INCLUDING BUT NOT LIMITED</w:t>
      </w:r>
      <w:r>
        <w:rPr>
          <w:spacing w:val="-2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PERSONAL INJURY, WRONGFUL DEATH, LOSS OF USE, LOST</w:t>
      </w:r>
      <w:r>
        <w:rPr>
          <w:spacing w:val="-8"/>
        </w:rPr>
        <w:t xml:space="preserve"> </w:t>
      </w:r>
      <w:r>
        <w:t>PROFITS, INTERRUPTION OF SERVICE OR LOSS OF DATA, WHETHER IN ANY</w:t>
      </w:r>
      <w:r>
        <w:rPr>
          <w:spacing w:val="-17"/>
        </w:rPr>
        <w:t xml:space="preserve"> </w:t>
      </w:r>
      <w:r>
        <w:t>ACTION</w:t>
      </w:r>
      <w:r>
        <w:rPr>
          <w:w w:val="99"/>
        </w:rPr>
        <w:t xml:space="preserve"> </w:t>
      </w:r>
      <w:r>
        <w:t>OR CLAIM INCLUDING BUT NOT LIMITED TO CLAIMS FOR</w:t>
      </w:r>
      <w:r>
        <w:rPr>
          <w:spacing w:val="-22"/>
        </w:rPr>
        <w:t xml:space="preserve"> </w:t>
      </w:r>
      <w:r>
        <w:t>NEGLIGENCE,</w:t>
      </w:r>
      <w:r>
        <w:rPr>
          <w:w w:val="99"/>
        </w:rPr>
        <w:t xml:space="preserve"> </w:t>
      </w:r>
      <w:r>
        <w:t xml:space="preserve">BREACH OF CONTRACT, OR TORT, OR </w:t>
      </w:r>
      <w:r>
        <w:rPr>
          <w:spacing w:val="-3"/>
        </w:rPr>
        <w:t xml:space="preserve">IN </w:t>
      </w:r>
      <w:r>
        <w:t>ANY WAY ARISING AS A</w:t>
      </w:r>
      <w:r>
        <w:rPr>
          <w:spacing w:val="-6"/>
        </w:rPr>
        <w:t xml:space="preserve"> </w:t>
      </w:r>
      <w:r>
        <w:t>RESULT OF THE PERFORMANCE OF THIS CONTRACT. THESE LIMITATIONS</w:t>
      </w:r>
      <w:r>
        <w:rPr>
          <w:spacing w:val="-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LIABILITY DO NOT APPLY TO (A) LICENSOR</w:t>
      </w:r>
      <w:r>
        <w:rPr>
          <w:rFonts w:cs="Times New Roman"/>
        </w:rPr>
        <w:t>’</w:t>
      </w:r>
      <w:r>
        <w:t>S</w:t>
      </w:r>
      <w:r>
        <w:rPr>
          <w:spacing w:val="-2"/>
        </w:rPr>
        <w:t xml:space="preserve"> </w:t>
      </w:r>
      <w:r>
        <w:t>INDEMNIFICATION</w:t>
      </w:r>
      <w:r>
        <w:rPr>
          <w:w w:val="99"/>
        </w:rPr>
        <w:t xml:space="preserve"> </w:t>
      </w:r>
      <w:r>
        <w:t>OBLIGATIONS UNDER THIS AGREEMENT, OR (B) LICENSOR</w:t>
      </w:r>
      <w:r>
        <w:rPr>
          <w:rFonts w:cs="Times New Roman"/>
        </w:rPr>
        <w:t>’</w:t>
      </w:r>
      <w:r>
        <w:t>S BREACH</w:t>
      </w:r>
      <w:r>
        <w:rPr>
          <w:spacing w:val="-8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ITS CONFIDENTIALITY OBLIGATIONS UNDER THIS AGREEMENT OR</w:t>
      </w:r>
      <w:r>
        <w:rPr>
          <w:spacing w:val="-7"/>
        </w:rPr>
        <w:t xml:space="preserve"> </w:t>
      </w:r>
      <w:r>
        <w:t>THE BUSINESS ASSOCIATE AGREEMENT BETWEEN THE</w:t>
      </w:r>
      <w:r>
        <w:rPr>
          <w:spacing w:val="-13"/>
        </w:rPr>
        <w:t xml:space="preserve"> </w:t>
      </w:r>
      <w:r>
        <w:t>PARTIES.</w:t>
      </w:r>
    </w:p>
    <w:p w:rsidR="004F0383" w:rsidRDefault="00095D1E">
      <w:pPr>
        <w:pStyle w:val="BodyText"/>
        <w:ind w:left="820" w:right="159"/>
      </w:pPr>
      <w:r>
        <w:rPr>
          <w:rFonts w:cs="Times New Roman"/>
          <w:i/>
        </w:rPr>
        <w:t xml:space="preserve">5.2.1. </w:t>
      </w:r>
      <w:r>
        <w:t>Medical Protocols. Licensee understands that Licensor is not qualified to</w:t>
      </w:r>
      <w:r>
        <w:rPr>
          <w:spacing w:val="-1"/>
        </w:rPr>
        <w:t xml:space="preserve"> </w:t>
      </w:r>
      <w:r>
        <w:t>provide medical advice and Licensee shall be responsible for the definition of all</w:t>
      </w:r>
      <w:r>
        <w:rPr>
          <w:spacing w:val="-5"/>
        </w:rPr>
        <w:t xml:space="preserve"> </w:t>
      </w:r>
      <w:r>
        <w:t>medical protocols used in the Ibis system. The Licensee</w:t>
      </w:r>
      <w:r>
        <w:rPr>
          <w:rFonts w:cs="Times New Roman"/>
        </w:rPr>
        <w:t>’</w:t>
      </w:r>
      <w:r>
        <w:t>s Chief Medical Officer or</w:t>
      </w:r>
      <w:r>
        <w:rPr>
          <w:spacing w:val="-9"/>
        </w:rPr>
        <w:t xml:space="preserve"> </w:t>
      </w:r>
      <w:r>
        <w:t>authorized</w:t>
      </w:r>
      <w:r>
        <w:rPr>
          <w:w w:val="99"/>
        </w:rPr>
        <w:t xml:space="preserve"> </w:t>
      </w:r>
      <w:r>
        <w:t>designee may specify revised clinical and medical protocols to Licensor at least</w:t>
      </w:r>
      <w:r>
        <w:rPr>
          <w:spacing w:val="-9"/>
        </w:rPr>
        <w:t xml:space="preserve"> </w:t>
      </w:r>
      <w:r>
        <w:t>30 (thirty) days prior to the delivery of the lbis System. Protocol changes submitted after</w:t>
      </w:r>
      <w:r>
        <w:rPr>
          <w:spacing w:val="-16"/>
        </w:rPr>
        <w:t xml:space="preserve"> </w:t>
      </w:r>
      <w:r>
        <w:t>the delivery of the Ibis system will be incorporated into future versions of Ibis on a case</w:t>
      </w:r>
      <w:r>
        <w:rPr>
          <w:spacing w:val="-13"/>
        </w:rPr>
        <w:t xml:space="preserve"> </w:t>
      </w:r>
      <w:r>
        <w:rPr>
          <w:spacing w:val="4"/>
        </w:rPr>
        <w:t xml:space="preserve">by </w:t>
      </w:r>
      <w:r>
        <w:t>case basis negotiated between Licensee and Licensor. When protocols are</w:t>
      </w:r>
      <w:r>
        <w:rPr>
          <w:spacing w:val="-6"/>
        </w:rPr>
        <w:t xml:space="preserve"> </w:t>
      </w:r>
      <w:r>
        <w:t>customized, Licensee is only providing a service to tailor the Licensor</w:t>
      </w:r>
      <w:r>
        <w:rPr>
          <w:rFonts w:cs="Times New Roman"/>
        </w:rPr>
        <w:t>’</w:t>
      </w:r>
      <w:r>
        <w:t>s Licensed Software to</w:t>
      </w:r>
      <w:r>
        <w:rPr>
          <w:spacing w:val="-12"/>
        </w:rPr>
        <w:t xml:space="preserve"> </w:t>
      </w:r>
      <w:r>
        <w:t>meet</w:t>
      </w:r>
      <w:r>
        <w:rPr>
          <w:w w:val="99"/>
        </w:rPr>
        <w:t xml:space="preserve"> </w:t>
      </w:r>
      <w:r>
        <w:t>the Licensee</w:t>
      </w:r>
      <w:r>
        <w:rPr>
          <w:rFonts w:cs="Times New Roman"/>
        </w:rPr>
        <w:t>’</w:t>
      </w:r>
      <w:r>
        <w:t>s clinical protocols. Licensor accepts no liability, accountability</w:t>
      </w:r>
      <w:r>
        <w:rPr>
          <w:spacing w:val="-2"/>
        </w:rPr>
        <w:t xml:space="preserve"> </w:t>
      </w:r>
      <w:r>
        <w:t>or responsibility for the accuracy, efficacy, or suitability of clinical protocols. If revisions</w:t>
      </w:r>
      <w:r>
        <w:rPr>
          <w:spacing w:val="-20"/>
        </w:rPr>
        <w:t xml:space="preserve"> </w:t>
      </w:r>
      <w:r>
        <w:t>to clinical or medical protocols are not provided, use of the Ibis system will</w:t>
      </w:r>
      <w:r>
        <w:rPr>
          <w:spacing w:val="-8"/>
        </w:rPr>
        <w:t xml:space="preserve"> </w:t>
      </w:r>
      <w:r>
        <w:t>constitute approval of the protocols provided in</w:t>
      </w:r>
      <w:r>
        <w:rPr>
          <w:spacing w:val="-6"/>
        </w:rPr>
        <w:t xml:space="preserve"> </w:t>
      </w:r>
      <w:r>
        <w:t>Ibis.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Intellectual Property</w:t>
      </w:r>
      <w:r>
        <w:rPr>
          <w:spacing w:val="-6"/>
        </w:rPr>
        <w:t xml:space="preserve"> </w:t>
      </w:r>
      <w:r>
        <w:t>Rights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0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222222"/>
        </w:rPr>
        <w:t>Ownership of Licensed Software</w:t>
      </w:r>
      <w:r>
        <w:rPr>
          <w:rFonts w:ascii="Times New Roman"/>
          <w:sz w:val="24"/>
        </w:rPr>
        <w:t>. Licensor shall retain sole and exclusive rights, title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interest in and to all Licensed Software. The Licensor will also retain sole 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exclusive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rights, title, and interest to any improvements, modifications, enhancements,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or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820" w:right="127"/>
      </w:pPr>
      <w:r>
        <w:lastRenderedPageBreak/>
        <w:t>derivatives of the Licensed Software generated in connection with this Agreement</w:t>
      </w:r>
      <w:r>
        <w:rPr>
          <w:spacing w:val="-8"/>
        </w:rPr>
        <w:t xml:space="preserve"> </w:t>
      </w:r>
      <w:r>
        <w:t xml:space="preserve">or otherwise, (collectively </w:t>
      </w:r>
      <w:r>
        <w:rPr>
          <w:rFonts w:cs="Times New Roman"/>
        </w:rPr>
        <w:t>“</w:t>
      </w:r>
      <w:r>
        <w:t>Derivative Works</w:t>
      </w:r>
      <w:r>
        <w:rPr>
          <w:rFonts w:cs="Times New Roman"/>
        </w:rPr>
        <w:t xml:space="preserve">”). </w:t>
      </w:r>
      <w:r>
        <w:t>Except as expressly set forth herein,</w:t>
      </w:r>
      <w:r>
        <w:rPr>
          <w:spacing w:val="-15"/>
        </w:rPr>
        <w:t xml:space="preserve"> </w:t>
      </w:r>
      <w:r>
        <w:t>this</w:t>
      </w:r>
      <w:r>
        <w:rPr>
          <w:w w:val="99"/>
        </w:rPr>
        <w:t xml:space="preserve"> </w:t>
      </w:r>
      <w:r>
        <w:t>Agreement does not grant to Licensee any right, title, interest, ownership or license,</w:t>
      </w:r>
      <w:r>
        <w:rPr>
          <w:spacing w:val="-14"/>
        </w:rPr>
        <w:t xml:space="preserve"> </w:t>
      </w:r>
      <w:r>
        <w:rPr>
          <w:spacing w:val="4"/>
        </w:rPr>
        <w:t xml:space="preserve">by </w:t>
      </w:r>
      <w:r>
        <w:t>implication, estoppel or otherwise, to any intellectual property rights of</w:t>
      </w:r>
      <w:r>
        <w:rPr>
          <w:spacing w:val="-15"/>
        </w:rPr>
        <w:t xml:space="preserve"> </w:t>
      </w:r>
      <w:r>
        <w:t>Licensor.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Confidential</w:t>
      </w:r>
      <w:r>
        <w:rPr>
          <w:spacing w:val="-7"/>
        </w:rPr>
        <w:t xml:space="preserve"> </w:t>
      </w:r>
      <w:r>
        <w:t>Information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8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Confidential Information and Materials</w:t>
      </w:r>
      <w:r>
        <w:rPr>
          <w:rFonts w:ascii="Times New Roman"/>
          <w:sz w:val="24"/>
        </w:rPr>
        <w:t>. "Confidential Information" shall mean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any nonpublic information that Disclosing Party specifically highlights or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otherwise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identifies, either orally or in written, as not to be disclosed or which, under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situations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adjacent the disclosure, must be treated as confidential. "Confidential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Information"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includes, but is not limited to, product schematics or drawings, evocative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material, conditions, source code or article code, sales and customer information,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Disclosing Party's business policies or practices, information received from others that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Disclosing Party is obligated to treat as confidential, and other materials and information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 confidential nature. "Confidential Materials" shall mean all physical materials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containing Confidential Information, including without limitation drawings, schematics, written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or printed documents, computer disks, tapes, or other electronic media, whether machine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readable.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Non-confidential Information</w:t>
      </w:r>
      <w:r>
        <w:rPr>
          <w:rFonts w:ascii="Times New Roman"/>
          <w:sz w:val="24"/>
        </w:rPr>
        <w:t>. "Confidential Information" shall not be any materials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or information which the Receiving Party shows: (a) is at the time of disclosure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generally known by or available to the public or which becomes so known or available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afterward through no fault of the Receiving Party; or (b) is legally known to the Receiving Party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time of disclosure; or (c) is furnished by the Disclosing Party to third parties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without limit; or (d) is furnished to the Receiving Party by a third party who legally obtained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said information and the right to make known it; or (e) is developed alone by 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Receiving Party where the Receiving Party can document such independent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development.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80" w:right="175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Restrictions on</w:t>
      </w:r>
      <w:r>
        <w:rPr>
          <w:rFonts w:ascii="Times New Roman"/>
          <w:spacing w:val="-2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Use</w:t>
      </w:r>
      <w:r>
        <w:rPr>
          <w:rFonts w:ascii="Times New Roman"/>
          <w:sz w:val="24"/>
        </w:rPr>
        <w:t>: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428"/>
        </w:tabs>
        <w:ind w:left="1180" w:right="21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Receiving Party shall not make known any Confidential Information 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third parties for a period of two years following the termination of its relationship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with Disclosing Party or three years from the date of this Agreement, whichever 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longer. However, Receiving Party may disclose Confidential Information if required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judicial or other governmental order, provided Receiving Party will give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Disclosing Party reasonable notice before such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disclosure.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428"/>
        </w:tabs>
        <w:ind w:left="1180" w:right="23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Receiving Party shall take realistic safety measures, at least as great as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 precautions it takes to defend its own secret information, to keep confidential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 Confidential Information. Receiving Party may expose Confidential Information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or Confidential Materials only to employees of Receiving Party or consultants 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 need-to-know basis.  Receiving Party shall instruct all employees given access 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4F0383" w:rsidRDefault="00095D1E">
      <w:pPr>
        <w:pStyle w:val="BodyText"/>
        <w:ind w:left="1180" w:right="126"/>
      </w:pPr>
      <w:r>
        <w:t>information to maintain privacy and to abstain from making illegal copies.</w:t>
      </w:r>
      <w:r>
        <w:rPr>
          <w:spacing w:val="49"/>
        </w:rPr>
        <w:t xml:space="preserve"> </w:t>
      </w:r>
      <w:r>
        <w:t>Receiving Party shall maintain appropriate written agreements with its employees,</w:t>
      </w:r>
      <w:r>
        <w:rPr>
          <w:spacing w:val="-8"/>
        </w:rPr>
        <w:t xml:space="preserve"> </w:t>
      </w:r>
      <w:r>
        <w:t>mentors, parent, contributories, affiliates or related parties, who receive, or have right to</w:t>
      </w:r>
      <w:r>
        <w:rPr>
          <w:spacing w:val="-9"/>
        </w:rPr>
        <w:t xml:space="preserve"> </w:t>
      </w:r>
      <w:r>
        <w:t>use, Confidential Information adequate to enable it to obey the terms of this</w:t>
      </w:r>
      <w:r>
        <w:rPr>
          <w:spacing w:val="-15"/>
        </w:rPr>
        <w:t xml:space="preserve"> </w:t>
      </w:r>
      <w:r>
        <w:t>Agreement.</w:t>
      </w:r>
    </w:p>
    <w:p w:rsidR="004F0383" w:rsidRDefault="004F0383">
      <w:p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2"/>
          <w:numId w:val="12"/>
        </w:numPr>
        <w:tabs>
          <w:tab w:val="left" w:pos="1428"/>
        </w:tabs>
        <w:spacing w:before="103"/>
        <w:ind w:left="1180" w:right="28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Confidential Information and Confidential Materials may be made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known, repeated, summarized or distributed only in pursuance of Receiving Party's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business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relationship with Disclosing Party, and only as otherwise provided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hereunder. Receiving Party makes agreement to separate out all such Confidential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Materials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from the confidential materials of others to avoid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commingling.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3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E0E0E"/>
        </w:rPr>
        <w:t>Breach</w:t>
      </w:r>
      <w:r>
        <w:rPr>
          <w:rFonts w:ascii="Times New Roman"/>
          <w:sz w:val="24"/>
        </w:rPr>
        <w:t>. If Receiving Party learns of any breach of this Section 7, it shall promptly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notify Disclosing Party. Breach or threatened breach of this Section could cause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irreparable harm to Receiving Party for which damages would be an inadequate remedy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 Receiving Party shall be entitled, without first exhausting other remedies or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procedures,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seek equitable relief, including injunctive relief, in addition to all of its other rights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and remedies at law or in equity that may be available 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it.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755"/>
        <w:rPr>
          <w:b w:val="0"/>
          <w:bCs w:val="0"/>
        </w:rPr>
      </w:pPr>
      <w:r>
        <w:t>Patient</w:t>
      </w:r>
      <w:r>
        <w:rPr>
          <w:spacing w:val="-5"/>
        </w:rPr>
        <w:t xml:space="preserve"> </w:t>
      </w:r>
      <w:r>
        <w:t>Data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spacing w:line="274" w:lineRule="exact"/>
        <w:ind w:left="820" w:right="17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Protection of Patient Data</w:t>
      </w:r>
      <w:r>
        <w:rPr>
          <w:rFonts w:ascii="Times New Roman"/>
          <w:sz w:val="24"/>
        </w:rPr>
        <w:t>. Licensor and Licensee agree as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1"/>
        </w:tabs>
        <w:ind w:right="1755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Patient Data will be owned by the Licensee’s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Patients.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3"/>
        </w:tabs>
        <w:ind w:right="170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Licensee represents and warrants that it has or will obtain such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 authorizations from Licensee’s patients who are Participants as may be required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federal and/or state law, or as may be deemed necessary or prudent by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Licensee, with respect to the following: (a) Authorized disclosures of Patient Data to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Licensor and Licensee; and (b) Authorized uses of Patient Data by Licensor and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Licensee, including but not limited to right to de-identify such Patient Data in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compliance with all federal and state requirements for de-identifying Patient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3"/>
        </w:tabs>
        <w:ind w:right="384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Licensor shall have a perpetual license to use de-identified Patient Data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from Licensee for population analysis. Any party may purchase population analysis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 terms and pricing, which shall be provided separately by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Licensor</w:t>
      </w:r>
      <w:r>
        <w:rPr>
          <w:rFonts w:ascii="Times New Roman"/>
          <w:color w:val="FF0000"/>
          <w:sz w:val="24"/>
        </w:rPr>
        <w:t>.</w:t>
      </w:r>
    </w:p>
    <w:p w:rsidR="004F0383" w:rsidRDefault="00095D1E">
      <w:pPr>
        <w:pStyle w:val="ListParagraph"/>
        <w:numPr>
          <w:ilvl w:val="2"/>
          <w:numId w:val="12"/>
        </w:numPr>
        <w:tabs>
          <w:tab w:val="left" w:pos="1603"/>
        </w:tabs>
        <w:ind w:right="149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Licensor and Licensee shall mutually agree to the form and content of 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patient authorization forms, which authorization forms will, at a minimum, comply with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all requirements for a valid patient authorization form as described in 45 CFR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Section 164.508, as may be amended from time to time, as well as all applicable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state requirements related to authorizations for the release of Patient Data. See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Appendix D.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7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Business Associate</w:t>
      </w:r>
      <w:r>
        <w:rPr>
          <w:rFonts w:ascii="Times New Roman" w:eastAsia="Times New Roman" w:hAnsi="Times New Roman" w:cs="Times New Roman"/>
          <w:sz w:val="24"/>
          <w:szCs w:val="24"/>
        </w:rPr>
        <w:t>. In connection with performing the Services, Licensor may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considered a Business Associate of Licensee and have access to Protected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Health Information ("PHI”) (each as defined in the Health Insurance Portability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Accountability Act of 1996 and its implementing privacy regulations (as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amended, “HIPAA”)), and shall comply with HIPAA regarding the treatment of all such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PHI.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8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Ownership of Licensee Data</w:t>
      </w:r>
      <w:r>
        <w:rPr>
          <w:rFonts w:ascii="Times New Roman" w:eastAsia="Times New Roman" w:hAnsi="Times New Roman" w:cs="Times New Roman"/>
          <w:sz w:val="24"/>
          <w:szCs w:val="24"/>
        </w:rPr>
        <w:t>. All of the text, images, data and content owned by,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licensed from, a third party (excluding, however, Patient Data) by Licensee and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provided to Licensor by Licensee (“Licensee Content”) remains the sole property of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Licensee. Licensee grants Licensor the right, and Licensor is authorized, to have access to and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make use of Licensee’s Content as is necessary and appropriate for the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 of Licensor’s obligations under this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spacing w:before="103"/>
        <w:ind w:left="820" w:right="15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lastRenderedPageBreak/>
        <w:t>Access and Use of Licensee Data</w:t>
      </w:r>
      <w:r>
        <w:rPr>
          <w:rFonts w:ascii="Times New Roman" w:eastAsia="Times New Roman" w:hAnsi="Times New Roman" w:cs="Times New Roman"/>
          <w:sz w:val="24"/>
          <w:szCs w:val="24"/>
        </w:rPr>
        <w:t>. Subject to the other terms of this Agreement,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Licensor agrees that Licensee may use any and all of Licensee’s data generated by or through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 by Licensee of the Licensed Software and Equipment under this Agreement, for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legal purpose including but not limited to publication by Licensee of such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54"/>
        <w:rPr>
          <w:b w:val="0"/>
          <w:bCs w:val="0"/>
        </w:rPr>
      </w:pPr>
      <w:r>
        <w:t>Termination For</w:t>
      </w:r>
      <w:r>
        <w:rPr>
          <w:spacing w:val="-6"/>
        </w:rPr>
        <w:t xml:space="preserve"> </w:t>
      </w:r>
      <w:r>
        <w:t>Breach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5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E0E0E"/>
        </w:rPr>
        <w:t>Right to Termination</w:t>
      </w:r>
      <w:r>
        <w:rPr>
          <w:rFonts w:ascii="Times New Roman"/>
          <w:sz w:val="24"/>
        </w:rPr>
        <w:t>. Each Party shall have the right to terminate this Agreement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4"/>
          <w:sz w:val="24"/>
        </w:rPr>
        <w:t xml:space="preserve">by </w:t>
      </w:r>
      <w:r>
        <w:rPr>
          <w:rFonts w:ascii="Times New Roman"/>
          <w:sz w:val="24"/>
        </w:rPr>
        <w:t>written notice to the other Party upon the occurrence of any of the following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events:</w:t>
      </w:r>
    </w:p>
    <w:p w:rsidR="004F0383" w:rsidRDefault="00095D1E">
      <w:pPr>
        <w:pStyle w:val="ListParagraph"/>
        <w:numPr>
          <w:ilvl w:val="0"/>
          <w:numId w:val="11"/>
        </w:numPr>
        <w:tabs>
          <w:tab w:val="left" w:pos="1181"/>
        </w:tabs>
        <w:ind w:right="2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other Party breaches any material term of this Agreement and shall fail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remedy any such default within thirty (30) days after notice thereof by the terminating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Party;</w:t>
      </w:r>
    </w:p>
    <w:p w:rsidR="004F0383" w:rsidRDefault="00095D1E">
      <w:pPr>
        <w:pStyle w:val="ListParagraph"/>
        <w:numPr>
          <w:ilvl w:val="0"/>
          <w:numId w:val="11"/>
        </w:numPr>
        <w:tabs>
          <w:tab w:val="left" w:pos="1181"/>
        </w:tabs>
        <w:ind w:righ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insolvency of the other party, or the commencement by or against the other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party of any case or proceeding under any bankruptcy, reorganization, insolvency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moratorium law, or any other law or laws for the relief of debtors, or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appointment of any receiver, trustee or assignee to take possession of the properties of 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other party, unless such petition or appointment is set aside or withdrawn or ceases to be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 effect within thirty (30) days from the date of said commencement 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appointment;</w:t>
      </w:r>
    </w:p>
    <w:p w:rsidR="004F0383" w:rsidRDefault="00095D1E">
      <w:pPr>
        <w:pStyle w:val="ListParagraph"/>
        <w:numPr>
          <w:ilvl w:val="0"/>
          <w:numId w:val="11"/>
        </w:numPr>
        <w:tabs>
          <w:tab w:val="left" w:pos="1181"/>
        </w:tabs>
        <w:ind w:right="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liquidation or dissolution of the other party, or the sale, lease or other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disposition of the other party’s business or assets as a whole or such as constitutes a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substantial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portion thereof;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4F0383" w:rsidRDefault="00095D1E">
      <w:pPr>
        <w:pStyle w:val="ListParagraph"/>
        <w:numPr>
          <w:ilvl w:val="0"/>
          <w:numId w:val="11"/>
        </w:numPr>
        <w:tabs>
          <w:tab w:val="left" w:pos="1181"/>
        </w:tabs>
        <w:ind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the assignment by the other party of its rights under this Agreement or 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delegation of its duties or obligations under this Agreement contrary to the terms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095D1E">
      <w:pPr>
        <w:pStyle w:val="BodyText"/>
        <w:spacing w:before="120"/>
        <w:ind w:left="460" w:right="154"/>
      </w:pPr>
      <w:r>
        <w:t>&gt; Upon termination of this Agreement pursuant to this Section, no Party shall be relieved</w:t>
      </w:r>
      <w:r>
        <w:rPr>
          <w:spacing w:val="36"/>
        </w:rPr>
        <w:t xml:space="preserve"> </w:t>
      </w:r>
      <w:r>
        <w:t>of any obligations incurred prior to such</w:t>
      </w:r>
      <w:r>
        <w:rPr>
          <w:spacing w:val="-10"/>
        </w:rPr>
        <w:t xml:space="preserve"> </w:t>
      </w:r>
      <w:r>
        <w:t>termination.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1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Survival of Obligations; Return of Confidential Information</w:t>
      </w:r>
      <w:r>
        <w:rPr>
          <w:rFonts w:ascii="Times New Roman"/>
          <w:sz w:val="24"/>
        </w:rPr>
        <w:t>. The following provisions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this Agreement will survive any termination or expiration of this Agreement: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 </w:t>
      </w:r>
      <w:r>
        <w:rPr>
          <w:rFonts w:ascii="Times New Roman"/>
          <w:sz w:val="24"/>
        </w:rPr>
        <w:t>Section, Section 6.1, Section 7, Section 9.3, Section 11.1, as well as any other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provisions which by their nature would reasonably be expected to survive any such termination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or expiration.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881"/>
        </w:tabs>
        <w:ind w:left="820" w:right="20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C1C1C"/>
        </w:rPr>
        <w:t>Effect of Termination</w:t>
      </w:r>
      <w:r>
        <w:rPr>
          <w:rFonts w:ascii="Times New Roman"/>
          <w:sz w:val="24"/>
        </w:rPr>
        <w:t>. Upon the termination or expiration of this Agreement,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Licensee shall, except as necessary to fulfill its obligations in accordance with this Section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(i) immediately discontinue any and all use of the deliverable hardware, (ii)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Licensed Software, and (iii) return any and all information and materials developed or used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 connection with the Licensed Software., or (iiii) destroy and appropriately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certify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destruction of all materials. Termination of this Agreement by either party for any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reason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shall not affect the rights and obligations of the parties that accrued prior to 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effective date of termination of 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12"/>
        </w:numPr>
        <w:tabs>
          <w:tab w:val="left" w:pos="461"/>
        </w:tabs>
        <w:spacing w:line="274" w:lineRule="exact"/>
        <w:ind w:right="154"/>
        <w:rPr>
          <w:b w:val="0"/>
          <w:bCs w:val="0"/>
        </w:rPr>
      </w:pPr>
      <w:r>
        <w:t>Dispute</w:t>
      </w:r>
      <w:r>
        <w:rPr>
          <w:spacing w:val="-3"/>
        </w:rPr>
        <w:t xml:space="preserve"> </w:t>
      </w:r>
      <w:r>
        <w:t>Resolution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1008"/>
        </w:tabs>
        <w:ind w:left="820" w:right="47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Scope and Enforcement</w:t>
      </w:r>
      <w:r>
        <w:rPr>
          <w:rFonts w:ascii="Times New Roman"/>
          <w:sz w:val="24"/>
        </w:rPr>
        <w:t>. Any controversy or claim arising between the parties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 connection with this Agreement shall be resolved by binding arbitration 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accordance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2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820" w:right="123"/>
      </w:pPr>
      <w:r>
        <w:lastRenderedPageBreak/>
        <w:t>with the terms and conditions of this Section; provided, that actions by either</w:t>
      </w:r>
      <w:r>
        <w:rPr>
          <w:spacing w:val="-7"/>
        </w:rPr>
        <w:t xml:space="preserve"> </w:t>
      </w:r>
      <w:r>
        <w:t>party seeking equitable relief may be brought to a court of law in accordance with Section</w:t>
      </w:r>
      <w:r>
        <w:rPr>
          <w:spacing w:val="-10"/>
        </w:rPr>
        <w:t xml:space="preserve"> </w:t>
      </w:r>
      <w:r>
        <w:t>11.3. This agreement to arbitrate shall continue in full force and effect date the</w:t>
      </w:r>
      <w:r>
        <w:rPr>
          <w:spacing w:val="-8"/>
        </w:rPr>
        <w:t xml:space="preserve"> </w:t>
      </w:r>
      <w:r>
        <w:t>expiration, rescission or termination of this Agreement. The decision of the arbitrator(s) shall</w:t>
      </w:r>
      <w:r>
        <w:rPr>
          <w:spacing w:val="-7"/>
        </w:rPr>
        <w:t xml:space="preserve"> </w:t>
      </w:r>
      <w:r>
        <w:t>be</w:t>
      </w:r>
      <w:r>
        <w:rPr>
          <w:w w:val="99"/>
        </w:rPr>
        <w:t xml:space="preserve"> </w:t>
      </w:r>
      <w:r>
        <w:t>enforceable in any court of competent jurisdiction. Each party irrevocably</w:t>
      </w:r>
      <w:r>
        <w:rPr>
          <w:spacing w:val="-11"/>
        </w:rPr>
        <w:t xml:space="preserve"> </w:t>
      </w:r>
      <w:r>
        <w:t>and</w:t>
      </w:r>
      <w:r>
        <w:rPr>
          <w:w w:val="99"/>
        </w:rPr>
        <w:t xml:space="preserve"> </w:t>
      </w:r>
      <w:r>
        <w:t>unconditionally (a) consents to the jurisdiction of any such proceeding and waives</w:t>
      </w:r>
      <w:r>
        <w:rPr>
          <w:spacing w:val="-10"/>
        </w:rPr>
        <w:t xml:space="preserve"> </w:t>
      </w:r>
      <w:r>
        <w:t>any objection that it may have to personal jurisdiction or the laying of venue of any</w:t>
      </w:r>
      <w:r>
        <w:rPr>
          <w:spacing w:val="-12"/>
        </w:rPr>
        <w:t xml:space="preserve"> </w:t>
      </w:r>
      <w:r>
        <w:t>such proceeding; and (b) waives its rights to have disputes tried and adjudicated by a</w:t>
      </w:r>
      <w:r>
        <w:rPr>
          <w:spacing w:val="52"/>
        </w:rPr>
        <w:t xml:space="preserve"> </w:t>
      </w:r>
      <w:r>
        <w:t>judge  and jury except as otherwise expressly provided herein. The parties will cooperate</w:t>
      </w:r>
      <w:r>
        <w:rPr>
          <w:spacing w:val="-12"/>
        </w:rPr>
        <w:t xml:space="preserve"> </w:t>
      </w:r>
      <w:r>
        <w:t>with each other in causing the arbitration to be held in as efficient and expeditious a manner</w:t>
      </w:r>
      <w:r>
        <w:rPr>
          <w:spacing w:val="-13"/>
        </w:rPr>
        <w:t xml:space="preserve"> </w:t>
      </w:r>
      <w:r>
        <w:t>as</w:t>
      </w:r>
      <w:r>
        <w:rPr>
          <w:spacing w:val="-1"/>
          <w:w w:val="99"/>
        </w:rPr>
        <w:t xml:space="preserve"> </w:t>
      </w:r>
      <w:r>
        <w:t>practicable. The arbitrator(s) shall apply the substantive laws of the Commonwealth</w:t>
      </w:r>
      <w:r>
        <w:rPr>
          <w:spacing w:val="-13"/>
        </w:rPr>
        <w:t xml:space="preserve"> </w:t>
      </w:r>
      <w:r>
        <w:t>of Massachusetts when construing this Agreement and attempting to resolve any</w:t>
      </w:r>
      <w:r>
        <w:rPr>
          <w:spacing w:val="-9"/>
        </w:rPr>
        <w:t xml:space="preserve"> </w:t>
      </w:r>
      <w:r>
        <w:t>dispute relating to the transactions contemplated by this Agreement, without regard for</w:t>
      </w:r>
      <w:r>
        <w:rPr>
          <w:spacing w:val="13"/>
        </w:rPr>
        <w:t xml:space="preserve"> </w:t>
      </w:r>
      <w:r>
        <w:t>any choice or conflict of laws rule or principle that would result in the application of</w:t>
      </w:r>
      <w:r>
        <w:rPr>
          <w:spacing w:val="-10"/>
        </w:rPr>
        <w:t xml:space="preserve"> </w:t>
      </w:r>
      <w:r>
        <w:t>the substantive law of any other jurisdiction. The arbitration shall be held in Boston,</w:t>
      </w:r>
      <w:r>
        <w:rPr>
          <w:spacing w:val="25"/>
        </w:rPr>
        <w:t xml:space="preserve"> </w:t>
      </w:r>
      <w:r>
        <w:t>MA.</w:t>
      </w:r>
      <w:r>
        <w:rPr>
          <w:w w:val="99"/>
        </w:rPr>
        <w:t xml:space="preserve"> </w:t>
      </w:r>
      <w:r>
        <w:t>The arbitration shall be conducted in the English language. Nothing herein shall</w:t>
      </w:r>
      <w:r>
        <w:rPr>
          <w:spacing w:val="-8"/>
        </w:rPr>
        <w:t xml:space="preserve"> </w:t>
      </w:r>
      <w:r>
        <w:t>prevent the parties from settling any dispute by mutual agreement of their respective</w:t>
      </w:r>
      <w:r>
        <w:rPr>
          <w:spacing w:val="-13"/>
        </w:rPr>
        <w:t xml:space="preserve"> </w:t>
      </w:r>
      <w:r>
        <w:t>senior</w:t>
      </w:r>
      <w:r>
        <w:rPr>
          <w:w w:val="99"/>
        </w:rPr>
        <w:t xml:space="preserve"> </w:t>
      </w:r>
      <w:r>
        <w:t>executives at any</w:t>
      </w:r>
      <w:r>
        <w:rPr>
          <w:spacing w:val="-5"/>
        </w:rPr>
        <w:t xml:space="preserve"> </w:t>
      </w:r>
      <w:r>
        <w:t>time.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1008"/>
        </w:tabs>
        <w:ind w:left="820" w:right="13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Arbitration Procedure</w:t>
      </w:r>
      <w:r>
        <w:rPr>
          <w:rFonts w:ascii="Times New Roman"/>
          <w:sz w:val="24"/>
        </w:rPr>
        <w:t>. Any party may demand arbitration by sending written notice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to the other party. The arbitration and the selection of the arbitrator(s) shall be conducted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in accordance with the American Arbitration Association (AAA). If the parties are unable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to agree upon a single arbitrator within sixty (60) days, three (3) arbitrators shall be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used, one selected by each party within ten (10) days after the conclusion of the sixty (60)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day period and a third selected by the first two within ten (10) days thereafter.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arbitrator(s) shall resolve any discovery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disputes.</w:t>
      </w:r>
    </w:p>
    <w:p w:rsidR="004F0383" w:rsidRDefault="00095D1E">
      <w:pPr>
        <w:pStyle w:val="ListParagraph"/>
        <w:numPr>
          <w:ilvl w:val="1"/>
          <w:numId w:val="12"/>
        </w:numPr>
        <w:tabs>
          <w:tab w:val="left" w:pos="1008"/>
        </w:tabs>
        <w:ind w:left="820" w:right="11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C1C1C"/>
        </w:rPr>
        <w:t>Awards</w:t>
      </w:r>
      <w:r>
        <w:rPr>
          <w:rFonts w:ascii="Times New Roman"/>
          <w:sz w:val="24"/>
        </w:rPr>
        <w:t>. The arbitrator(s) shall have the authority to award actual money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damages</w:t>
      </w:r>
      <w:r>
        <w:rPr>
          <w:rFonts w:ascii="Times New Roman"/>
          <w:w w:val="99"/>
          <w:sz w:val="24"/>
        </w:rPr>
        <w:t xml:space="preserve">  </w:t>
      </w:r>
      <w:r>
        <w:rPr>
          <w:rFonts w:ascii="Times New Roman"/>
          <w:sz w:val="24"/>
        </w:rPr>
        <w:t>(with interest on unpaid amounts from the date due), specific performance, 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temporary injunctive relief, but the arbitrator(s) shall not have the authority to award exemplary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punitive damages, and the parties expressly waive any claimed right to such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damages.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 arbitration shall be of each party's individual claims only, and no claim of any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other party shall be subject to arbitration in such proceeding. The costs and expenses 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arbitration, but not the costs and expenses of the parties, shall be shared equally by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parties; provided that if the arbitrator(s) determine(s) that one party prevailed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 proceeding, then the other party shall bear the entire cost and expense of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arbitration.</w:t>
      </w:r>
    </w:p>
    <w:p w:rsidR="004F0383" w:rsidRDefault="00095D1E">
      <w:pPr>
        <w:pStyle w:val="BodyText"/>
        <w:ind w:left="820" w:right="120"/>
      </w:pPr>
      <w:r>
        <w:t>If a party fails to proceed with arbitration, unsuccessfully challenges the</w:t>
      </w:r>
      <w:r>
        <w:rPr>
          <w:spacing w:val="9"/>
        </w:rPr>
        <w:t xml:space="preserve"> </w:t>
      </w:r>
      <w:r>
        <w:t>arbitration award, or fails to comply with the arbitration award, the other party is entitled to</w:t>
      </w:r>
      <w:r>
        <w:rPr>
          <w:spacing w:val="-15"/>
        </w:rPr>
        <w:t xml:space="preserve"> </w:t>
      </w:r>
      <w:r>
        <w:t>costs, including reasonable attorneys' fees, for having to compel arbitration or defend or</w:t>
      </w:r>
      <w:r>
        <w:rPr>
          <w:spacing w:val="-14"/>
        </w:rPr>
        <w:t xml:space="preserve"> </w:t>
      </w:r>
      <w:r>
        <w:t>enforce the award. In any arbitration, the successful or prevailing party shall be entitled to</w:t>
      </w:r>
      <w:r>
        <w:rPr>
          <w:spacing w:val="-15"/>
        </w:rPr>
        <w:t xml:space="preserve"> </w:t>
      </w:r>
      <w:r>
        <w:t>recover its reasonable attorneys' fees and other costs incurred in connection with the</w:t>
      </w:r>
      <w:r>
        <w:rPr>
          <w:spacing w:val="-13"/>
        </w:rPr>
        <w:t xml:space="preserve"> </w:t>
      </w:r>
      <w:r>
        <w:t>proceeding, in addition to any other relief to which such party may be entitled. Except as</w:t>
      </w:r>
      <w:r>
        <w:rPr>
          <w:spacing w:val="-10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required by law, the parties and the arbitrator(s) shall maintain as confidential</w:t>
      </w:r>
      <w:r>
        <w:rPr>
          <w:spacing w:val="-7"/>
        </w:rPr>
        <w:t xml:space="preserve"> </w:t>
      </w:r>
      <w:r>
        <w:t>all information or documents obtained during the arbitration process, including</w:t>
      </w:r>
      <w:r>
        <w:rPr>
          <w:spacing w:val="41"/>
        </w:rPr>
        <w:t xml:space="preserve"> </w:t>
      </w:r>
      <w:r>
        <w:t>the resolution of the</w:t>
      </w:r>
      <w:r>
        <w:rPr>
          <w:spacing w:val="-3"/>
        </w:rPr>
        <w:t xml:space="preserve"> </w:t>
      </w:r>
      <w:r>
        <w:t>dispute.</w:t>
      </w:r>
    </w:p>
    <w:p w:rsidR="004F0383" w:rsidRDefault="004F0383">
      <w:pPr>
        <w:sectPr w:rsidR="004F0383">
          <w:pgSz w:w="12240" w:h="15840"/>
          <w:pgMar w:top="1360" w:right="132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ListParagraph"/>
        <w:numPr>
          <w:ilvl w:val="0"/>
          <w:numId w:val="10"/>
        </w:numPr>
        <w:tabs>
          <w:tab w:val="left" w:pos="461"/>
        </w:tabs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MISCELLANEOUS</w:t>
      </w:r>
    </w:p>
    <w:p w:rsidR="004F0383" w:rsidRDefault="00095D1E">
      <w:pPr>
        <w:pStyle w:val="BodyText"/>
        <w:ind w:left="1271" w:right="106"/>
      </w:pPr>
      <w:r>
        <w:rPr>
          <w:u w:val="single" w:color="121212"/>
        </w:rPr>
        <w:t>Indemnification</w:t>
      </w:r>
      <w:r>
        <w:t>. Licensor agrees to defend Licensee at Licensor</w:t>
      </w:r>
      <w:r>
        <w:rPr>
          <w:rFonts w:cs="Times New Roman"/>
        </w:rPr>
        <w:t>’</w:t>
      </w:r>
      <w:r>
        <w:t>s cost and</w:t>
      </w:r>
      <w:r>
        <w:rPr>
          <w:spacing w:val="-13"/>
        </w:rPr>
        <w:t xml:space="preserve"> </w:t>
      </w:r>
      <w:r>
        <w:t>expense, and will defend, indemnify and hold harmless Licensee and its officers,</w:t>
      </w:r>
      <w:r>
        <w:rPr>
          <w:spacing w:val="-7"/>
        </w:rPr>
        <w:t xml:space="preserve"> </w:t>
      </w:r>
      <w:r>
        <w:t>directors, employees, agents, successors and assigns ("Indemnities"), from and against any</w:t>
      </w:r>
      <w:r>
        <w:rPr>
          <w:spacing w:val="-12"/>
        </w:rPr>
        <w:t xml:space="preserve"> </w:t>
      </w:r>
      <w:r>
        <w:t>and all claims, suits, demands, losses, costs, damages, fees or expenses (including reasonable attorneys fees and court costs) (collectively, "Losses") arising out of or</w:t>
      </w:r>
      <w:r>
        <w:rPr>
          <w:spacing w:val="-12"/>
        </w:rPr>
        <w:t xml:space="preserve"> </w:t>
      </w:r>
      <w:r>
        <w:t>in</w:t>
      </w:r>
      <w:r>
        <w:rPr>
          <w:w w:val="99"/>
        </w:rPr>
        <w:t xml:space="preserve"> </w:t>
      </w:r>
      <w:r>
        <w:t>connection with the manufacture, commercialization, advertisement, marketing,</w:t>
      </w:r>
      <w:r>
        <w:rPr>
          <w:spacing w:val="-8"/>
        </w:rPr>
        <w:t xml:space="preserve"> </w:t>
      </w:r>
      <w:r>
        <w:t>sale, lease or use of any deliverable provided by Licensor to Licensee, including</w:t>
      </w:r>
      <w:r>
        <w:rPr>
          <w:spacing w:val="-12"/>
        </w:rPr>
        <w:t xml:space="preserve"> </w:t>
      </w:r>
      <w:r>
        <w:t>the hardware and Licensed Software, claimed by reason of breach of</w:t>
      </w:r>
      <w:r>
        <w:rPr>
          <w:spacing w:val="-11"/>
        </w:rPr>
        <w:t xml:space="preserve"> </w:t>
      </w:r>
      <w:r>
        <w:t>warranty, negligence, product defect or other similar cause of action, regardless of the form</w:t>
      </w:r>
      <w:r>
        <w:rPr>
          <w:spacing w:val="-10"/>
        </w:rPr>
        <w:t xml:space="preserve"> </w:t>
      </w:r>
      <w:r>
        <w:t>in which any such claim is made. Mutual indemnification will be provided by</w:t>
      </w:r>
      <w:r>
        <w:rPr>
          <w:spacing w:val="-7"/>
        </w:rPr>
        <w:t xml:space="preserve"> </w:t>
      </w:r>
      <w:r>
        <w:t>the Licensee to the Licensor for any and all claims, suits, demands, losses,</w:t>
      </w:r>
      <w:r>
        <w:rPr>
          <w:spacing w:val="-7"/>
        </w:rPr>
        <w:t xml:space="preserve"> </w:t>
      </w:r>
      <w:r>
        <w:t>costs, damages, fees or expenses (including reasonable attorneys fees and court</w:t>
      </w:r>
      <w:r>
        <w:rPr>
          <w:spacing w:val="-6"/>
        </w:rPr>
        <w:t xml:space="preserve"> </w:t>
      </w:r>
      <w:r>
        <w:t>costs)</w:t>
      </w:r>
      <w:r>
        <w:rPr>
          <w:w w:val="99"/>
        </w:rPr>
        <w:t xml:space="preserve"> </w:t>
      </w:r>
      <w:r>
        <w:t xml:space="preserve">(collectively </w:t>
      </w:r>
      <w:r>
        <w:rPr>
          <w:rFonts w:cs="Times New Roman"/>
        </w:rPr>
        <w:t xml:space="preserve">“Losses”) </w:t>
      </w:r>
      <w:r>
        <w:t>arising out of actions or in connection with</w:t>
      </w:r>
      <w:r>
        <w:rPr>
          <w:spacing w:val="-7"/>
        </w:rPr>
        <w:t xml:space="preserve"> </w:t>
      </w:r>
      <w:r>
        <w:t>clinical procedures and</w:t>
      </w:r>
      <w:r>
        <w:rPr>
          <w:spacing w:val="-6"/>
        </w:rPr>
        <w:t xml:space="preserve"> </w:t>
      </w:r>
      <w:r>
        <w:t>practices.</w:t>
      </w:r>
    </w:p>
    <w:p w:rsidR="004F0383" w:rsidRDefault="00095D1E">
      <w:pPr>
        <w:pStyle w:val="BodyText"/>
        <w:ind w:left="820" w:right="127"/>
      </w:pPr>
      <w:r>
        <w:t>EXCEPT FOR BREACH OF CONFIDENTIALITY, OBLIGATIONS</w:t>
      </w:r>
      <w:r>
        <w:rPr>
          <w:spacing w:val="-3"/>
        </w:rPr>
        <w:t xml:space="preserve"> </w:t>
      </w:r>
      <w:r>
        <w:t>UNDER SECTION 8 AND EXCEPT AS OTHERWISE PROVIDED IN SECTION 11.1</w:t>
      </w:r>
      <w:r>
        <w:rPr>
          <w:spacing w:val="-14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 TO THIRD PARTY CLAIMS, IN NO EVENT SHALL EITHER PARTY</w:t>
      </w:r>
      <w:r>
        <w:rPr>
          <w:spacing w:val="-17"/>
        </w:rPr>
        <w:t xml:space="preserve"> </w:t>
      </w:r>
      <w:r>
        <w:t>BE LIABLE TO THE OTHER FOR ANY LOST PROFITS OR SAVINGS OR FOR</w:t>
      </w:r>
      <w:r>
        <w:rPr>
          <w:spacing w:val="-1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INDIRECT, INCIDENTAL, CONSEQUENTIAL, SPECIAL, PUNITIVE</w:t>
      </w:r>
      <w:r>
        <w:rPr>
          <w:spacing w:val="9"/>
        </w:rPr>
        <w:t xml:space="preserve"> </w:t>
      </w:r>
      <w:r>
        <w:t>OR</w:t>
      </w:r>
      <w:r>
        <w:rPr>
          <w:spacing w:val="-1"/>
          <w:w w:val="99"/>
        </w:rPr>
        <w:t xml:space="preserve"> </w:t>
      </w:r>
      <w:r>
        <w:t xml:space="preserve">EXEMPLARY DAMAGES </w:t>
      </w:r>
      <w:r>
        <w:rPr>
          <w:spacing w:val="-3"/>
        </w:rPr>
        <w:t xml:space="preserve">IN </w:t>
      </w:r>
      <w:r>
        <w:t>CONNECTION WITH THIS AGREEMENT OR THE</w:t>
      </w:r>
      <w:r>
        <w:rPr>
          <w:w w:val="99"/>
        </w:rPr>
        <w:t xml:space="preserve"> </w:t>
      </w:r>
      <w:r>
        <w:t>TRANSACTIONS CONTEMPLATED BY THIS AGREEMENT,</w:t>
      </w:r>
      <w:r>
        <w:rPr>
          <w:spacing w:val="-2"/>
        </w:rPr>
        <w:t xml:space="preserve"> </w:t>
      </w:r>
      <w:r>
        <w:t>HOWEVER CAUSED, UNDER ANY THEORY OF LIABILITY, REGARDLESS OF</w:t>
      </w:r>
      <w:r>
        <w:rPr>
          <w:spacing w:val="-9"/>
        </w:rPr>
        <w:t xml:space="preserve"> </w:t>
      </w:r>
      <w:r>
        <w:t>WHETHER THE PARTIES HAVE ADVISED OR BEEN ADVISED OF THE POSSIBILITY</w:t>
      </w:r>
      <w:r>
        <w:rPr>
          <w:spacing w:val="-15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ANY SUCH LOSS OR</w:t>
      </w:r>
      <w:r>
        <w:rPr>
          <w:spacing w:val="-7"/>
        </w:rPr>
        <w:t xml:space="preserve"> </w:t>
      </w:r>
      <w:r>
        <w:t>DAMAGE.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08"/>
        </w:tabs>
        <w:ind w:right="42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Insurance</w:t>
      </w:r>
      <w:r>
        <w:rPr>
          <w:rFonts w:ascii="Times New Roman"/>
          <w:sz w:val="24"/>
        </w:rPr>
        <w:t>. During the term of this Agreement, Licensor shall obtain and carry 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full force and effect commercial general liability insurance in minimum amounts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one million dollars per occurrence and two million dollars in the aggregate, Licensor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shall continue to maintain such insurance throughout the period of performance 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contract. Licensee shall maintain insurance against the loss, theft of or damage 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 IbisCare Stations at their full replacement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value.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08"/>
        </w:tabs>
        <w:ind w:right="113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Governing Law</w:t>
      </w:r>
      <w:r>
        <w:rPr>
          <w:rFonts w:ascii="Times New Roman"/>
          <w:sz w:val="24"/>
        </w:rPr>
        <w:t xml:space="preserve">. This Agreement </w:t>
      </w:r>
      <w:r>
        <w:rPr>
          <w:rFonts w:ascii="Times New Roman"/>
          <w:i/>
          <w:sz w:val="24"/>
        </w:rPr>
        <w:t xml:space="preserve">shall </w:t>
      </w:r>
      <w:r>
        <w:rPr>
          <w:rFonts w:ascii="Times New Roman"/>
          <w:sz w:val="24"/>
        </w:rPr>
        <w:t>be governed and construed in accordance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with the laws of the Commonwealth of Massachusetts without regard to its rules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concerning conflicts of laws. Exclusive jurisdiction and venue for any litigation arising under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(other than those for which arbitration pursuant to Section 10 is 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sole forum) is in the federal and state courts located in Massachusetts and both parties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hereby consent to such jurisdiction and venue for this purpose. In any such action, suit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 proceeding, the successful or prevailing party shall be entitled to recover its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reasonable attorneys' fees and other costs incurred in connection with that action, suit 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proceeding, in addition to any other relief to which such  party may be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entitled.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28"/>
        </w:tabs>
        <w:spacing w:before="103"/>
        <w:ind w:left="912" w:right="200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80808"/>
        </w:rPr>
        <w:lastRenderedPageBreak/>
        <w:t>Waiver</w:t>
      </w:r>
      <w:r>
        <w:rPr>
          <w:rFonts w:ascii="Times New Roman"/>
          <w:sz w:val="24"/>
        </w:rPr>
        <w:t>. The waiver by a Party of a breach or a default of any provision of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by the other Party shall not be construed as a waiver of any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succeeding breach of the same or any other provision, nor shall any delay or omission on the part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 a Party to exercise or avail itself of any right, power or privilege that it has or may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have hereunder operate as a waiver of any right, power or privilege by such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Party.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28"/>
        </w:tabs>
        <w:ind w:left="912" w:right="363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E0E0E"/>
        </w:rPr>
        <w:t>Notices</w:t>
      </w:r>
      <w:r>
        <w:rPr>
          <w:rFonts w:ascii="Times New Roman"/>
          <w:sz w:val="24"/>
        </w:rPr>
        <w:t>. Any notice or other communication in connection with this Agreement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must be in writing and if by mail, by certified mail, return receipt requested, and shall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be effective when delivered to the addressee at the address listed below or such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other address as the addressee shall have specified in a notice actually received 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addressor,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spacing w:before="164" w:line="369" w:lineRule="auto"/>
        <w:ind w:left="120" w:right="6669" w:firstLine="62"/>
      </w:pPr>
      <w:r>
        <w:t>If to: Senscio Systems,</w:t>
      </w:r>
      <w:r>
        <w:rPr>
          <w:spacing w:val="16"/>
        </w:rPr>
        <w:t xml:space="preserve"> </w:t>
      </w:r>
      <w:r>
        <w:t>Inc. Attention: Mr. Mike</w:t>
      </w:r>
      <w:r>
        <w:rPr>
          <w:spacing w:val="-2"/>
        </w:rPr>
        <w:t xml:space="preserve"> </w:t>
      </w:r>
      <w:r>
        <w:t>Charley</w:t>
      </w:r>
    </w:p>
    <w:p w:rsidR="004F0383" w:rsidRDefault="00095D1E">
      <w:pPr>
        <w:pStyle w:val="BodyText"/>
        <w:spacing w:line="243" w:lineRule="exact"/>
        <w:ind w:left="120" w:right="154"/>
      </w:pPr>
      <w:r>
        <w:t>Vice President, Sales &amp; Client</w:t>
      </w:r>
      <w:r>
        <w:rPr>
          <w:spacing w:val="-8"/>
        </w:rPr>
        <w:t xml:space="preserve"> </w:t>
      </w:r>
      <w:r>
        <w:t>Services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left="120" w:right="154"/>
      </w:pPr>
      <w:r>
        <w:t>1740 Massachusetts</w:t>
      </w:r>
      <w:r>
        <w:rPr>
          <w:spacing w:val="-5"/>
        </w:rPr>
        <w:t xml:space="preserve"> </w:t>
      </w:r>
      <w:r>
        <w:t>Avenue</w:t>
      </w:r>
    </w:p>
    <w:p w:rsidR="004F0383" w:rsidRDefault="00095D1E">
      <w:pPr>
        <w:pStyle w:val="BodyText"/>
        <w:spacing w:before="5"/>
        <w:ind w:left="120" w:right="154"/>
      </w:pPr>
      <w:r>
        <w:t>Boxborough,  MA</w:t>
      </w:r>
      <w:r>
        <w:rPr>
          <w:spacing w:val="-25"/>
        </w:rPr>
        <w:t xml:space="preserve"> </w:t>
      </w:r>
      <w:r>
        <w:t>01790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spacing w:before="166"/>
        <w:ind w:left="120" w:right="154"/>
      </w:pPr>
      <w:r>
        <w:t>If to</w:t>
      </w:r>
      <w:r>
        <w:rPr>
          <w:spacing w:val="-7"/>
        </w:rPr>
        <w:t xml:space="preserve"> </w:t>
      </w:r>
      <w:r>
        <w:t>Licensee:</w: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4F0383" w:rsidRDefault="009013D9">
      <w:pPr>
        <w:spacing w:line="20" w:lineRule="exac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597150" cy="6350"/>
                <wp:effectExtent l="9525" t="9525" r="3175" b="3175"/>
                <wp:docPr id="5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0" cy="6350"/>
                          <a:chOff x="0" y="0"/>
                          <a:chExt cx="4090" cy="10"/>
                        </a:xfrm>
                      </wpg:grpSpPr>
                      <wpg:grpSp>
                        <wpg:cNvPr id="58" name="Group 4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80" cy="2"/>
                            <a:chOff x="5" y="5"/>
                            <a:chExt cx="4080" cy="2"/>
                          </a:xfrm>
                        </wpg:grpSpPr>
                        <wps:wsp>
                          <wps:cNvPr id="59" name="Freeform 4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80"/>
                                <a:gd name="T2" fmla="+- 0 4085 5"/>
                                <a:gd name="T3" fmla="*/ T2 w 4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80">
                                  <a:moveTo>
                                    <a:pt x="0" y="0"/>
                                  </a:moveTo>
                                  <a:lnTo>
                                    <a:pt x="40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204.5pt;height:.5pt;mso-position-horizontal-relative:char;mso-position-vertical-relative:line" coordsize="4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">
                <v:group id="Group 48" o:spid="_x0000_s1027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49" o:spid="_x0000_s1028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E9cIA&#10;AADbAAAADwAAAGRycy9kb3ducmV2LnhtbESPUWvCMBSF3wX/Q7jCXkRTOxTXmRaRCZ1v0/2AS3PX&#10;lDU3JYla//0yGOzxcM75DmdXjbYXN/Khc6xgtcxAEDdOd9wq+LwcF1sQISJr7B2TggcFqMrpZIeF&#10;dnf+oNs5tiJBOBSowMQ4FFKGxpDFsHQDcfK+nLcYk/St1B7vCW57mWfZRlrsOC0YHOhgqPk+X62C&#10;3L+vOuvfnutxczD+dMlrmlulnmbj/hVEpDH+h//atVawfoH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oT1wgAAANsAAAAPAAAAAAAAAAAAAAAAAJgCAABkcnMvZG93&#10;bnJldi54bWxQSwUGAAAAAAQABAD1AAAAhwMAAAAA&#10;" path="m,l4080,e" filled="f" strokeweight=".48pt">
                    <v:path arrowok="t" o:connecttype="custom" o:connectlocs="0,0;408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spacing w:before="10"/>
        <w:rPr>
          <w:rFonts w:ascii="Times New Roman" w:eastAsia="Times New Roman" w:hAnsi="Times New Roman" w:cs="Times New Roman"/>
        </w:rPr>
      </w:pPr>
    </w:p>
    <w:p w:rsidR="004F0383" w:rsidRDefault="009013D9">
      <w:pPr>
        <w:spacing w:line="20" w:lineRule="exac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597150" cy="6350"/>
                <wp:effectExtent l="9525" t="9525" r="3175" b="3175"/>
                <wp:docPr id="5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0" cy="6350"/>
                          <a:chOff x="0" y="0"/>
                          <a:chExt cx="4090" cy="10"/>
                        </a:xfrm>
                      </wpg:grpSpPr>
                      <wpg:grpSp>
                        <wpg:cNvPr id="55" name="Group 4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80" cy="2"/>
                            <a:chOff x="5" y="5"/>
                            <a:chExt cx="4080" cy="2"/>
                          </a:xfrm>
                        </wpg:grpSpPr>
                        <wps:wsp>
                          <wps:cNvPr id="56" name="Freeform 4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80"/>
                                <a:gd name="T2" fmla="+- 0 4085 5"/>
                                <a:gd name="T3" fmla="*/ T2 w 4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80">
                                  <a:moveTo>
                                    <a:pt x="0" y="0"/>
                                  </a:moveTo>
                                  <a:lnTo>
                                    <a:pt x="40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" o:spid="_x0000_s1026" style="width:204.5pt;height:.5pt;mso-position-horizontal-relative:char;mso-position-vertical-relative:line" coordsize="4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">
                <v:group id="Group 45" o:spid="_x0000_s1027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6" o:spid="_x0000_s1028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Qh8IA&#10;AADbAAAADwAAAGRycy9kb3ducmV2LnhtbESP3YrCMBSE7xd8h3AEbxZN7bJFqlFEVuh6588DHJpj&#10;U2xOSpLV7ttvBGEvh5n5hlltBtuJO/nQOlYwn2UgiGunW24UXM776QJEiMgaO8ek4JcCbNajtxWW&#10;2j34SPdTbESCcChRgYmxL6UMtSGLYeZ64uRdnbcYk/SN1B4fCW47mWdZIS22nBYM9rQzVN9OP1ZB&#10;7r/nrfVfH9VQ7Iw/nPOK3q1Sk/GwXYKINMT/8KtdaQWfBTy/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2RCHwgAAANsAAAAPAAAAAAAAAAAAAAAAAJgCAABkcnMvZG93&#10;bnJldi54bWxQSwUGAAAAAAQABAD1AAAAhwMAAAAA&#10;" path="m,l4080,e" filled="f" strokeweight=".48pt">
                    <v:path arrowok="t" o:connecttype="custom" o:connectlocs="0,0;408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28"/>
        </w:tabs>
        <w:spacing w:before="69"/>
        <w:ind w:left="912" w:right="12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E0E0E"/>
        </w:rPr>
        <w:t>Independent Contractor</w:t>
      </w:r>
      <w:r>
        <w:rPr>
          <w:rFonts w:ascii="Times New Roman"/>
          <w:sz w:val="24"/>
        </w:rPr>
        <w:t>. The relationship between the parties pursuant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is one of independent contractors. Nothing herein shall be deemed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 constitute a relationship as agent or representative of the other party, or as a joint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venture or partnership for any purpose. Neither party shall be responsible for the acts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or omissions of the other. No Party will have authority to speak for, represent 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obligate any other Party in any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way.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28"/>
        </w:tabs>
        <w:ind w:left="912" w:right="356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Entire Agreement</w:t>
      </w:r>
      <w:r>
        <w:rPr>
          <w:rFonts w:ascii="Times New Roman"/>
          <w:sz w:val="24"/>
        </w:rPr>
        <w:t>. This Agreement and attachments contain the full understanding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 the Parties with respect to the subject matter hereof and supersede 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prior understandings and writings relating thereto. No waiver, alteration or modification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any of the provisions hereof shall be binding unless made in writing and signed by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 Parties.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2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08"/>
        </w:tabs>
        <w:spacing w:before="103"/>
        <w:ind w:right="299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lastRenderedPageBreak/>
        <w:t>Headings</w:t>
      </w:r>
      <w:r>
        <w:rPr>
          <w:rFonts w:ascii="Times New Roman"/>
          <w:sz w:val="24"/>
        </w:rPr>
        <w:t>. The headings contained in this Agreement are for convenience 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reference only and shall not be considered in construing 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08"/>
        </w:tabs>
        <w:ind w:right="159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E0E0E"/>
        </w:rPr>
        <w:t>Severability</w:t>
      </w:r>
      <w:r>
        <w:rPr>
          <w:rFonts w:ascii="Times New Roman"/>
          <w:sz w:val="24"/>
        </w:rPr>
        <w:t>. All rights and restrictions contained herein may be exercised and shall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be applicable and binding only to the extent that they do not violate any applicable laws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or regulations and are intended to be limited to the extent necessary so that they will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not render this Agreement illegal, invalid or unenforceable. If any provision or portion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any provision of this Agreement shall be held to be illegal, invalid or unenforceable by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 court of competent jurisdiction, it is the intention of the parties that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remaining provisions or portions thereof shall constitute their agreement with respect to 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subject matter hereof, and all such remaining provisions or portions there of shall remain 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full force and effect. To the extent legally permissible, any illegal, invalid 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unenforceable provision of this Agreement shall be replaced by a valid provision, 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implement the commercial purpose of the illegal, invalid or unenforceable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provision.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008"/>
        </w:tabs>
        <w:ind w:right="48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Assignment</w:t>
      </w:r>
      <w:r>
        <w:rPr>
          <w:rFonts w:ascii="Times New Roman"/>
          <w:sz w:val="24"/>
        </w:rPr>
        <w:t>. Licensee may not assign its rights or obligations hereunder without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prior written consent 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Licensor.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270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Successors and Assigns</w:t>
      </w:r>
      <w:r>
        <w:rPr>
          <w:rFonts w:ascii="Times New Roman"/>
          <w:sz w:val="24"/>
        </w:rPr>
        <w:t>. This Agreement shall be binding upon and shall inure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benefit of and be enforceable by Licensor and his heirs, successors in interest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 assigns. This Agreement and the license rights granted hereunder are personal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Licensee and Licensee may not sell, pledge, assign or transfer this Agreement 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 license rights granted hereunder nor delegate any of its duties or obligations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hereunder (whether by merger, operation of law, a sale of all or substantially all of the assets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or business of Licensee or in any other manner) without the prior written consent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 Licensor. Each and every permitted successor and permitted assign to the interests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 party to this Agreement shall hold such interests subject to the terms,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conditions, limitations and restrictions of this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161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Authority of Executing Person</w:t>
      </w:r>
      <w:r>
        <w:rPr>
          <w:rFonts w:ascii="Times New Roman"/>
          <w:sz w:val="24"/>
        </w:rPr>
        <w:t>. Each person executing this Agreement on behalf 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entity represents and warrants to the other party that he or she has the full power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 authority to execute this Agreement on behalf of such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party.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108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No Grants Regarding Other Patents</w:t>
      </w:r>
      <w:r>
        <w:rPr>
          <w:rFonts w:ascii="Times New Roman"/>
          <w:sz w:val="24"/>
        </w:rPr>
        <w:t>. Licensee by signing 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Agreement acknowledges and agrees that no provision of this Agreement shall be construed 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apply to or grant any rights whatsoever with respect to any patents or rights 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patents possessed by Licensor now or in the future, except for the Licensed Software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accordance with the terms of Appendix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174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Counterparts</w:t>
      </w:r>
      <w:r>
        <w:rPr>
          <w:rFonts w:ascii="Times New Roman"/>
          <w:sz w:val="24"/>
        </w:rPr>
        <w:t>. This Agreement may be executed in any number of counterparts,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each of which shall be deemed an original but all of such together shall constitute one 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instrument.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104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Force Majeure</w:t>
      </w:r>
      <w:r>
        <w:rPr>
          <w:rFonts w:ascii="Times New Roman"/>
          <w:sz w:val="24"/>
        </w:rPr>
        <w:t>. No Party to this Agreement shall be responsible to the other Party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for nonperformance or delay in performance of the terms or conditions of this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Agreement due to acts of God, acts of governments, war, riots, strikes, accidents in transportation,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or other causes beyond the reasonable control of such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Party.</w:t>
      </w:r>
    </w:p>
    <w:p w:rsidR="004F0383" w:rsidRDefault="00095D1E">
      <w:pPr>
        <w:pStyle w:val="ListParagraph"/>
        <w:numPr>
          <w:ilvl w:val="1"/>
          <w:numId w:val="10"/>
        </w:numPr>
        <w:tabs>
          <w:tab w:val="left" w:pos="1128"/>
        </w:tabs>
        <w:ind w:right="245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Compliance with Territorial and United States Laws</w:t>
      </w:r>
      <w:r>
        <w:rPr>
          <w:rFonts w:ascii="Times New Roman"/>
          <w:sz w:val="24"/>
        </w:rPr>
        <w:t>. Licensee agrees to comply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with all applicable regulatory, statutory and treaty requirements in the Territory and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 United States with regard to the Licenses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products.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spacing w:before="69" w:line="254" w:lineRule="auto"/>
        <w:ind w:left="120" w:right="238"/>
      </w:pPr>
      <w:bookmarkStart w:id="3" w:name="Appendix_A"/>
      <w:bookmarkEnd w:id="3"/>
      <w:r>
        <w:t>IN WITNESS WHEREOF, the Parties hereto have caused this Agreement to be executed</w:t>
      </w:r>
      <w:r>
        <w:rPr>
          <w:spacing w:val="4"/>
        </w:rPr>
        <w:t xml:space="preserve"> </w:t>
      </w:r>
      <w:r>
        <w:t>in their names by their properly  and duly authorized officers or  representatives  as of the</w:t>
      </w:r>
      <w:r>
        <w:rPr>
          <w:spacing w:val="51"/>
        </w:rPr>
        <w:t xml:space="preserve"> </w:t>
      </w:r>
      <w:r>
        <w:t>date first  above</w:t>
      </w:r>
      <w:r>
        <w:rPr>
          <w:spacing w:val="-2"/>
        </w:rPr>
        <w:t xml:space="preserve"> </w:t>
      </w:r>
      <w:r>
        <w:t>written.</w: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4F0383" w:rsidRDefault="009013D9">
      <w:pPr>
        <w:tabs>
          <w:tab w:val="left" w:pos="4436"/>
        </w:tabs>
        <w:spacing w:line="20" w:lineRule="exac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911350" cy="6350"/>
                <wp:effectExtent l="9525" t="9525" r="3175" b="3175"/>
                <wp:docPr id="5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0" cy="6350"/>
                          <a:chOff x="0" y="0"/>
                          <a:chExt cx="3010" cy="10"/>
                        </a:xfrm>
                      </wpg:grpSpPr>
                      <wpg:grpSp>
                        <wpg:cNvPr id="52" name="Group 4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000" cy="2"/>
                            <a:chOff x="5" y="5"/>
                            <a:chExt cx="3000" cy="2"/>
                          </a:xfrm>
                        </wpg:grpSpPr>
                        <wps:wsp>
                          <wps:cNvPr id="53" name="Freeform 4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0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000"/>
                                <a:gd name="T2" fmla="+- 0 3005 5"/>
                                <a:gd name="T3" fmla="*/ T2 w 3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0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1" o:spid="_x0000_s1026" style="width:150.5pt;height:.5pt;mso-position-horizontal-relative:char;mso-position-vertical-relative:line" coordsize="30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">
                <v:group id="Group 42" o:spid="_x0000_s1027" style="position:absolute;left:5;top:5;width:3000;height:2" coordorigin="5,5" coordsize="30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43" o:spid="_x0000_s1028" style="position:absolute;left:5;top:5;width:3000;height:2;visibility:visible;mso-wrap-style:square;v-text-anchor:top" coordsize="30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k9sYA&#10;AADbAAAADwAAAGRycy9kb3ducmV2LnhtbESPS0/DMBCE75X6H6ytxK11KFC1ad0KFSFx4tHHobdt&#10;vCQR8TrYJjH8eoyE1ONoZr7RrDbRNKIj52vLCq4nGQjiwuqaSwWH/eN4DsIHZI2NZVLwTR426+Fg&#10;hbm2Pb9RtwulSBD2OSqoQmhzKX1RkUE/sS1x8t6tMxiSdKXUDvsEN42cZtlMGqw5LVTY0rai4mP3&#10;ZRTcFsctLp672E9fmvjwczp/dq9OqatRvF+CCBTDJfzfftIK7m7g70v6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Ak9sYAAADbAAAADwAAAAAAAAAAAAAAAACYAgAAZHJz&#10;L2Rvd25yZXYueG1sUEsFBgAAAAAEAAQA9QAAAIsDAAAAAA==&#10;" path="m,l3000,e" filled="f" strokeweight=".48pt">
                    <v:path arrowok="t" o:connecttype="custom" o:connectlocs="0,0;3000,0" o:connectangles="0,0"/>
                  </v:shape>
                </v:group>
                <w10:anchorlock/>
              </v:group>
            </w:pict>
          </mc:Fallback>
        </mc:AlternateContent>
      </w:r>
      <w:r w:rsidR="00095D1E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987550" cy="6350"/>
                <wp:effectExtent l="9525" t="9525" r="3175" b="3175"/>
                <wp:docPr id="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6350"/>
                          <a:chOff x="0" y="0"/>
                          <a:chExt cx="3130" cy="10"/>
                        </a:xfrm>
                      </wpg:grpSpPr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20" cy="2"/>
                            <a:chOff x="5" y="5"/>
                            <a:chExt cx="3120" cy="2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20"/>
                                <a:gd name="T2" fmla="+- 0 3125 5"/>
                                <a:gd name="T3" fmla="*/ T2 w 3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20">
                                  <a:moveTo>
                                    <a:pt x="0" y="0"/>
                                  </a:moveTo>
                                  <a:lnTo>
                                    <a:pt x="312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156.5pt;height:.5pt;mso-position-horizontal-relative:char;mso-position-vertical-relative:line" coordsize="3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">
                <v:group id="Group 39" o:spid="_x0000_s1027" style="position:absolute;left:5;top:5;width:3120;height:2" coordorigin="5,5" coordsize="31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0" o:spid="_x0000_s1028" style="position:absolute;left:5;top:5;width:3120;height:2;visibility:visible;mso-wrap-style:square;v-text-anchor:top" coordsize="3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0TFMIA&#10;AADbAAAADwAAAGRycy9kb3ducmV2LnhtbERPz2vCMBS+C/sfwhvsIjOtqBudUYZQNo+2BXd8NG9t&#10;Z/NSklS7/94cBjt+fL+3+8n04krOd5YVpIsEBHFtdceNgqrMn19B+ICssbdMCn7Jw373MNtipu2N&#10;T3QtQiNiCPsMFbQhDJmUvm7JoF/YgThy39YZDBG6RmqHtxhuerlMko002HFsaHGgQ0v1pRiNAu9W&#10;H8nLef61qlKfV8fNTzpeSqWeHqf3NxCBpvAv/nN/agXruD5+iT9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RMUwgAAANsAAAAPAAAAAAAAAAAAAAAAAJgCAABkcnMvZG93&#10;bnJldi54bWxQSwUGAAAAAAQABAD1AAAAhwMAAAAA&#10;" path="m,l3120,e" filled="f" strokeweight=".48pt">
                    <v:path arrowok="t" o:connecttype="custom" o:connectlocs="0,0;312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:rsidR="004F0383" w:rsidRDefault="009013D9">
      <w:pPr>
        <w:tabs>
          <w:tab w:val="left" w:pos="4436"/>
        </w:tabs>
        <w:spacing w:line="20" w:lineRule="exac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911350" cy="6350"/>
                <wp:effectExtent l="9525" t="9525" r="3175" b="3175"/>
                <wp:docPr id="4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0" cy="6350"/>
                          <a:chOff x="0" y="0"/>
                          <a:chExt cx="3010" cy="10"/>
                        </a:xfrm>
                      </wpg:grpSpPr>
                      <wpg:grpSp>
                        <wpg:cNvPr id="46" name="Group 3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000" cy="2"/>
                            <a:chOff x="5" y="5"/>
                            <a:chExt cx="3000" cy="2"/>
                          </a:xfrm>
                        </wpg:grpSpPr>
                        <wps:wsp>
                          <wps:cNvPr id="47" name="Freeform 3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0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000"/>
                                <a:gd name="T2" fmla="+- 0 3005 5"/>
                                <a:gd name="T3" fmla="*/ T2 w 3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0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150.5pt;height:.5pt;mso-position-horizontal-relative:char;mso-position-vertical-relative:line" coordsize="30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">
                <v:group id="Group 36" o:spid="_x0000_s1027" style="position:absolute;left:5;top:5;width:3000;height:2" coordorigin="5,5" coordsize="30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7" o:spid="_x0000_s1028" style="position:absolute;left:5;top:5;width:3000;height:2;visibility:visible;mso-wrap-style:square;v-text-anchor:top" coordsize="30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0KMUA&#10;AADbAAAADwAAAGRycy9kb3ducmV2LnhtbESPT0sDMRTE74LfITyhN5ttKWq3TYtUBE/W/jv09rp5&#10;3V26eVmTuJv66Y0geBxmfjPMfBlNIzpyvrasYDTMQBAXVtdcKtjvXu+fQPiArLGxTAqu5GG5uL2Z&#10;Y65tzxvqtqEUqYR9jgqqENpcSl9UZNAPbUucvLN1BkOSrpTaYZ/KTSPHWfYgDdacFipsaVVRcdl+&#10;GQWT4rDC6XsX+/G6iS/fx9Nn9+GUGtzF5xmIQDH8h//oN524R/j9kn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rQoxQAAANsAAAAPAAAAAAAAAAAAAAAAAJgCAABkcnMv&#10;ZG93bnJldi54bWxQSwUGAAAAAAQABAD1AAAAigMAAAAA&#10;" path="m,l3000,e" filled="f" strokeweight=".48pt">
                    <v:path arrowok="t" o:connecttype="custom" o:connectlocs="0,0;3000,0" o:connectangles="0,0"/>
                  </v:shape>
                </v:group>
                <w10:anchorlock/>
              </v:group>
            </w:pict>
          </mc:Fallback>
        </mc:AlternateContent>
      </w:r>
      <w:r w:rsidR="00095D1E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987550" cy="6350"/>
                <wp:effectExtent l="9525" t="9525" r="3175" b="3175"/>
                <wp:docPr id="4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0" cy="6350"/>
                          <a:chOff x="0" y="0"/>
                          <a:chExt cx="3130" cy="10"/>
                        </a:xfrm>
                      </wpg:grpSpPr>
                      <wpg:grpSp>
                        <wpg:cNvPr id="43" name="Group 3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20" cy="2"/>
                            <a:chOff x="5" y="5"/>
                            <a:chExt cx="3120" cy="2"/>
                          </a:xfrm>
                        </wpg:grpSpPr>
                        <wps:wsp>
                          <wps:cNvPr id="44" name="Freeform 3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20"/>
                                <a:gd name="T2" fmla="+- 0 3125 5"/>
                                <a:gd name="T3" fmla="*/ T2 w 3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20">
                                  <a:moveTo>
                                    <a:pt x="0" y="0"/>
                                  </a:moveTo>
                                  <a:lnTo>
                                    <a:pt x="312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156.5pt;height:.5pt;mso-position-horizontal-relative:char;mso-position-vertical-relative:line" coordsize="3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">
                <v:group id="Group 33" o:spid="_x0000_s1027" style="position:absolute;left:5;top:5;width:3120;height:2" coordorigin="5,5" coordsize="31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4" o:spid="_x0000_s1028" style="position:absolute;left:5;top:5;width:3120;height:2;visibility:visible;mso-wrap-style:square;v-text-anchor:top" coordsize="3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DysMA&#10;AADbAAAADwAAAGRycy9kb3ducmV2LnhtbESPQWvCQBSE7wX/w/IEL0U3kaASXUUKUnusBvT4yD6T&#10;aPZt2F01/vtuodDjMDPfMKtNb1rxIOcbywrSSQKCuLS64UpBcdyNFyB8QNbYWiYFL/KwWQ/eVphr&#10;++RvehxCJSKEfY4K6hC6XEpf1mTQT2xHHL2LdQZDlK6S2uEzwk0rp0kykwYbjgs1dvRRU3k73I0C&#10;77LPZH56P2dF6nfF1+ya3m9HpUbDfrsEEagP/+G/9l4ryDL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+DysMAAADbAAAADwAAAAAAAAAAAAAAAACYAgAAZHJzL2Rv&#10;d25yZXYueG1sUEsFBgAAAAAEAAQA9QAAAIgDAAAAAA==&#10;" path="m,l3120,e" filled="f" strokeweight=".48pt">
                    <v:path arrowok="t" o:connecttype="custom" o:connectlocs="0,0;312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095D1E">
      <w:pPr>
        <w:pStyle w:val="BodyText"/>
        <w:tabs>
          <w:tab w:val="left" w:pos="4440"/>
        </w:tabs>
        <w:spacing w:before="112"/>
        <w:ind w:left="120" w:right="154"/>
      </w:pPr>
      <w:r>
        <w:t>For: Senscio Systems,</w:t>
      </w:r>
      <w:r>
        <w:rPr>
          <w:spacing w:val="-7"/>
        </w:rPr>
        <w:t xml:space="preserve"> </w:t>
      </w:r>
      <w:r>
        <w:t>Inc.</w:t>
      </w:r>
      <w:r>
        <w:tab/>
        <w:t>For:  South Dakota Parent</w:t>
      </w:r>
      <w:r>
        <w:rPr>
          <w:spacing w:val="-5"/>
        </w:rPr>
        <w:t xml:space="preserve"> </w:t>
      </w:r>
      <w:r>
        <w:t>Connection</w:t>
      </w:r>
    </w:p>
    <w:p w:rsidR="004F0383" w:rsidRDefault="00095D1E">
      <w:pPr>
        <w:pStyle w:val="BodyText"/>
        <w:tabs>
          <w:tab w:val="left" w:pos="4440"/>
          <w:tab w:val="left" w:pos="8076"/>
        </w:tabs>
        <w:spacing w:before="125"/>
        <w:ind w:left="120" w:right="154"/>
      </w:pPr>
      <w:r>
        <w:t>Name: Dr. Piali</w:t>
      </w:r>
      <w:r>
        <w:rPr>
          <w:spacing w:val="-6"/>
        </w:rPr>
        <w:t xml:space="preserve"> </w:t>
      </w:r>
      <w:r>
        <w:t>De</w:t>
      </w:r>
      <w:r>
        <w:tab/>
        <w:t xml:space="preserve">Name: 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095D1E">
      <w:pPr>
        <w:pStyle w:val="BodyText"/>
        <w:tabs>
          <w:tab w:val="left" w:pos="4440"/>
          <w:tab w:val="left" w:pos="5262"/>
          <w:tab w:val="left" w:pos="8077"/>
        </w:tabs>
        <w:spacing w:before="125"/>
        <w:ind w:left="120" w:right="154"/>
      </w:pPr>
      <w:r>
        <w:t>Title:</w:t>
      </w:r>
      <w:r>
        <w:rPr>
          <w:spacing w:val="-1"/>
        </w:rPr>
        <w:t xml:space="preserve"> </w:t>
      </w:r>
      <w:r>
        <w:t>CEO</w:t>
      </w:r>
      <w:r>
        <w:tab/>
        <w:t>Title: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BodyText"/>
        <w:spacing w:before="69"/>
        <w:ind w:left="120" w:right="154"/>
      </w:pPr>
      <w:r>
        <w:t>Attachments:</w:t>
      </w:r>
    </w:p>
    <w:p w:rsidR="004F0383" w:rsidRDefault="00095D1E">
      <w:pPr>
        <w:pStyle w:val="BodyText"/>
        <w:spacing w:before="120"/>
        <w:ind w:left="120" w:right="154"/>
      </w:pPr>
      <w:r>
        <w:t>Appendix A:   Support Services</w:t>
      </w:r>
      <w:r>
        <w:rPr>
          <w:spacing w:val="6"/>
        </w:rPr>
        <w:t xml:space="preserve"> </w:t>
      </w:r>
      <w:r>
        <w:t>Agreement</w:t>
      </w:r>
    </w:p>
    <w:p w:rsidR="004F0383" w:rsidRDefault="00095D1E">
      <w:pPr>
        <w:pStyle w:val="BodyText"/>
        <w:tabs>
          <w:tab w:val="left" w:pos="1560"/>
        </w:tabs>
        <w:spacing w:before="120" w:line="343" w:lineRule="auto"/>
        <w:ind w:left="120" w:right="3572"/>
      </w:pPr>
      <w:r>
        <w:t>Appendix</w:t>
      </w:r>
      <w:r>
        <w:rPr>
          <w:spacing w:val="-3"/>
        </w:rPr>
        <w:t xml:space="preserve"> </w:t>
      </w:r>
      <w:r>
        <w:t>B:</w:t>
      </w:r>
      <w:r>
        <w:tab/>
        <w:t>Data Security of Protected Health</w:t>
      </w:r>
      <w:r>
        <w:rPr>
          <w:spacing w:val="-13"/>
        </w:rPr>
        <w:t xml:space="preserve"> </w:t>
      </w:r>
      <w:r>
        <w:t>Information Appendix</w:t>
      </w:r>
      <w:r>
        <w:rPr>
          <w:spacing w:val="-2"/>
        </w:rPr>
        <w:t xml:space="preserve"> </w:t>
      </w:r>
      <w:r>
        <w:t>C:</w:t>
      </w:r>
      <w:r>
        <w:tab/>
        <w:t>Ibis Hardware/Software</w:t>
      </w:r>
      <w:r>
        <w:rPr>
          <w:spacing w:val="-9"/>
        </w:rPr>
        <w:t xml:space="preserve"> </w:t>
      </w:r>
      <w:r>
        <w:t>Specifications= Appendix D:   Patient Authorization</w:t>
      </w:r>
      <w:r>
        <w:rPr>
          <w:spacing w:val="5"/>
        </w:rPr>
        <w:t xml:space="preserve"> </w:t>
      </w:r>
      <w:r>
        <w:t>Forms</w:t>
      </w:r>
    </w:p>
    <w:p w:rsidR="004F0383" w:rsidRDefault="00095D1E">
      <w:pPr>
        <w:pStyle w:val="BodyText"/>
        <w:tabs>
          <w:tab w:val="left" w:pos="1560"/>
        </w:tabs>
        <w:spacing w:before="5" w:line="343" w:lineRule="auto"/>
        <w:ind w:left="120" w:right="5046"/>
      </w:pPr>
      <w:r>
        <w:t>Appendix</w:t>
      </w:r>
      <w:r>
        <w:rPr>
          <w:spacing w:val="-4"/>
        </w:rPr>
        <w:t xml:space="preserve"> </w:t>
      </w:r>
      <w:r>
        <w:t>E:</w:t>
      </w:r>
      <w:r>
        <w:tab/>
        <w:t>Business Associate</w:t>
      </w:r>
      <w:r>
        <w:rPr>
          <w:spacing w:val="-5"/>
        </w:rPr>
        <w:t xml:space="preserve"> </w:t>
      </w:r>
      <w:r>
        <w:t>Agreement Exhibit</w:t>
      </w:r>
      <w:r>
        <w:rPr>
          <w:spacing w:val="-2"/>
        </w:rPr>
        <w:t xml:space="preserve"> </w:t>
      </w:r>
      <w:r>
        <w:t>A:</w:t>
      </w:r>
      <w:r>
        <w:tab/>
        <w:t>Ibis Software</w:t>
      </w:r>
      <w:r>
        <w:rPr>
          <w:spacing w:val="-7"/>
        </w:rPr>
        <w:t xml:space="preserve"> </w:t>
      </w:r>
      <w:r>
        <w:t>License</w:t>
      </w:r>
    </w:p>
    <w:p w:rsidR="004F0383" w:rsidRDefault="00095D1E">
      <w:pPr>
        <w:pStyle w:val="BodyText"/>
        <w:tabs>
          <w:tab w:val="left" w:pos="1560"/>
        </w:tabs>
        <w:spacing w:before="5" w:line="343" w:lineRule="auto"/>
        <w:ind w:left="120" w:right="3206"/>
      </w:pPr>
      <w:r>
        <w:t>Exhibit B:</w:t>
      </w:r>
      <w:r>
        <w:tab/>
        <w:t>Product Enhancement and Development</w:t>
      </w:r>
      <w:r>
        <w:rPr>
          <w:spacing w:val="-9"/>
        </w:rPr>
        <w:t xml:space="preserve"> </w:t>
      </w:r>
      <w:r>
        <w:t>Schedule Exhibit C:</w:t>
      </w:r>
      <w:r>
        <w:tab/>
        <w:t>Product Delivery</w:t>
      </w:r>
      <w:r>
        <w:rPr>
          <w:spacing w:val="-7"/>
        </w:rPr>
        <w:t xml:space="preserve"> </w:t>
      </w:r>
      <w:r>
        <w:t>Schedule</w:t>
      </w:r>
    </w:p>
    <w:p w:rsidR="004F0383" w:rsidRDefault="00095D1E">
      <w:pPr>
        <w:pStyle w:val="BodyText"/>
        <w:tabs>
          <w:tab w:val="left" w:pos="1560"/>
        </w:tabs>
        <w:spacing w:before="5"/>
        <w:ind w:left="120" w:right="154"/>
      </w:pPr>
      <w:r>
        <w:t>Exhibit</w:t>
      </w:r>
      <w:r>
        <w:rPr>
          <w:spacing w:val="-2"/>
        </w:rPr>
        <w:t xml:space="preserve"> </w:t>
      </w:r>
      <w:r>
        <w:t>D:</w:t>
      </w:r>
      <w:r>
        <w:tab/>
        <w:t>Pricing and Payment</w:t>
      </w:r>
      <w:r>
        <w:rPr>
          <w:spacing w:val="-8"/>
        </w:rPr>
        <w:t xml:space="preserve"> </w:t>
      </w:r>
      <w:r>
        <w:t>Schedule</w:t>
      </w:r>
    </w:p>
    <w:p w:rsidR="004F0383" w:rsidRDefault="004F0383">
      <w:pPr>
        <w:sectPr w:rsidR="004F0383">
          <w:pgSz w:w="12240" w:h="15840"/>
          <w:pgMar w:top="1360" w:right="1340" w:bottom="280" w:left="1320" w:header="602" w:footer="0" w:gutter="0"/>
          <w:cols w:space="720"/>
        </w:sectPr>
      </w:pPr>
    </w:p>
    <w:p w:rsidR="004F0383" w:rsidRDefault="00095D1E">
      <w:pPr>
        <w:pStyle w:val="Heading1"/>
        <w:spacing w:before="107"/>
        <w:ind w:left="1161" w:right="1051" w:firstLine="0"/>
        <w:jc w:val="center"/>
        <w:rPr>
          <w:b w:val="0"/>
          <w:bCs w:val="0"/>
        </w:rPr>
      </w:pPr>
      <w:r>
        <w:lastRenderedPageBreak/>
        <w:t>Appendix A</w:t>
      </w:r>
    </w:p>
    <w:p w:rsidR="004F0383" w:rsidRDefault="004F0383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4F0383" w:rsidRDefault="00095D1E">
      <w:pPr>
        <w:pStyle w:val="BodyText"/>
        <w:spacing w:before="69"/>
        <w:ind w:left="1158" w:right="1051"/>
        <w:jc w:val="center"/>
      </w:pPr>
      <w:bookmarkStart w:id="4" w:name="Support_Services"/>
      <w:bookmarkEnd w:id="4"/>
      <w:r>
        <w:rPr>
          <w:u w:val="single" w:color="121212"/>
        </w:rPr>
        <w:t>Support</w:t>
      </w:r>
      <w:r>
        <w:rPr>
          <w:spacing w:val="-6"/>
          <w:u w:val="single" w:color="121212"/>
        </w:rPr>
        <w:t xml:space="preserve"> </w:t>
      </w:r>
      <w:r>
        <w:rPr>
          <w:u w:val="single" w:color="121212"/>
        </w:rPr>
        <w:t>Services</w:t>
      </w:r>
    </w:p>
    <w:p w:rsidR="004F0383" w:rsidRDefault="00095D1E">
      <w:pPr>
        <w:spacing w:before="55"/>
        <w:ind w:left="352"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Service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Standards</w:t>
      </w:r>
      <w:r>
        <w:rPr>
          <w:rFonts w:ascii="Times New Roman"/>
          <w:sz w:val="24"/>
        </w:rPr>
        <w:t>:</w:t>
      </w:r>
    </w:p>
    <w:p w:rsidR="004F0383" w:rsidRDefault="00095D1E">
      <w:pPr>
        <w:pStyle w:val="BodyText"/>
        <w:spacing w:before="120"/>
        <w:ind w:left="359" w:right="624" w:firstLine="7"/>
      </w:pPr>
      <w:r>
        <w:t>Licensor provides the Support Services Monday through Friday from 8am ET to 8pm</w:t>
      </w:r>
      <w:r>
        <w:rPr>
          <w:spacing w:val="-14"/>
        </w:rPr>
        <w:t xml:space="preserve"> </w:t>
      </w:r>
      <w:r>
        <w:t>ET</w:t>
      </w:r>
      <w:r>
        <w:rPr>
          <w:spacing w:val="-1"/>
          <w:w w:val="99"/>
        </w:rPr>
        <w:t xml:space="preserve"> </w:t>
      </w:r>
      <w:r>
        <w:t>directly to Licensee through the Licensee Contact. Licensor support personnel</w:t>
      </w:r>
      <w:r>
        <w:rPr>
          <w:spacing w:val="-7"/>
        </w:rPr>
        <w:t xml:space="preserve"> </w:t>
      </w:r>
      <w:r>
        <w:t>are available by telephone to receive support requests. The toll free telephone number is</w:t>
      </w:r>
      <w:r>
        <w:rPr>
          <w:spacing w:val="-14"/>
        </w:rPr>
        <w:t xml:space="preserve"> </w:t>
      </w:r>
      <w:r>
        <w:t>1- 888-679-5286. In addition, as a backup way to contact Licensor support personnel,</w:t>
      </w:r>
      <w:r>
        <w:rPr>
          <w:spacing w:val="-9"/>
        </w:rPr>
        <w:t xml:space="preserve"> </w:t>
      </w:r>
      <w:r>
        <w:t>the email address for support is</w:t>
      </w:r>
      <w:r>
        <w:rPr>
          <w:spacing w:val="-7"/>
        </w:rPr>
        <w:t xml:space="preserve"> </w:t>
      </w:r>
      <w:hyperlink r:id="rId9">
        <w:r>
          <w:t>ibissupport@sensciosystems.com.</w:t>
        </w:r>
      </w:hyperlink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4F0383" w:rsidRDefault="00095D1E">
      <w:pPr>
        <w:pStyle w:val="BodyText"/>
        <w:ind w:left="345" w:right="725"/>
      </w:pPr>
      <w:r>
        <w:t>Licensor support assigns case number and priority level. Licensor support may</w:t>
      </w:r>
      <w:r>
        <w:rPr>
          <w:spacing w:val="56"/>
        </w:rPr>
        <w:t xml:space="preserve"> </w:t>
      </w:r>
      <w:r>
        <w:t>provide Licensee with a temporary solution that enables Licensee functionality to resume</w:t>
      </w:r>
      <w:r>
        <w:rPr>
          <w:spacing w:val="30"/>
        </w:rPr>
        <w:t xml:space="preserve"> </w:t>
      </w:r>
      <w:r>
        <w:t>while continuing to work towards identifying a more permanent solution. Licensor</w:t>
      </w:r>
      <w:r>
        <w:rPr>
          <w:spacing w:val="16"/>
        </w:rPr>
        <w:t xml:space="preserve"> </w:t>
      </w:r>
      <w:r>
        <w:t>support work cases in accordance with the Priority Level Table below until resolution has</w:t>
      </w:r>
      <w:r>
        <w:rPr>
          <w:spacing w:val="51"/>
        </w:rPr>
        <w:t xml:space="preserve"> </w:t>
      </w:r>
      <w:r>
        <w:t>been achieved.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4F0383" w:rsidRDefault="00095D1E">
      <w:pPr>
        <w:pStyle w:val="BodyText"/>
        <w:ind w:left="352" w:right="297" w:hanging="8"/>
      </w:pPr>
      <w:r>
        <w:t>The Priority Level table below details how problems and issues are supported by</w:t>
      </w:r>
      <w:r>
        <w:rPr>
          <w:spacing w:val="-10"/>
        </w:rPr>
        <w:t xml:space="preserve"> </w:t>
      </w:r>
      <w:r>
        <w:t>the Licensor Support Organization when entered into the Licensor support queue.</w:t>
      </w:r>
      <w:r>
        <w:rPr>
          <w:spacing w:val="50"/>
        </w:rPr>
        <w:t xml:space="preserve"> </w:t>
      </w:r>
      <w:r>
        <w:t>Response</w:t>
      </w:r>
      <w:r>
        <w:rPr>
          <w:w w:val="99"/>
        </w:rPr>
        <w:t xml:space="preserve"> </w:t>
      </w:r>
      <w:r>
        <w:t>times are based on the Priority Level assigned and resolution goals are to be used as</w:t>
      </w:r>
      <w:r>
        <w:rPr>
          <w:spacing w:val="-12"/>
        </w:rPr>
        <w:t xml:space="preserve"> </w:t>
      </w:r>
      <w:r>
        <w:t>a baseline determined by type and severity of the problem. Some problems, while simple</w:t>
      </w:r>
      <w:r>
        <w:rPr>
          <w:spacing w:val="-14"/>
        </w:rPr>
        <w:t xml:space="preserve"> </w:t>
      </w:r>
      <w:r>
        <w:t>on the surface, may require an extended time to</w:t>
      </w:r>
      <w:r>
        <w:rPr>
          <w:spacing w:val="-9"/>
        </w:rPr>
        <w:t xml:space="preserve"> </w:t>
      </w:r>
      <w:r>
        <w:t>resolve.</w: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307"/>
        <w:gridCol w:w="1800"/>
        <w:gridCol w:w="3249"/>
      </w:tblGrid>
      <w:tr w:rsidR="004F0383">
        <w:trPr>
          <w:trHeight w:hRule="exact" w:val="905"/>
        </w:trPr>
        <w:tc>
          <w:tcPr>
            <w:tcW w:w="1526" w:type="dxa"/>
            <w:tcBorders>
              <w:top w:val="single" w:sz="8" w:space="0" w:color="1F1F1F"/>
              <w:left w:val="single" w:sz="8" w:space="0" w:color="1F1F1F"/>
              <w:bottom w:val="single" w:sz="8" w:space="0" w:color="171717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55" w:line="256" w:lineRule="auto"/>
              <w:ind w:left="252" w:right="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Priority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</w:p>
        </w:tc>
        <w:tc>
          <w:tcPr>
            <w:tcW w:w="2307" w:type="dxa"/>
            <w:tcBorders>
              <w:top w:val="single" w:sz="8" w:space="0" w:color="1F1F1F"/>
              <w:left w:val="single" w:sz="8" w:space="0" w:color="1F1F1F"/>
              <w:bottom w:val="single" w:sz="8" w:space="0" w:color="171717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64" w:line="256" w:lineRule="auto"/>
              <w:ind w:left="715" w:right="7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Severity</w:t>
            </w:r>
          </w:p>
        </w:tc>
        <w:tc>
          <w:tcPr>
            <w:tcW w:w="1800" w:type="dxa"/>
            <w:tcBorders>
              <w:top w:val="single" w:sz="8" w:space="0" w:color="1F1F1F"/>
              <w:left w:val="single" w:sz="8" w:space="0" w:color="1F1F1F"/>
              <w:bottom w:val="single" w:sz="8" w:space="0" w:color="171717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64" w:line="256" w:lineRule="auto"/>
              <w:ind w:left="499" w:righ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Response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</w:t>
            </w:r>
          </w:p>
        </w:tc>
        <w:tc>
          <w:tcPr>
            <w:tcW w:w="3248" w:type="dxa"/>
            <w:tcBorders>
              <w:top w:val="single" w:sz="8" w:space="0" w:color="171717"/>
              <w:left w:val="single" w:sz="8" w:space="0" w:color="1F1F1F"/>
              <w:bottom w:val="single" w:sz="8" w:space="0" w:color="171717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60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Resolution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</w:t>
            </w:r>
          </w:p>
        </w:tc>
      </w:tr>
      <w:tr w:rsidR="004F0383">
        <w:trPr>
          <w:trHeight w:hRule="exact" w:val="91"/>
        </w:trPr>
        <w:tc>
          <w:tcPr>
            <w:tcW w:w="8882" w:type="dxa"/>
            <w:gridSpan w:val="4"/>
            <w:tcBorders>
              <w:top w:val="single" w:sz="40" w:space="0" w:color="171717"/>
              <w:left w:val="nil"/>
              <w:bottom w:val="nil"/>
              <w:right w:val="nil"/>
            </w:tcBorders>
          </w:tcPr>
          <w:p w:rsidR="004F0383" w:rsidRDefault="004F0383"/>
        </w:tc>
      </w:tr>
      <w:tr w:rsidR="004F0383">
        <w:trPr>
          <w:trHeight w:hRule="exact" w:val="3418"/>
        </w:trPr>
        <w:tc>
          <w:tcPr>
            <w:tcW w:w="1526" w:type="dxa"/>
            <w:tcBorders>
              <w:top w:val="nil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02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307" w:type="dxa"/>
            <w:tcBorders>
              <w:top w:val="nil"/>
              <w:left w:val="single" w:sz="8" w:space="0" w:color="1F1F1F"/>
              <w:bottom w:val="single" w:sz="8" w:space="0" w:color="0E0E0E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line="228" w:lineRule="auto"/>
              <w:ind w:left="199" w:right="378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HIGH: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 or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major application is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seriously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affected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there is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 reasonable workaround currently available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(e.g., system crashes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panics,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corrupted data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captured).</w:t>
            </w:r>
          </w:p>
        </w:tc>
        <w:tc>
          <w:tcPr>
            <w:tcW w:w="1800" w:type="dxa"/>
            <w:tcBorders>
              <w:top w:val="nil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line="256" w:lineRule="auto"/>
              <w:ind w:left="204" w:righ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Licensor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 receipt of problem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 phone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 4 hours.</w:t>
            </w:r>
          </w:p>
        </w:tc>
        <w:tc>
          <w:tcPr>
            <w:tcW w:w="3248" w:type="dxa"/>
            <w:tcBorders>
              <w:top w:val="nil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2" w:line="218" w:lineRule="auto"/>
              <w:ind w:left="192" w:right="398"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Upon confirmation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receipt, Licensor will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Best Commercial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Practice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provide a workaround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 the problem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 average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twenty-four</w:t>
            </w:r>
          </w:p>
          <w:p w:rsidR="004F0383" w:rsidRDefault="00095D1E">
            <w:pPr>
              <w:pStyle w:val="TableParagraph"/>
              <w:spacing w:before="1" w:line="218" w:lineRule="auto"/>
              <w:ind w:left="192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(24) hours.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Licensee resources must 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available to assist with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 determination.</w:t>
            </w:r>
          </w:p>
        </w:tc>
      </w:tr>
    </w:tbl>
    <w:p w:rsidR="004F0383" w:rsidRDefault="004F0383">
      <w:pPr>
        <w:spacing w:line="218" w:lineRule="auto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2307"/>
        <w:gridCol w:w="1800"/>
        <w:gridCol w:w="3245"/>
      </w:tblGrid>
      <w:tr w:rsidR="004F0383">
        <w:trPr>
          <w:trHeight w:hRule="exact" w:val="2336"/>
        </w:trPr>
        <w:tc>
          <w:tcPr>
            <w:tcW w:w="152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4F038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F0383" w:rsidRDefault="00095D1E">
            <w:pPr>
              <w:pStyle w:val="TableParagraph"/>
              <w:spacing w:line="144" w:lineRule="exact"/>
              <w:ind w:left="71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"/>
                <w:sz w:val="14"/>
                <w:szCs w:val="14"/>
              </w:rPr>
              <w:drawing>
                <wp:inline distT="0" distB="0" distL="0" distR="0">
                  <wp:extent cx="53339" cy="914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2307" w:type="dxa"/>
            <w:tcBorders>
              <w:top w:val="single" w:sz="8" w:space="0" w:color="0E0E0E"/>
              <w:left w:val="single" w:sz="8" w:space="0" w:color="1F1F1F"/>
              <w:bottom w:val="single" w:sz="8" w:space="0" w:color="080808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35" w:line="252" w:lineRule="exact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MEDIUM: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</w:p>
          <w:p w:rsidR="004F0383" w:rsidRDefault="00095D1E">
            <w:pPr>
              <w:pStyle w:val="TableParagraph"/>
              <w:spacing w:before="17" w:line="228" w:lineRule="exact"/>
              <w:ind w:left="19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Problem where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 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minimal impact on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quality,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performance of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application </w:t>
            </w:r>
            <w:r>
              <w:rPr>
                <w:rFonts w:ascii="Times New Roman"/>
                <w:i/>
                <w:sz w:val="24"/>
              </w:rPr>
              <w:t>and</w:t>
            </w:r>
            <w:r>
              <w:rPr>
                <w:rFonts w:ascii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a </w:t>
            </w:r>
            <w:r>
              <w:rPr>
                <w:rFonts w:ascii="Times New Roman"/>
                <w:sz w:val="24"/>
              </w:rPr>
              <w:t>workaround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exists</w:t>
            </w:r>
          </w:p>
        </w:tc>
        <w:tc>
          <w:tcPr>
            <w:tcW w:w="1800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76" w:line="170" w:lineRule="auto"/>
              <w:ind w:left="196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Licensor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receipt of 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 via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phone within 4 hours.</w:t>
            </w:r>
          </w:p>
        </w:tc>
        <w:tc>
          <w:tcPr>
            <w:tcW w:w="3245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77" w:line="218" w:lineRule="auto"/>
              <w:ind w:left="192" w:right="3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Licensor will use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Best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Commercial Practices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provide a workaround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correct the problem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 an average forty-eight</w:t>
            </w:r>
            <w:r>
              <w:rPr>
                <w:rFonts w:ascii="Times New Roman"/>
                <w:spacing w:val="-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(48) hours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after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initial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report. Licensee resources must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available to assist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problem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determination.</w:t>
            </w:r>
          </w:p>
        </w:tc>
      </w:tr>
      <w:tr w:rsidR="004F0383">
        <w:trPr>
          <w:trHeight w:hRule="exact" w:val="1501"/>
        </w:trPr>
        <w:tc>
          <w:tcPr>
            <w:tcW w:w="1524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4F038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F0383" w:rsidRDefault="00095D1E">
            <w:pPr>
              <w:pStyle w:val="TableParagraph"/>
              <w:spacing w:line="157" w:lineRule="exact"/>
              <w:ind w:left="74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"/>
                <w:sz w:val="15"/>
                <w:szCs w:val="15"/>
              </w:rPr>
              <w:drawing>
                <wp:inline distT="0" distB="0" distL="0" distR="0">
                  <wp:extent cx="46159" cy="100012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F0383" w:rsidRDefault="004F0383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07" w:type="dxa"/>
            <w:tcBorders>
              <w:top w:val="single" w:sz="8" w:space="0" w:color="080808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11" w:line="234" w:lineRule="exact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LOW:</w:t>
            </w:r>
          </w:p>
          <w:p w:rsidR="004F0383" w:rsidRDefault="00095D1E">
            <w:pPr>
              <w:pStyle w:val="TableParagraph"/>
              <w:spacing w:before="25" w:line="168" w:lineRule="auto"/>
              <w:ind w:left="204" w:righ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Functionality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match documented specifications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enhancement request.</w:t>
            </w:r>
          </w:p>
        </w:tc>
        <w:tc>
          <w:tcPr>
            <w:tcW w:w="1800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78" w:line="170" w:lineRule="auto"/>
              <w:ind w:left="69" w:righ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Licensor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confirm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receipt of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 within one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(2) Business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days.</w:t>
            </w:r>
          </w:p>
        </w:tc>
        <w:tc>
          <w:tcPr>
            <w:tcW w:w="3245" w:type="dxa"/>
            <w:tcBorders>
              <w:top w:val="single" w:sz="8" w:space="0" w:color="1F1F1F"/>
              <w:left w:val="single" w:sz="8" w:space="0" w:color="1F1F1F"/>
              <w:bottom w:val="single" w:sz="8" w:space="0" w:color="1F1F1F"/>
              <w:right w:val="single" w:sz="8" w:space="0" w:color="1F1F1F"/>
            </w:tcBorders>
          </w:tcPr>
          <w:p w:rsidR="004F0383" w:rsidRDefault="00095D1E">
            <w:pPr>
              <w:pStyle w:val="TableParagraph"/>
              <w:spacing w:before="80" w:line="165" w:lineRule="auto"/>
              <w:ind w:left="240" w:right="1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Resolution 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 may appear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future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releases.</w:t>
            </w:r>
          </w:p>
        </w:tc>
      </w:tr>
    </w:tbl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spacing w:before="73" w:line="235" w:lineRule="auto"/>
        <w:ind w:left="345" w:right="669"/>
      </w:pPr>
      <w:r>
        <w:t xml:space="preserve">As used in the Priority Level table below, the term </w:t>
      </w:r>
      <w:r>
        <w:rPr>
          <w:rFonts w:cs="Times New Roman"/>
        </w:rPr>
        <w:t xml:space="preserve">“Best </w:t>
      </w:r>
      <w:r>
        <w:t xml:space="preserve">Commercial </w:t>
      </w:r>
      <w:r>
        <w:rPr>
          <w:rFonts w:cs="Times New Roman"/>
        </w:rPr>
        <w:t>Practices”</w:t>
      </w:r>
      <w:r>
        <w:rPr>
          <w:rFonts w:cs="Times New Roman"/>
          <w:spacing w:val="-12"/>
        </w:rPr>
        <w:t xml:space="preserve"> </w:t>
      </w:r>
      <w:r>
        <w:t xml:space="preserve">shall mean, with respect to any </w:t>
      </w:r>
      <w:r>
        <w:rPr>
          <w:rFonts w:cs="Times New Roman"/>
        </w:rPr>
        <w:t xml:space="preserve">“Resolution </w:t>
      </w:r>
      <w:r>
        <w:t>Goal" set forth in the Priority Level table below,</w:t>
      </w:r>
      <w:r>
        <w:rPr>
          <w:spacing w:val="-17"/>
        </w:rPr>
        <w:t xml:space="preserve"> </w:t>
      </w:r>
      <w:r>
        <w:t>a</w:t>
      </w:r>
      <w:r>
        <w:rPr>
          <w:w w:val="99"/>
        </w:rPr>
        <w:t xml:space="preserve"> </w:t>
      </w:r>
      <w:r>
        <w:t>level of effort to achieve such Resolution Goal at least equal to the level of effort</w:t>
      </w:r>
      <w:r>
        <w:rPr>
          <w:spacing w:val="-10"/>
        </w:rPr>
        <w:t xml:space="preserve"> </w:t>
      </w:r>
      <w:r>
        <w:t>to achieve the same or similar objectives as recognized in the industry, and in any event</w:t>
      </w:r>
      <w:r>
        <w:rPr>
          <w:spacing w:val="-14"/>
        </w:rPr>
        <w:t xml:space="preserve"> </w:t>
      </w:r>
      <w:r>
        <w:t>a prompt and diligent effort, made in a professional and workman-like manner, using</w:t>
      </w:r>
      <w:r>
        <w:rPr>
          <w:spacing w:val="-10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 number of qualified</w:t>
      </w:r>
      <w:r>
        <w:rPr>
          <w:spacing w:val="-7"/>
        </w:rPr>
        <w:t xml:space="preserve"> </w:t>
      </w:r>
      <w:r>
        <w:t>individuals.</w:t>
      </w:r>
    </w:p>
    <w:p w:rsidR="004F0383" w:rsidRDefault="004F0383">
      <w:pPr>
        <w:spacing w:line="235" w:lineRule="auto"/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4F0383" w:rsidRDefault="00095D1E">
      <w:pPr>
        <w:pStyle w:val="Heading1"/>
        <w:spacing w:before="69"/>
        <w:ind w:left="1052" w:right="1051" w:firstLine="0"/>
        <w:jc w:val="center"/>
        <w:rPr>
          <w:b w:val="0"/>
          <w:bCs w:val="0"/>
        </w:rPr>
      </w:pPr>
      <w:bookmarkStart w:id="5" w:name="Appendix_B"/>
      <w:bookmarkEnd w:id="5"/>
      <w:r>
        <w:t>Appendix B</w:t>
      </w:r>
    </w:p>
    <w:p w:rsidR="004F0383" w:rsidRDefault="004F0383">
      <w:pPr>
        <w:spacing w:before="9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4F0383" w:rsidRDefault="00095D1E">
      <w:pPr>
        <w:ind w:left="1158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Data_Security_of_Protected_Health_Inform"/>
      <w:bookmarkEnd w:id="6"/>
      <w:r>
        <w:rPr>
          <w:rFonts w:ascii="Times New Roman"/>
          <w:b/>
          <w:sz w:val="24"/>
        </w:rPr>
        <w:t>Data Security of Protected Health Information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(PHI)</w:t>
      </w:r>
    </w:p>
    <w:p w:rsidR="004F0383" w:rsidRDefault="004F0383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4F0383" w:rsidRDefault="00095D1E">
      <w:pPr>
        <w:pStyle w:val="BodyText"/>
        <w:spacing w:before="69"/>
        <w:ind w:left="230" w:right="1755"/>
      </w:pPr>
      <w:r>
        <w:rPr>
          <w:u w:val="single" w:color="0C0C0C"/>
        </w:rPr>
        <w:t>Technical</w:t>
      </w:r>
      <w:r>
        <w:rPr>
          <w:spacing w:val="58"/>
          <w:u w:val="single" w:color="0C0C0C"/>
        </w:rPr>
        <w:t xml:space="preserve"> </w:t>
      </w:r>
      <w:r>
        <w:rPr>
          <w:u w:val="single" w:color="0C0C0C"/>
        </w:rPr>
        <w:t>Security</w:t>
      </w: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spacing w:before="69" w:line="244" w:lineRule="auto"/>
        <w:ind w:left="251" w:right="725" w:hanging="15"/>
      </w:pPr>
      <w:r>
        <w:t>Senscio Systems has designed the lbis Software system with PHI security in mind.</w:t>
      </w:r>
      <w:r>
        <w:rPr>
          <w:spacing w:val="26"/>
        </w:rPr>
        <w:t xml:space="preserve"> </w:t>
      </w:r>
      <w:r>
        <w:t xml:space="preserve">The lbis system employs the following  methods to secure  </w:t>
      </w:r>
      <w:r>
        <w:rPr>
          <w:spacing w:val="26"/>
        </w:rPr>
        <w:t xml:space="preserve"> </w:t>
      </w:r>
      <w:r>
        <w:t>PHI.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4F0383" w:rsidRDefault="00095D1E">
      <w:pPr>
        <w:pStyle w:val="ListParagraph"/>
        <w:numPr>
          <w:ilvl w:val="0"/>
          <w:numId w:val="9"/>
        </w:numPr>
        <w:tabs>
          <w:tab w:val="left" w:pos="864"/>
        </w:tabs>
        <w:spacing w:line="225" w:lineRule="auto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identification information (name, address, date of birth, phone numbers,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gender) are kept separate from health information. An ID is assigned to each person.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 xml:space="preserve">The identification  information and associated  ID is saved  in an encrypted 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database.</w:t>
      </w:r>
    </w:p>
    <w:p w:rsidR="004F0383" w:rsidRDefault="00095D1E">
      <w:pPr>
        <w:pStyle w:val="ListParagraph"/>
        <w:numPr>
          <w:ilvl w:val="0"/>
          <w:numId w:val="9"/>
        </w:numPr>
        <w:tabs>
          <w:tab w:val="left" w:pos="821"/>
        </w:tabs>
        <w:spacing w:before="16" w:line="228" w:lineRule="auto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Health data is saved in a separate proprietary data  repository. The health data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 xml:space="preserve">cannot be read without our proprietary code. No identifiable information is saved  in 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the health data repository. The ID is used to link the health data with an individual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only when the health data  is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displayed.</w:t>
      </w:r>
    </w:p>
    <w:p w:rsidR="004F0383" w:rsidRDefault="00095D1E">
      <w:pPr>
        <w:pStyle w:val="ListParagraph"/>
        <w:numPr>
          <w:ilvl w:val="0"/>
          <w:numId w:val="9"/>
        </w:numPr>
        <w:tabs>
          <w:tab w:val="left" w:pos="821"/>
        </w:tabs>
        <w:spacing w:before="5"/>
        <w:ind w:right="1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health data  is transmitted  back and forth from the  repository,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encrypted.</w:t>
      </w:r>
    </w:p>
    <w:p w:rsidR="004F0383" w:rsidRDefault="00095D1E">
      <w:pPr>
        <w:pStyle w:val="ListParagraph"/>
        <w:numPr>
          <w:ilvl w:val="0"/>
          <w:numId w:val="9"/>
        </w:numPr>
        <w:tabs>
          <w:tab w:val="left" w:pos="821"/>
        </w:tabs>
        <w:spacing w:before="21" w:line="260" w:lineRule="exact"/>
        <w:ind w:right="3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 separate encrypted database is used to store health notes, written by clinicians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and caregivers,  since they  may contain  identifiable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information.</w:t>
      </w:r>
    </w:p>
    <w:p w:rsidR="004F0383" w:rsidRDefault="00095D1E">
      <w:pPr>
        <w:pStyle w:val="ListParagraph"/>
        <w:numPr>
          <w:ilvl w:val="0"/>
          <w:numId w:val="9"/>
        </w:numPr>
        <w:tabs>
          <w:tab w:val="left" w:pos="821"/>
        </w:tabs>
        <w:spacing w:line="228" w:lineRule="auto"/>
        <w:ind w:right="1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Access to health data is gained through applications that  require a login with </w:t>
      </w:r>
      <w:r>
        <w:rPr>
          <w:rFonts w:ascii="Times New Roman" w:eastAsia="Times New Roman" w:hAnsi="Times New Roman" w:cs="Times New Roman"/>
          <w:spacing w:val="5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password. Clinicians have access to patient’s health data. Caregivers who are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approved by the patient also are granted  access to patient’s  health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:rsidR="004F0383" w:rsidRDefault="00095D1E">
      <w:pPr>
        <w:pStyle w:val="ListParagraph"/>
        <w:numPr>
          <w:ilvl w:val="0"/>
          <w:numId w:val="9"/>
        </w:numPr>
        <w:tabs>
          <w:tab w:val="left" w:pos="821"/>
        </w:tabs>
        <w:spacing w:before="19" w:line="262" w:lineRule="exact"/>
        <w:ind w:right="7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All data is stored in a dedicated hardware with a physical firewall that separates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 xml:space="preserve">it from  other  hardware. The physical firewall can be monitored for data  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access.</w:t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4F0383" w:rsidRDefault="00095D1E">
      <w:pPr>
        <w:pStyle w:val="BodyText"/>
        <w:ind w:left="230" w:right="1755"/>
      </w:pPr>
      <w:r>
        <w:rPr>
          <w:u w:val="single" w:color="0C0C0C"/>
        </w:rPr>
        <w:t>Limited</w:t>
      </w:r>
      <w:r>
        <w:rPr>
          <w:spacing w:val="15"/>
          <w:u w:val="single" w:color="0C0C0C"/>
        </w:rPr>
        <w:t xml:space="preserve"> </w:t>
      </w:r>
      <w:r>
        <w:rPr>
          <w:u w:val="single" w:color="0C0C0C"/>
        </w:rPr>
        <w:t>Access</w:t>
      </w: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spacing w:before="69"/>
        <w:ind w:left="201" w:right="567" w:firstLine="14"/>
      </w:pPr>
      <w:r>
        <w:t>Senscio Systems will limit access to health data to only those personnel who are</w:t>
      </w:r>
      <w:r>
        <w:rPr>
          <w:spacing w:val="-28"/>
        </w:rPr>
        <w:t xml:space="preserve"> </w:t>
      </w:r>
      <w:r>
        <w:t xml:space="preserve">supporting the lbisCare deployment. Access will be granted in order </w:t>
      </w:r>
      <w:r>
        <w:rPr>
          <w:spacing w:val="11"/>
        </w:rPr>
        <w:t xml:space="preserve">to </w:t>
      </w:r>
      <w:r>
        <w:t>troubleshoot</w:t>
      </w:r>
      <w:r>
        <w:rPr>
          <w:spacing w:val="35"/>
        </w:rPr>
        <w:t xml:space="preserve"> </w:t>
      </w:r>
      <w:r>
        <w:t>technical problems, customize the lbisCare service, perform analysis and prepare reports.</w:t>
      </w:r>
      <w:r>
        <w:rPr>
          <w:spacing w:val="19"/>
        </w:rPr>
        <w:t xml:space="preserve"> </w:t>
      </w:r>
      <w:r>
        <w:t>Printed</w:t>
      </w:r>
      <w:r>
        <w:rPr>
          <w:w w:val="99"/>
        </w:rPr>
        <w:t xml:space="preserve"> </w:t>
      </w:r>
      <w:r>
        <w:t>copies of documents  containing  PHI will  be kept secured  until</w:t>
      </w:r>
      <w:r>
        <w:rPr>
          <w:spacing w:val="-6"/>
        </w:rPr>
        <w:t xml:space="preserve"> </w:t>
      </w:r>
      <w:r>
        <w:t>destroyed.</w:t>
      </w:r>
    </w:p>
    <w:p w:rsidR="004F0383" w:rsidRDefault="004F0383">
      <w:p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spacing w:before="194"/>
        <w:ind w:left="1158" w:right="1051"/>
        <w:jc w:val="center"/>
      </w:pPr>
      <w:bookmarkStart w:id="7" w:name="Appendix_C"/>
      <w:bookmarkEnd w:id="7"/>
      <w:r>
        <w:rPr>
          <w:u w:val="thick" w:color="1C1C1C"/>
        </w:rPr>
        <w:t>Appendix</w:t>
      </w:r>
      <w:r>
        <w:rPr>
          <w:spacing w:val="-3"/>
          <w:u w:val="thick" w:color="1C1C1C"/>
        </w:rPr>
        <w:t xml:space="preserve"> </w:t>
      </w:r>
      <w:r>
        <w:rPr>
          <w:u w:val="thick" w:color="1C1C1C"/>
        </w:rPr>
        <w:t>C</w:t>
      </w:r>
    </w:p>
    <w:p w:rsidR="004F0383" w:rsidRDefault="004F038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4F0383" w:rsidRDefault="00095D1E">
      <w:pPr>
        <w:pStyle w:val="BodyText"/>
        <w:spacing w:before="69"/>
        <w:ind w:left="1155" w:right="1051"/>
        <w:jc w:val="center"/>
      </w:pPr>
      <w:bookmarkStart w:id="8" w:name="Ibis_Hardware/Software_Specifications"/>
      <w:bookmarkEnd w:id="8"/>
      <w:r>
        <w:t>Ibis Hardware/Software</w:t>
      </w:r>
      <w:r>
        <w:rPr>
          <w:spacing w:val="-9"/>
        </w:rPr>
        <w:t xml:space="preserve"> </w:t>
      </w:r>
      <w:r>
        <w:t>Specifications</w:t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:rsidR="004F0383" w:rsidRDefault="00095D1E">
      <w:pPr>
        <w:pStyle w:val="BodyText"/>
        <w:spacing w:line="278" w:lineRule="auto"/>
        <w:ind w:left="3295" w:right="3183"/>
        <w:jc w:val="center"/>
      </w:pPr>
      <w:bookmarkStart w:id="9" w:name="Hardware_Product_Specification"/>
      <w:bookmarkEnd w:id="9"/>
      <w:r>
        <w:t>Hardware Product</w:t>
      </w:r>
      <w:r>
        <w:rPr>
          <w:spacing w:val="-7"/>
        </w:rPr>
        <w:t xml:space="preserve"> </w:t>
      </w:r>
      <w:r>
        <w:t xml:space="preserve">Specification </w:t>
      </w:r>
      <w:bookmarkStart w:id="10" w:name="lbis_Care_Station_-_Model_1"/>
      <w:bookmarkEnd w:id="10"/>
      <w:r>
        <w:rPr>
          <w:u w:val="single" w:color="000000"/>
        </w:rPr>
        <w:t>lbis Care Station - Model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1</w:t>
      </w:r>
    </w:p>
    <w:p w:rsidR="004F0383" w:rsidRDefault="004F038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4F0383" w:rsidRDefault="00095D1E">
      <w:pPr>
        <w:pStyle w:val="BodyText"/>
        <w:spacing w:before="69"/>
        <w:ind w:right="1755"/>
      </w:pPr>
      <w:r>
        <w:t>Display:</w:t>
      </w:r>
    </w:p>
    <w:p w:rsidR="004F0383" w:rsidRDefault="00095D1E">
      <w:pPr>
        <w:pStyle w:val="BodyText"/>
        <w:ind w:left="460" w:right="1755"/>
      </w:pPr>
      <w:r>
        <w:t>15 or 17-inch touch-screen</w:t>
      </w:r>
      <w:r>
        <w:rPr>
          <w:spacing w:val="-5"/>
        </w:rPr>
        <w:t xml:space="preserve"> </w:t>
      </w:r>
      <w:r>
        <w:t>monitor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right="1755"/>
      </w:pPr>
      <w:r>
        <w:t>Computer:</w:t>
      </w:r>
    </w:p>
    <w:p w:rsidR="004F0383" w:rsidRDefault="00095D1E">
      <w:pPr>
        <w:pStyle w:val="BodyText"/>
        <w:ind w:left="460" w:right="1755"/>
      </w:pPr>
      <w:r>
        <w:t>BeagleBone Black Rev. C or better with 3 external USB</w:t>
      </w:r>
      <w:r>
        <w:rPr>
          <w:spacing w:val="-8"/>
        </w:rPr>
        <w:t xml:space="preserve"> </w:t>
      </w:r>
      <w:r>
        <w:t>ports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right="1755"/>
      </w:pPr>
      <w:r>
        <w:t>Connectivity</w:t>
      </w:r>
      <w:r>
        <w:rPr>
          <w:spacing w:val="-4"/>
        </w:rPr>
        <w:t xml:space="preserve"> </w:t>
      </w:r>
      <w:r>
        <w:t>:</w:t>
      </w:r>
    </w:p>
    <w:p w:rsidR="004F0383" w:rsidRDefault="00095D1E">
      <w:pPr>
        <w:pStyle w:val="BodyText"/>
        <w:ind w:left="460" w:right="1755"/>
      </w:pPr>
      <w:r>
        <w:t>Ethernet and WiFi are standard.  (A 4G modem is available upon</w:t>
      </w:r>
      <w:r>
        <w:rPr>
          <w:spacing w:val="-11"/>
        </w:rPr>
        <w:t xml:space="preserve"> </w:t>
      </w:r>
      <w:r>
        <w:t>request).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right="1755"/>
      </w:pPr>
      <w:r>
        <w:t>Operating</w:t>
      </w:r>
      <w:r>
        <w:rPr>
          <w:spacing w:val="-7"/>
        </w:rPr>
        <w:t xml:space="preserve"> </w:t>
      </w:r>
      <w:r>
        <w:t>System:</w:t>
      </w:r>
    </w:p>
    <w:p w:rsidR="004F0383" w:rsidRDefault="00095D1E">
      <w:pPr>
        <w:pStyle w:val="BodyText"/>
        <w:ind w:left="460" w:right="1755"/>
      </w:pPr>
      <w:r>
        <w:t>Ubuntu or Debian</w:t>
      </w:r>
      <w:r>
        <w:rPr>
          <w:spacing w:val="-6"/>
        </w:rPr>
        <w:t xml:space="preserve"> </w:t>
      </w:r>
      <w:r>
        <w:t>Linux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left="460" w:right="6312" w:hanging="360"/>
        <w:rPr>
          <w:rFonts w:cs="Times New Roman"/>
        </w:rPr>
      </w:pPr>
      <w:r>
        <w:t>System Electrical</w:t>
      </w:r>
      <w:r>
        <w:rPr>
          <w:spacing w:val="-5"/>
        </w:rPr>
        <w:t xml:space="preserve"> </w:t>
      </w:r>
      <w:r>
        <w:t>Requirements: 100-240v, 50-60Hz,</w:t>
      </w:r>
      <w:r>
        <w:rPr>
          <w:spacing w:val="-18"/>
        </w:rPr>
        <w:t xml:space="preserve"> </w:t>
      </w:r>
      <w:r>
        <w:t>65W</w:t>
      </w:r>
    </w:p>
    <w:p w:rsidR="004F0383" w:rsidRDefault="00095D1E">
      <w:pPr>
        <w:pStyle w:val="BodyText"/>
        <w:ind w:left="460" w:right="610"/>
        <w:rPr>
          <w:rFonts w:cs="Times New Roman"/>
        </w:rPr>
      </w:pPr>
      <w:r>
        <w:t>(For locations with poor line voltage regulation, an uninterrupted power supply (UPS)</w:t>
      </w:r>
      <w:r>
        <w:rPr>
          <w:spacing w:val="-16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upon</w:t>
      </w:r>
      <w:r>
        <w:rPr>
          <w:spacing w:val="-5"/>
        </w:rPr>
        <w:t xml:space="preserve"> </w:t>
      </w:r>
      <w:r>
        <w:t>request)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4F0383" w:rsidRDefault="00095D1E">
      <w:pPr>
        <w:pStyle w:val="BodyText"/>
        <w:spacing w:line="273" w:lineRule="auto"/>
        <w:ind w:left="4826" w:right="2884" w:hanging="1116"/>
      </w:pPr>
      <w:r>
        <w:t>Software</w:t>
      </w:r>
      <w:r>
        <w:rPr>
          <w:spacing w:val="-23"/>
        </w:rPr>
        <w:t xml:space="preserve"> </w:t>
      </w:r>
      <w:r>
        <w:t>Product</w:t>
      </w:r>
      <w:r>
        <w:rPr>
          <w:spacing w:val="-31"/>
        </w:rPr>
        <w:t xml:space="preserve"> </w:t>
      </w:r>
      <w:r>
        <w:t>Specification Ibis</w:t>
      </w:r>
      <w:r>
        <w:rPr>
          <w:spacing w:val="-4"/>
        </w:rPr>
        <w:t xml:space="preserve"> </w:t>
      </w:r>
      <w:r>
        <w:t>1.0</w:t>
      </w:r>
    </w:p>
    <w:p w:rsidR="004F0383" w:rsidRDefault="00095D1E">
      <w:pPr>
        <w:pStyle w:val="BodyText"/>
        <w:spacing w:before="6"/>
        <w:ind w:left="3235" w:right="1755"/>
      </w:pPr>
      <w:bookmarkStart w:id="11" w:name="lbis_Care__Station_-_Patient_Interface"/>
      <w:bookmarkEnd w:id="11"/>
      <w:r>
        <w:rPr>
          <w:u w:val="single" w:color="343438"/>
        </w:rPr>
        <w:t>lbis Care</w:t>
      </w:r>
      <w:r>
        <w:rPr>
          <w:spacing w:val="-8"/>
          <w:u w:val="single" w:color="343438"/>
        </w:rPr>
        <w:t xml:space="preserve"> </w:t>
      </w:r>
      <w:r>
        <w:rPr>
          <w:u w:val="single" w:color="343438"/>
        </w:rPr>
        <w:t>Station-PatientInterface</w:t>
      </w:r>
    </w:p>
    <w:p w:rsidR="004F0383" w:rsidRDefault="00095D1E">
      <w:pPr>
        <w:pStyle w:val="BodyText"/>
        <w:spacing w:before="168" w:line="259" w:lineRule="auto"/>
        <w:ind w:left="813" w:right="517" w:hanging="10"/>
      </w:pPr>
      <w:r>
        <w:t>Version 1.0 of the lbis CareStation software provides friendly prompts and is</w:t>
      </w:r>
      <w:r>
        <w:rPr>
          <w:spacing w:val="54"/>
        </w:rPr>
        <w:t xml:space="preserve"> </w:t>
      </w:r>
      <w:r>
        <w:t>aligned with the patients daily care plan. These event action reminders and instructions</w:t>
      </w:r>
      <w:r>
        <w:rPr>
          <w:spacing w:val="48"/>
        </w:rPr>
        <w:t xml:space="preserve"> </w:t>
      </w:r>
      <w:r>
        <w:t>are provided</w:t>
      </w:r>
      <w:r>
        <w:rPr>
          <w:spacing w:val="-12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day</w:t>
      </w:r>
      <w:r>
        <w:rPr>
          <w:spacing w:val="-29"/>
        </w:rPr>
        <w:t xml:space="preserve"> </w:t>
      </w:r>
      <w:r>
        <w:rPr>
          <w:spacing w:val="2"/>
        </w:rPr>
        <w:t>andinclude: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163" w:line="262" w:lineRule="exact"/>
        <w:ind w:right="1755" w:hanging="346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Care Plan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reminders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47" w:lineRule="exact"/>
        <w:ind w:right="1755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Medications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48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Wake up and bed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48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Meals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before="14" w:line="244" w:lineRule="exact"/>
        <w:ind w:right="617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Vitals (blood glucose, weight, blood pressure, oxygen saturation,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temperature, minutes exercised,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FEV1)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36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Exercise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47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Appointments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47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Depression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monitoring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line="262" w:lineRule="exact"/>
        <w:ind w:left="1422" w:right="1755" w:hanging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Self checks (wellness, breathing, coughing 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swelling),</w:t>
      </w:r>
    </w:p>
    <w:p w:rsidR="004F0383" w:rsidRDefault="004F0383">
      <w:pPr>
        <w:spacing w:line="262" w:lineRule="exact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before="106" w:line="218" w:lineRule="auto"/>
        <w:ind w:right="704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2" w:name="•_Medical_Protocols_-_In_adverse_situati"/>
      <w:bookmarkEnd w:id="12"/>
      <w:r>
        <w:rPr>
          <w:rFonts w:ascii="Times New Roman"/>
          <w:sz w:val="24"/>
        </w:rPr>
        <w:lastRenderedPageBreak/>
        <w:t>Medical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Protocols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adverse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situations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protocols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guide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patient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specific instructions for early intervention of hyperglycemia, hypoglycemia,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episodic hypertension, fluid retention, COPD flare-up,  and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pneumonia.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line="242" w:lineRule="exact"/>
        <w:ind w:right="1755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3" w:name="•_Family_Images"/>
      <w:bookmarkEnd w:id="13"/>
      <w:r>
        <w:rPr>
          <w:rFonts w:ascii="Times New Roman"/>
          <w:sz w:val="24"/>
        </w:rPr>
        <w:t>Family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Images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line="252" w:lineRule="exact"/>
        <w:ind w:right="1755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4" w:name="•_Previous_day’s_adherence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Previous day’s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adherence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line="251" w:lineRule="exact"/>
        <w:ind w:right="1755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5" w:name="•_Health_tips"/>
      <w:bookmarkEnd w:id="15"/>
      <w:r>
        <w:rPr>
          <w:rFonts w:ascii="Times New Roman"/>
          <w:sz w:val="24"/>
        </w:rPr>
        <w:t>Health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tips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line="251" w:lineRule="exact"/>
        <w:ind w:right="1755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6" w:name="•_Communication_–_care_coordinators_and_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Communication – care coordinators and tech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support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806"/>
        </w:tabs>
        <w:spacing w:before="12" w:line="250" w:lineRule="exact"/>
        <w:ind w:right="160" w:hanging="346"/>
        <w:rPr>
          <w:rFonts w:ascii="Times New Roman" w:eastAsia="Times New Roman" w:hAnsi="Times New Roman" w:cs="Times New Roman"/>
          <w:sz w:val="23"/>
          <w:szCs w:val="23"/>
        </w:rPr>
      </w:pPr>
      <w:bookmarkStart w:id="17" w:name="•_Reward_points_(accumulated_through_suc"/>
      <w:bookmarkEnd w:id="17"/>
      <w:r>
        <w:rPr>
          <w:rFonts w:ascii="Times New Roman"/>
          <w:sz w:val="24"/>
        </w:rPr>
        <w:t>Reward points (accumulated through successful completion of reminders 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redeemable 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rewards)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71" w:lineRule="exact"/>
        <w:ind w:left="791" w:right="127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Alerts (Sent to assigned recipients as text messages or viewed using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CarePortal)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512"/>
        </w:tabs>
        <w:ind w:left="1511" w:right="17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Critical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Meals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512"/>
        </w:tabs>
        <w:ind w:left="1511" w:right="17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Critical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Meds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512"/>
        </w:tabs>
        <w:ind w:left="1511" w:right="17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Missed Critical Self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Check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512"/>
        </w:tabs>
        <w:ind w:left="1511" w:right="17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As specified by adverse event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protocols</w:t>
      </w:r>
    </w:p>
    <w:p w:rsidR="004F0383" w:rsidRDefault="004F0383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4F0383" w:rsidRDefault="00095D1E">
      <w:pPr>
        <w:pStyle w:val="BodyText"/>
        <w:ind w:left="1157" w:right="1051"/>
        <w:jc w:val="center"/>
      </w:pPr>
      <w:bookmarkStart w:id="18" w:name="lbis_CarePortal_Interface"/>
      <w:bookmarkEnd w:id="18"/>
      <w:r>
        <w:rPr>
          <w:u w:val="single" w:color="2E343A"/>
        </w:rPr>
        <w:t>lbis CarePortal</w:t>
      </w:r>
      <w:r>
        <w:rPr>
          <w:spacing w:val="2"/>
          <w:u w:val="single" w:color="2E343A"/>
        </w:rPr>
        <w:t xml:space="preserve"> </w:t>
      </w:r>
      <w:r>
        <w:rPr>
          <w:u w:val="single" w:color="2E343A"/>
        </w:rPr>
        <w:t>Interface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4F0383" w:rsidRDefault="00095D1E">
      <w:pPr>
        <w:pStyle w:val="BodyText"/>
        <w:spacing w:before="69" w:line="249" w:lineRule="auto"/>
        <w:ind w:left="796" w:right="285"/>
        <w:jc w:val="both"/>
      </w:pPr>
      <w:r>
        <w:t>The</w:t>
      </w:r>
      <w:r>
        <w:rPr>
          <w:spacing w:val="24"/>
        </w:rPr>
        <w:t xml:space="preserve"> </w:t>
      </w:r>
      <w:r>
        <w:t>Care</w:t>
      </w:r>
      <w:r>
        <w:rPr>
          <w:spacing w:val="24"/>
        </w:rPr>
        <w:t xml:space="preserve"> </w:t>
      </w:r>
      <w:r>
        <w:t>Portal</w:t>
      </w:r>
      <w:r>
        <w:rPr>
          <w:spacing w:val="2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cs="Times New Roman"/>
        </w:rPr>
        <w:t>patient’s</w:t>
      </w:r>
      <w:r>
        <w:rPr>
          <w:rFonts w:cs="Times New Roman"/>
          <w:spacing w:val="23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 xml:space="preserve">method in which care coordinators create and edit care plans. </w:t>
      </w:r>
      <w:r>
        <w:rPr>
          <w:spacing w:val="-3"/>
        </w:rPr>
        <w:t xml:space="preserve">It </w:t>
      </w:r>
      <w:r>
        <w:t>is accessible through</w:t>
      </w:r>
      <w:r>
        <w:rPr>
          <w:spacing w:val="-15"/>
        </w:rPr>
        <w:t xml:space="preserve"> </w:t>
      </w:r>
      <w:r>
        <w:t>any internet connected computer.  Version 1.0 of the IbisCare Portal software shall</w:t>
      </w:r>
      <w:r>
        <w:rPr>
          <w:spacing w:val="31"/>
        </w:rPr>
        <w:t xml:space="preserve"> </w:t>
      </w:r>
      <w:r>
        <w:t>include: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193"/>
        <w:ind w:left="791" w:right="32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Access availability through at least one browser each working in a Windows, Linux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MAC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(Firefox)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Multiple patient management under single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account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Ability to set-up and modify the patients care plan as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necessary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04"/>
        </w:tabs>
        <w:ind w:left="1523" w:right="103" w:hanging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Medications (including features such as ‘optional’ and ‘adjustable’ and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‘overrides’)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04"/>
        </w:tabs>
        <w:ind w:left="1523" w:right="448" w:hanging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Vitals monitoring (blood glucose, weight, blood pressure, oxygen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saturation,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temperature, minutes exercised, self checks (wellness, breathing, coughing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 swelling),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FEV1)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23"/>
        </w:tabs>
        <w:spacing w:before="9" w:line="250" w:lineRule="exact"/>
        <w:ind w:right="851" w:hanging="3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Chronic illness protocols (Congestive Heart Failure (CHP),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Hypoglycemia, Hyperglycemia, Hypertension, Chronic Obstructive Pulmonary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Disorder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(COPD) and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Pneumonia.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04"/>
        </w:tabs>
        <w:spacing w:line="268" w:lineRule="exact"/>
        <w:ind w:left="1403" w:right="1755" w:hanging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times</w:t>
      </w:r>
    </w:p>
    <w:p w:rsidR="004F0383" w:rsidRDefault="00095D1E">
      <w:pPr>
        <w:pStyle w:val="ListParagraph"/>
        <w:numPr>
          <w:ilvl w:val="1"/>
          <w:numId w:val="8"/>
        </w:numPr>
        <w:tabs>
          <w:tab w:val="left" w:pos="1404"/>
        </w:tabs>
        <w:spacing w:line="269" w:lineRule="exact"/>
        <w:ind w:left="1403" w:right="1755" w:hanging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Exercise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activities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15" w:line="252" w:lineRule="exact"/>
        <w:ind w:left="791" w:right="1023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View in real time the client's scheduled, completed, and overdue tasks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including meals, medications, exercise and vital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monitoring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3" w:line="248" w:lineRule="exact"/>
        <w:ind w:left="791" w:right="580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View health and adherence alerts including alerts of abnormal vital measurements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or missed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criticalmedications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31" w:lineRule="exact"/>
        <w:ind w:left="791" w:right="127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Graphs reflecting adherence to the client's medication, exercise, and meal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regimes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3" w:line="223" w:lineRule="auto"/>
        <w:ind w:left="791" w:right="475" w:hanging="3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trends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client’s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measurements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blood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glucose, weight, blood pressure, oxygen saturation, temperature, minutes exercised, self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checks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(wellness, breathing, coughing and swelling), FEV1, PHQ2 and pedometer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steps.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60" w:lineRule="exact"/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 record of specific actions taken against adverse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events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65" w:lineRule="exact"/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Protocol parameter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management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70" w:lineRule="exact"/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Appointment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management</w:t>
      </w:r>
    </w:p>
    <w:p w:rsidR="004F0383" w:rsidRDefault="004F0383">
      <w:pPr>
        <w:spacing w:line="270" w:lineRule="exact"/>
        <w:rPr>
          <w:rFonts w:ascii="Times New Roman" w:eastAsia="Times New Roman" w:hAnsi="Times New Roman" w:cs="Times New Roman"/>
        </w:rPr>
        <w:sectPr w:rsidR="004F0383">
          <w:headerReference w:type="default" r:id="rId12"/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before="98" w:line="270" w:lineRule="exact"/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lastRenderedPageBreak/>
        <w:t>Notes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management</w:t>
      </w:r>
    </w:p>
    <w:p w:rsidR="004F0383" w:rsidRDefault="00095D1E">
      <w:pPr>
        <w:pStyle w:val="ListParagraph"/>
        <w:numPr>
          <w:ilvl w:val="0"/>
          <w:numId w:val="8"/>
        </w:numPr>
        <w:tabs>
          <w:tab w:val="left" w:pos="792"/>
        </w:tabs>
        <w:spacing w:line="270" w:lineRule="exact"/>
        <w:ind w:left="791" w:right="1755" w:hanging="331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>Family Image upload (downloaded next day on 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CareStation</w:t>
      </w:r>
    </w:p>
    <w:p w:rsidR="004F0383" w:rsidRDefault="004F0383">
      <w:pPr>
        <w:spacing w:line="270" w:lineRule="exact"/>
        <w:rPr>
          <w:rFonts w:ascii="Times New Roman" w:eastAsia="Times New Roman" w:hAnsi="Times New Roman" w:cs="Times New Roman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Heading1"/>
        <w:spacing w:before="200" w:line="480" w:lineRule="auto"/>
        <w:ind w:left="2260" w:right="3445" w:firstLine="1440"/>
        <w:rPr>
          <w:b w:val="0"/>
          <w:bCs w:val="0"/>
        </w:rPr>
      </w:pPr>
      <w:r>
        <w:t>APPENDIX</w:t>
      </w:r>
      <w:r>
        <w:rPr>
          <w:spacing w:val="-2"/>
        </w:rPr>
        <w:t xml:space="preserve"> </w:t>
      </w:r>
      <w:r>
        <w:t>D</w:t>
      </w:r>
      <w:r>
        <w:rPr>
          <w:w w:val="99"/>
        </w:rPr>
        <w:t xml:space="preserve"> </w:t>
      </w:r>
      <w:r>
        <w:t>PATIENT INFORMATION</w:t>
      </w:r>
      <w:r>
        <w:rPr>
          <w:spacing w:val="-6"/>
        </w:rPr>
        <w:t xml:space="preserve"> </w:t>
      </w:r>
      <w:r>
        <w:t>FORMS</w:t>
      </w:r>
    </w:p>
    <w:p w:rsidR="004F0383" w:rsidRDefault="00095D1E">
      <w:pPr>
        <w:spacing w:before="12"/>
        <w:ind w:left="1974"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Notice of Information Practices and Privacy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Statement</w:t>
      </w:r>
    </w:p>
    <w:p w:rsidR="004F0383" w:rsidRDefault="00095D1E">
      <w:pPr>
        <w:pStyle w:val="BodyText"/>
        <w:spacing w:before="192"/>
        <w:ind w:right="96"/>
      </w:pPr>
      <w:r>
        <w:rPr>
          <w:b/>
        </w:rPr>
        <w:t xml:space="preserve">How We Collect Information About You: </w:t>
      </w:r>
      <w:r>
        <w:t>SDPC and its employees collect data through</w:t>
      </w:r>
      <w:r>
        <w:rPr>
          <w:spacing w:val="-8"/>
        </w:rPr>
        <w:t xml:space="preserve"> </w:t>
      </w:r>
      <w:r>
        <w:t>a variety of means including but not necessarily limited to our healthcare decision support</w:t>
      </w:r>
      <w:r>
        <w:rPr>
          <w:spacing w:val="-14"/>
        </w:rPr>
        <w:t xml:space="preserve"> </w:t>
      </w:r>
      <w:r>
        <w:t>systems,</w:t>
      </w:r>
      <w:r>
        <w:rPr>
          <w:w w:val="99"/>
        </w:rPr>
        <w:t xml:space="preserve"> </w:t>
      </w:r>
      <w:r>
        <w:t>letters, phone calls, emails, voicemails, and from the submission of applications that is</w:t>
      </w:r>
      <w:r>
        <w:rPr>
          <w:spacing w:val="-9"/>
        </w:rPr>
        <w:t xml:space="preserve"> </w:t>
      </w:r>
      <w:r>
        <w:t>either required by law or necessary to process applications for our healthcare</w:t>
      </w:r>
      <w:r>
        <w:rPr>
          <w:spacing w:val="-17"/>
        </w:rPr>
        <w:t xml:space="preserve"> </w:t>
      </w:r>
      <w:r>
        <w:t>services.</w:t>
      </w:r>
    </w:p>
    <w:p w:rsidR="004F0383" w:rsidRDefault="00095D1E">
      <w:pPr>
        <w:pStyle w:val="BodyText"/>
        <w:spacing w:before="197"/>
        <w:ind w:right="183"/>
      </w:pPr>
      <w:r>
        <w:rPr>
          <w:b/>
        </w:rPr>
        <w:t xml:space="preserve">What We Do Not Do With Your Information: </w:t>
      </w:r>
      <w:r>
        <w:t>Information about your medical conditions</w:t>
      </w:r>
      <w:r>
        <w:rPr>
          <w:spacing w:val="-15"/>
        </w:rPr>
        <w:t xml:space="preserve"> </w:t>
      </w:r>
      <w:r>
        <w:t>and</w:t>
      </w:r>
      <w:r>
        <w:rPr>
          <w:w w:val="99"/>
        </w:rPr>
        <w:t xml:space="preserve"> </w:t>
      </w:r>
      <w:r>
        <w:t>care that you provide to us through our systems, in writing, via email, on the phone</w:t>
      </w:r>
      <w:r>
        <w:rPr>
          <w:spacing w:val="-11"/>
        </w:rPr>
        <w:t xml:space="preserve"> </w:t>
      </w:r>
      <w:r>
        <w:t>(including information left on voicemails), contained in or attached to applications, or directly or</w:t>
      </w:r>
      <w:r>
        <w:rPr>
          <w:spacing w:val="-11"/>
        </w:rPr>
        <w:t xml:space="preserve"> </w:t>
      </w:r>
      <w:r>
        <w:t>indirectly given to us, is held in strictest</w:t>
      </w:r>
      <w:r>
        <w:rPr>
          <w:spacing w:val="-9"/>
        </w:rPr>
        <w:t xml:space="preserve"> </w:t>
      </w:r>
      <w:r>
        <w:t>confidence.</w:t>
      </w:r>
    </w:p>
    <w:p w:rsidR="004F0383" w:rsidRDefault="00095D1E">
      <w:pPr>
        <w:pStyle w:val="BodyText"/>
        <w:spacing w:before="199"/>
        <w:ind w:right="322"/>
      </w:pPr>
      <w:r>
        <w:t>We do not give out, exchange, barter, rent, sell, lend, or disseminate any information</w:t>
      </w:r>
      <w:r>
        <w:rPr>
          <w:spacing w:val="-12"/>
        </w:rPr>
        <w:t xml:space="preserve"> </w:t>
      </w:r>
      <w:r>
        <w:t>about applicants or clients who apply for or actually receive our services that is considered</w:t>
      </w:r>
      <w:r>
        <w:rPr>
          <w:spacing w:val="-13"/>
        </w:rPr>
        <w:t xml:space="preserve"> </w:t>
      </w:r>
      <w:r>
        <w:t>patient confidential, is restricted by law, or has been specifically restricted by patient/client in a</w:t>
      </w:r>
      <w:r>
        <w:rPr>
          <w:spacing w:val="-13"/>
        </w:rPr>
        <w:t xml:space="preserve"> </w:t>
      </w:r>
      <w:r>
        <w:t>signed HIPAA consent</w:t>
      </w:r>
      <w:r>
        <w:rPr>
          <w:spacing w:val="-6"/>
        </w:rPr>
        <w:t xml:space="preserve"> </w:t>
      </w:r>
      <w:r>
        <w:t>form.</w:t>
      </w:r>
    </w:p>
    <w:p w:rsidR="004F0383" w:rsidRDefault="00095D1E">
      <w:pPr>
        <w:pStyle w:val="BodyText"/>
        <w:spacing w:before="199" w:line="242" w:lineRule="auto"/>
        <w:ind w:right="306"/>
      </w:pPr>
      <w:r>
        <w:t>No identifying information (photos, addresses, phone numbers, contact information last</w:t>
      </w:r>
      <w:r>
        <w:rPr>
          <w:spacing w:val="-11"/>
        </w:rPr>
        <w:t xml:space="preserve"> </w:t>
      </w:r>
      <w:r>
        <w:t xml:space="preserve">names, or uniquely identifiable names) will be used without </w:t>
      </w:r>
      <w:r>
        <w:rPr>
          <w:rFonts w:cs="Times New Roman"/>
        </w:rPr>
        <w:t xml:space="preserve">client’s </w:t>
      </w:r>
      <w:r>
        <w:t>express advanced</w:t>
      </w:r>
      <w:r>
        <w:rPr>
          <w:spacing w:val="-8"/>
        </w:rPr>
        <w:t xml:space="preserve"> </w:t>
      </w:r>
      <w:r>
        <w:t>permission.</w:t>
      </w:r>
    </w:p>
    <w:p w:rsidR="004F0383" w:rsidRDefault="00095D1E">
      <w:pPr>
        <w:pStyle w:val="BodyText"/>
        <w:spacing w:before="194"/>
        <w:ind w:right="176"/>
      </w:pPr>
      <w:r>
        <w:rPr>
          <w:b/>
        </w:rPr>
        <w:t xml:space="preserve">How Do We Use Your Information: </w:t>
      </w:r>
      <w:r>
        <w:t>Your information is only used as is reasonable</w:t>
      </w:r>
      <w:r>
        <w:rPr>
          <w:spacing w:val="-12"/>
        </w:rPr>
        <w:t xml:space="preserve"> </w:t>
      </w:r>
      <w:r>
        <w:t>necessary to provide you with healthcare decision support services that you obtain from SDPC, which</w:t>
      </w:r>
      <w:r>
        <w:rPr>
          <w:spacing w:val="-8"/>
        </w:rPr>
        <w:t xml:space="preserve"> </w:t>
      </w:r>
      <w:r>
        <w:t>may require communication between SDPC and health care providers, family members,</w:t>
      </w:r>
      <w:r>
        <w:rPr>
          <w:spacing w:val="-12"/>
        </w:rPr>
        <w:t xml:space="preserve"> </w:t>
      </w:r>
      <w:r>
        <w:t>medical product or service providers, pharmacies, and other providers necessary to acquire and</w:t>
      </w:r>
      <w:r>
        <w:rPr>
          <w:spacing w:val="-8"/>
        </w:rPr>
        <w:t xml:space="preserve"> </w:t>
      </w:r>
      <w:r>
        <w:t>verify</w:t>
      </w:r>
      <w:r>
        <w:rPr>
          <w:w w:val="99"/>
        </w:rPr>
        <w:t xml:space="preserve"> </w:t>
      </w:r>
      <w:r>
        <w:t>necessary medical</w:t>
      </w:r>
      <w:r>
        <w:rPr>
          <w:spacing w:val="-4"/>
        </w:rPr>
        <w:t xml:space="preserve"> </w:t>
      </w:r>
      <w:r>
        <w:t>information.</w:t>
      </w:r>
    </w:p>
    <w:p w:rsidR="004F0383" w:rsidRDefault="00095D1E">
      <w:pPr>
        <w:pStyle w:val="BodyText"/>
        <w:spacing w:before="197"/>
        <w:ind w:right="123"/>
      </w:pPr>
      <w:r>
        <w:t>If you apply or attempt to apply to receive assistance through us and provide information</w:t>
      </w:r>
      <w:r>
        <w:rPr>
          <w:spacing w:val="12"/>
        </w:rPr>
        <w:t xml:space="preserve"> </w:t>
      </w:r>
      <w:r>
        <w:t>with the intent or purpose of fraud or that results in either an actual crime of fraud for any</w:t>
      </w:r>
      <w:r>
        <w:rPr>
          <w:spacing w:val="-15"/>
        </w:rPr>
        <w:t xml:space="preserve"> </w:t>
      </w:r>
      <w:r>
        <w:t>reason</w:t>
      </w:r>
      <w:r>
        <w:rPr>
          <w:w w:val="99"/>
        </w:rPr>
        <w:t xml:space="preserve"> </w:t>
      </w:r>
      <w:r>
        <w:t>including willful or un-willful acts of negligence whether intended or not, or in any</w:t>
      </w:r>
      <w:r>
        <w:rPr>
          <w:spacing w:val="-7"/>
        </w:rPr>
        <w:t xml:space="preserve"> </w:t>
      </w:r>
      <w:r>
        <w:t>way demonstrates or indicates attempted fraud, your non-medical information can be given to</w:t>
      </w:r>
      <w:r>
        <w:rPr>
          <w:spacing w:val="-11"/>
        </w:rPr>
        <w:t xml:space="preserve"> </w:t>
      </w:r>
      <w:r>
        <w:t>legal authorities including police, investigators, courts, and/or attorneys or other legal professionals,</w:t>
      </w:r>
      <w:r>
        <w:rPr>
          <w:spacing w:val="-17"/>
        </w:rPr>
        <w:t xml:space="preserve"> </w:t>
      </w:r>
      <w:r>
        <w:t>as</w:t>
      </w:r>
      <w:r>
        <w:rPr>
          <w:spacing w:val="-1"/>
          <w:w w:val="99"/>
        </w:rPr>
        <w:t xml:space="preserve"> </w:t>
      </w:r>
      <w:r>
        <w:t>well as any other information as permitted by the</w:t>
      </w:r>
      <w:r>
        <w:rPr>
          <w:spacing w:val="-9"/>
        </w:rPr>
        <w:t xml:space="preserve"> </w:t>
      </w:r>
      <w:r>
        <w:t>law.</w:t>
      </w:r>
    </w:p>
    <w:p w:rsidR="004F0383" w:rsidRDefault="00095D1E">
      <w:pPr>
        <w:pStyle w:val="BodyText"/>
        <w:spacing w:before="200"/>
        <w:ind w:right="182"/>
      </w:pPr>
      <w:r>
        <w:t>In line with HIPAA rules, SDPC or its designated business associates may use de-identified</w:t>
      </w:r>
      <w:r>
        <w:rPr>
          <w:spacing w:val="-14"/>
        </w:rPr>
        <w:t xml:space="preserve"> </w:t>
      </w:r>
      <w:r>
        <w:t>data from our healthcare decision support systems for research purposes. All data used for</w:t>
      </w:r>
      <w:r>
        <w:rPr>
          <w:spacing w:val="-11"/>
        </w:rPr>
        <w:t xml:space="preserve"> </w:t>
      </w:r>
      <w:r>
        <w:t>these purposes will have had all elements removed that could be used to identify you, your family,</w:t>
      </w:r>
      <w:r>
        <w:rPr>
          <w:spacing w:val="-9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household members, as required by the HIPAA Privacy</w:t>
      </w:r>
      <w:r>
        <w:rPr>
          <w:spacing w:val="-10"/>
        </w:rPr>
        <w:t xml:space="preserve"> </w:t>
      </w:r>
      <w:r>
        <w:t>Rule.</w:t>
      </w:r>
    </w:p>
    <w:p w:rsidR="004F0383" w:rsidRDefault="00095D1E">
      <w:pPr>
        <w:spacing w:before="208" w:line="272" w:lineRule="exact"/>
        <w:ind w:left="100" w:right="3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Limited Right to Use Personal Information Not Considered Medically Confidential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Biographies, Letters, Notes, and Other Sources:  </w:t>
      </w:r>
      <w:r>
        <w:rPr>
          <w:rFonts w:ascii="Times New Roman"/>
          <w:sz w:val="24"/>
        </w:rPr>
        <w:t>Any pictures, stories, letters,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biographies,</w:t>
      </w:r>
    </w:p>
    <w:p w:rsidR="004F0383" w:rsidRDefault="004F0383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220" w:right="93"/>
      </w:pPr>
      <w:r>
        <w:lastRenderedPageBreak/>
        <w:t>correspondence, or thank you notes sent to us become the exclusive property of SDPC.</w:t>
      </w:r>
      <w:r>
        <w:rPr>
          <w:spacing w:val="-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reserve the right to use information that is not considered medically confidential about our</w:t>
      </w:r>
      <w:r>
        <w:rPr>
          <w:spacing w:val="-11"/>
        </w:rPr>
        <w:t xml:space="preserve"> </w:t>
      </w:r>
      <w:r>
        <w:t>clients</w:t>
      </w:r>
      <w:r>
        <w:rPr>
          <w:w w:val="99"/>
        </w:rPr>
        <w:t xml:space="preserve"> </w:t>
      </w:r>
      <w:r>
        <w:t>for promotional</w:t>
      </w:r>
      <w:r>
        <w:rPr>
          <w:spacing w:val="-4"/>
        </w:rPr>
        <w:t xml:space="preserve"> </w:t>
      </w:r>
      <w:r>
        <w:t>purposes.</w:t>
      </w:r>
    </w:p>
    <w:p w:rsidR="004F0383" w:rsidRDefault="00095D1E">
      <w:pPr>
        <w:pStyle w:val="BodyText"/>
        <w:spacing w:before="197"/>
        <w:ind w:left="220" w:right="140"/>
      </w:pPr>
      <w:r>
        <w:t>You may specifically request that NO information be used whatsoever for promotional</w:t>
      </w:r>
      <w:r>
        <w:rPr>
          <w:spacing w:val="-11"/>
        </w:rPr>
        <w:t xml:space="preserve"> </w:t>
      </w:r>
      <w:r>
        <w:t>purposes,</w:t>
      </w:r>
      <w:r>
        <w:rPr>
          <w:w w:val="99"/>
        </w:rPr>
        <w:t xml:space="preserve"> </w:t>
      </w:r>
      <w:r>
        <w:t>but you must identify any requested restrictions in writing. We respect your right to privacy</w:t>
      </w:r>
      <w:r>
        <w:rPr>
          <w:spacing w:val="-14"/>
        </w:rPr>
        <w:t xml:space="preserve"> </w:t>
      </w:r>
      <w:r>
        <w:t>and assure you no identifying information or photos that you send to us will ever be publically</w:t>
      </w:r>
      <w:r>
        <w:rPr>
          <w:spacing w:val="-8"/>
        </w:rPr>
        <w:t xml:space="preserve"> </w:t>
      </w:r>
      <w:r>
        <w:t>used without your direct or indirect</w:t>
      </w:r>
      <w:r>
        <w:rPr>
          <w:spacing w:val="-6"/>
        </w:rPr>
        <w:t xml:space="preserve"> </w:t>
      </w:r>
      <w:r>
        <w:t>consent.</w:t>
      </w:r>
    </w:p>
    <w:p w:rsidR="004F0383" w:rsidRDefault="009013D9">
      <w:pPr>
        <w:pStyle w:val="Heading1"/>
        <w:spacing w:before="201"/>
        <w:ind w:left="220" w:right="93" w:firstLine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4864" behindDoc="1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457200</wp:posOffset>
                </wp:positionV>
                <wp:extent cx="4777740" cy="436245"/>
                <wp:effectExtent l="1270" t="0" r="2540" b="1905"/>
                <wp:wrapNone/>
                <wp:docPr id="3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7740" cy="436245"/>
                          <a:chOff x="1337" y="720"/>
                          <a:chExt cx="7524" cy="687"/>
                        </a:xfrm>
                      </wpg:grpSpPr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" y="720"/>
                            <a:ext cx="752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8" name="Group 29"/>
                        <wpg:cNvGrpSpPr>
                          <a:grpSpLocks/>
                        </wpg:cNvGrpSpPr>
                        <wpg:grpSpPr bwMode="auto">
                          <a:xfrm>
                            <a:off x="1440" y="787"/>
                            <a:ext cx="7318" cy="480"/>
                            <a:chOff x="1440" y="787"/>
                            <a:chExt cx="7318" cy="480"/>
                          </a:xfrm>
                        </wpg:grpSpPr>
                        <wps:wsp>
                          <wps:cNvPr id="39" name="Freeform 30"/>
                          <wps:cNvSpPr>
                            <a:spLocks/>
                          </wps:cNvSpPr>
                          <wps:spPr bwMode="auto">
                            <a:xfrm>
                              <a:off x="1440" y="787"/>
                              <a:ext cx="7318" cy="480"/>
                            </a:xfrm>
                            <a:custGeom>
                              <a:avLst/>
                              <a:gdLst>
                                <a:gd name="T0" fmla="+- 0 8678 1440"/>
                                <a:gd name="T1" fmla="*/ T0 w 7318"/>
                                <a:gd name="T2" fmla="+- 0 787 787"/>
                                <a:gd name="T3" fmla="*/ 787 h 480"/>
                                <a:gd name="T4" fmla="+- 0 1520 1440"/>
                                <a:gd name="T5" fmla="*/ T4 w 7318"/>
                                <a:gd name="T6" fmla="+- 0 787 787"/>
                                <a:gd name="T7" fmla="*/ 787 h 480"/>
                                <a:gd name="T8" fmla="+- 0 1489 1440"/>
                                <a:gd name="T9" fmla="*/ T8 w 7318"/>
                                <a:gd name="T10" fmla="+- 0 793 787"/>
                                <a:gd name="T11" fmla="*/ 793 h 480"/>
                                <a:gd name="T12" fmla="+- 0 1463 1440"/>
                                <a:gd name="T13" fmla="*/ T12 w 7318"/>
                                <a:gd name="T14" fmla="+- 0 810 787"/>
                                <a:gd name="T15" fmla="*/ 810 h 480"/>
                                <a:gd name="T16" fmla="+- 0 1446 1440"/>
                                <a:gd name="T17" fmla="*/ T16 w 7318"/>
                                <a:gd name="T18" fmla="+- 0 836 787"/>
                                <a:gd name="T19" fmla="*/ 836 h 480"/>
                                <a:gd name="T20" fmla="+- 0 1440 1440"/>
                                <a:gd name="T21" fmla="*/ T20 w 7318"/>
                                <a:gd name="T22" fmla="+- 0 867 787"/>
                                <a:gd name="T23" fmla="*/ 867 h 480"/>
                                <a:gd name="T24" fmla="+- 0 1440 1440"/>
                                <a:gd name="T25" fmla="*/ T24 w 7318"/>
                                <a:gd name="T26" fmla="+- 0 1187 787"/>
                                <a:gd name="T27" fmla="*/ 1187 h 480"/>
                                <a:gd name="T28" fmla="+- 0 1446 1440"/>
                                <a:gd name="T29" fmla="*/ T28 w 7318"/>
                                <a:gd name="T30" fmla="+- 0 1218 787"/>
                                <a:gd name="T31" fmla="*/ 1218 h 480"/>
                                <a:gd name="T32" fmla="+- 0 1463 1440"/>
                                <a:gd name="T33" fmla="*/ T32 w 7318"/>
                                <a:gd name="T34" fmla="+- 0 1244 787"/>
                                <a:gd name="T35" fmla="*/ 1244 h 480"/>
                                <a:gd name="T36" fmla="+- 0 1489 1440"/>
                                <a:gd name="T37" fmla="*/ T36 w 7318"/>
                                <a:gd name="T38" fmla="+- 0 1261 787"/>
                                <a:gd name="T39" fmla="*/ 1261 h 480"/>
                                <a:gd name="T40" fmla="+- 0 1520 1440"/>
                                <a:gd name="T41" fmla="*/ T40 w 7318"/>
                                <a:gd name="T42" fmla="+- 0 1267 787"/>
                                <a:gd name="T43" fmla="*/ 1267 h 480"/>
                                <a:gd name="T44" fmla="+- 0 8678 1440"/>
                                <a:gd name="T45" fmla="*/ T44 w 7318"/>
                                <a:gd name="T46" fmla="+- 0 1267 787"/>
                                <a:gd name="T47" fmla="*/ 1267 h 480"/>
                                <a:gd name="T48" fmla="+- 0 8709 1440"/>
                                <a:gd name="T49" fmla="*/ T48 w 7318"/>
                                <a:gd name="T50" fmla="+- 0 1261 787"/>
                                <a:gd name="T51" fmla="*/ 1261 h 480"/>
                                <a:gd name="T52" fmla="+- 0 8734 1440"/>
                                <a:gd name="T53" fmla="*/ T52 w 7318"/>
                                <a:gd name="T54" fmla="+- 0 1244 787"/>
                                <a:gd name="T55" fmla="*/ 1244 h 480"/>
                                <a:gd name="T56" fmla="+- 0 8751 1440"/>
                                <a:gd name="T57" fmla="*/ T56 w 7318"/>
                                <a:gd name="T58" fmla="+- 0 1218 787"/>
                                <a:gd name="T59" fmla="*/ 1218 h 480"/>
                                <a:gd name="T60" fmla="+- 0 8758 1440"/>
                                <a:gd name="T61" fmla="*/ T60 w 7318"/>
                                <a:gd name="T62" fmla="+- 0 1187 787"/>
                                <a:gd name="T63" fmla="*/ 1187 h 480"/>
                                <a:gd name="T64" fmla="+- 0 8758 1440"/>
                                <a:gd name="T65" fmla="*/ T64 w 7318"/>
                                <a:gd name="T66" fmla="+- 0 867 787"/>
                                <a:gd name="T67" fmla="*/ 867 h 480"/>
                                <a:gd name="T68" fmla="+- 0 8751 1440"/>
                                <a:gd name="T69" fmla="*/ T68 w 7318"/>
                                <a:gd name="T70" fmla="+- 0 836 787"/>
                                <a:gd name="T71" fmla="*/ 836 h 480"/>
                                <a:gd name="T72" fmla="+- 0 8734 1440"/>
                                <a:gd name="T73" fmla="*/ T72 w 7318"/>
                                <a:gd name="T74" fmla="+- 0 810 787"/>
                                <a:gd name="T75" fmla="*/ 810 h 480"/>
                                <a:gd name="T76" fmla="+- 0 8709 1440"/>
                                <a:gd name="T77" fmla="*/ T76 w 7318"/>
                                <a:gd name="T78" fmla="+- 0 793 787"/>
                                <a:gd name="T79" fmla="*/ 793 h 480"/>
                                <a:gd name="T80" fmla="+- 0 8678 1440"/>
                                <a:gd name="T81" fmla="*/ T80 w 7318"/>
                                <a:gd name="T82" fmla="+- 0 787 787"/>
                                <a:gd name="T83" fmla="*/ 787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318" h="480">
                                  <a:moveTo>
                                    <a:pt x="7238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6" y="431"/>
                                  </a:lnTo>
                                  <a:lnTo>
                                    <a:pt x="23" y="457"/>
                                  </a:lnTo>
                                  <a:lnTo>
                                    <a:pt x="49" y="474"/>
                                  </a:lnTo>
                                  <a:lnTo>
                                    <a:pt x="80" y="480"/>
                                  </a:lnTo>
                                  <a:lnTo>
                                    <a:pt x="7238" y="480"/>
                                  </a:lnTo>
                                  <a:lnTo>
                                    <a:pt x="7269" y="474"/>
                                  </a:lnTo>
                                  <a:lnTo>
                                    <a:pt x="7294" y="457"/>
                                  </a:lnTo>
                                  <a:lnTo>
                                    <a:pt x="7311" y="431"/>
                                  </a:lnTo>
                                  <a:lnTo>
                                    <a:pt x="7318" y="400"/>
                                  </a:lnTo>
                                  <a:lnTo>
                                    <a:pt x="7318" y="80"/>
                                  </a:lnTo>
                                  <a:lnTo>
                                    <a:pt x="7311" y="49"/>
                                  </a:lnTo>
                                  <a:lnTo>
                                    <a:pt x="7294" y="23"/>
                                  </a:lnTo>
                                  <a:lnTo>
                                    <a:pt x="7269" y="6"/>
                                  </a:lnTo>
                                  <a:lnTo>
                                    <a:pt x="7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502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7"/>
                        <wpg:cNvGrpSpPr>
                          <a:grpSpLocks/>
                        </wpg:cNvGrpSpPr>
                        <wpg:grpSpPr bwMode="auto">
                          <a:xfrm>
                            <a:off x="1440" y="1295"/>
                            <a:ext cx="5880" cy="2"/>
                            <a:chOff x="1440" y="1295"/>
                            <a:chExt cx="5880" cy="2"/>
                          </a:xfrm>
                        </wpg:grpSpPr>
                        <wps:wsp>
                          <wps:cNvPr id="41" name="Freeform 28"/>
                          <wps:cNvSpPr>
                            <a:spLocks/>
                          </wps:cNvSpPr>
                          <wps:spPr bwMode="auto">
                            <a:xfrm>
                              <a:off x="1440" y="1295"/>
                              <a:ext cx="588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880"/>
                                <a:gd name="T2" fmla="+- 0 7320 1440"/>
                                <a:gd name="T3" fmla="*/ T2 w 5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80">
                                  <a:moveTo>
                                    <a:pt x="0" y="0"/>
                                  </a:moveTo>
                                  <a:lnTo>
                                    <a:pt x="58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66.85pt;margin-top:36pt;width:376.2pt;height:34.35pt;z-index:-21616;mso-position-horizontal-relative:page" coordorigin="1337,720" coordsize="7524,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337;top:720;width:7524;height: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fWOzFAAAA2wAAAA8AAABkcnMvZG93bnJldi54bWxEj0FrwkAUhO8F/8PyBC9iNrElljSrSCHg&#10;oVCaCF4f2dckNfs2ZLca++u7hYLHYWa+YfLdZHpxodF1lhUkUQyCuLa640bBsSpWzyCcR9bYWyYF&#10;N3Kw284ecsy0vfIHXUrfiABhl6GC1vshk9LVLRl0kR2Ig/dpR4M+yLGResRrgJteruM4lQY7Dgst&#10;DvTaUn0uv42CZTosk6evKn3/ca588xUXqT0ptZhP+xcQniZ/D/+3D1rB4wb+voQfI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H1jsxQAAANsAAAAPAAAAAAAAAAAAAAAA&#10;AJ8CAABkcnMvZG93bnJldi54bWxQSwUGAAAAAAQABAD3AAAAkQMAAAAA&#10;">
                  <v:imagedata r:id="rId14" o:title=""/>
                </v:shape>
                <v:group id="Group 29" o:spid="_x0000_s1028" style="position:absolute;left:1440;top:787;width:7318;height:480" coordorigin="1440,787" coordsize="731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0" o:spid="_x0000_s1029" style="position:absolute;left:1440;top:787;width:7318;height:480;visibility:visible;mso-wrap-style:square;v-text-anchor:top" coordsize="7318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lx8sUA&#10;AADbAAAADwAAAGRycy9kb3ducmV2LnhtbESPS2vDMBCE74X8B7GBXEIjxy0hcaKEPGjJLY+298Xa&#10;2CbWykiq7f77qhDocZiZb5jVpje1aMn5yrKC6SQBQZxbXXGh4PPj7XkOwgdkjbVlUvBDHjbrwdMK&#10;M207vlB7DYWIEPYZKihDaDIpfV6SQT+xDXH0btYZDFG6QmqHXYSbWqZJMpMGK44LJTa0Lym/X7+N&#10;ghZdOj2mX9v9uDstzq/3w3uxOyg1GvbbJYhAffgPP9pHreBlAX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2XHyxQAAANsAAAAPAAAAAAAAAAAAAAAAAJgCAABkcnMv&#10;ZG93bnJldi54bWxQSwUGAAAAAAQABAD1AAAAigMAAAAA&#10;" path="m7238,l80,,49,6,23,23,6,49,,80,,400r6,31l23,457r26,17l80,480r7158,l7269,474r25,-17l7311,431r7,-31l7318,80r-7,-31l7294,23,7269,6,7238,xe" fillcolor="yellow" stroked="f">
                    <v:fill opacity="32896f"/>
                    <v:path arrowok="t" o:connecttype="custom" o:connectlocs="7238,787;80,787;49,793;23,810;6,836;0,867;0,1187;6,1218;23,1244;49,1261;80,1267;7238,1267;7269,1261;7294,1244;7311,1218;7318,1187;7318,867;7311,836;7294,810;7269,793;7238,787" o:connectangles="0,0,0,0,0,0,0,0,0,0,0,0,0,0,0,0,0,0,0,0,0"/>
                  </v:shape>
                </v:group>
                <v:group id="Group 27" o:spid="_x0000_s1030" style="position:absolute;left:1440;top:1295;width:5880;height:2" coordorigin="1440,1295" coordsize="5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8" o:spid="_x0000_s1031" style="position:absolute;left:1440;top:1295;width:5880;height:2;visibility:visible;mso-wrap-style:square;v-text-anchor:top" coordsize="5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guMMA&#10;AADbAAAADwAAAGRycy9kb3ducmV2LnhtbESP3YrCMBSE7wXfIRxh7zT1Z6VWo4ggLLgsWvX+0Bzb&#10;YnNSmqh1n36zIHg5zMw3zGLVmkrcqXGlZQXDQQSCOLO65FzB6bjtxyCcR9ZYWSYFT3KwWnY7C0y0&#10;ffCB7qnPRYCwS1BB4X2dSOmyggy6ga2Jg3exjUEfZJNL3eAjwE0lR1E0lQZLDgsF1rQpKLumN6OA&#10;6283nm1/dpeIPs+/s3ifTjBX6qPXrucgPLX+HX61v7SCyRD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guMMAAADbAAAADwAAAAAAAAAAAAAAAACYAgAAZHJzL2Rv&#10;d25yZXYueG1sUEsFBgAAAAAEAAQA9QAAAIgDAAAAAA==&#10;" path="m,l5880,e" filled="f" strokeweight=".48pt">
                    <v:path arrowok="t" o:connecttype="custom" o:connectlocs="0,0;5880,0" o:connectangles="0,0"/>
                  </v:shape>
                </v:group>
                <w10:wrap anchorx="page"/>
              </v:group>
            </w:pict>
          </mc:Fallback>
        </mc:AlternateContent>
      </w:r>
      <w:r w:rsidR="00095D1E">
        <w:t>Please sign and print your name to indicate that you are aware of our privacy</w:t>
      </w:r>
      <w:r w:rsidR="00095D1E">
        <w:rPr>
          <w:spacing w:val="-22"/>
        </w:rPr>
        <w:t xml:space="preserve"> </w:t>
      </w:r>
      <w:r w:rsidR="00095D1E">
        <w:t>practices.</w:t>
      </w:r>
      <w:r w:rsidR="00095D1E">
        <w:rPr>
          <w:w w:val="99"/>
        </w:rPr>
        <w:t xml:space="preserve"> </w:t>
      </w:r>
      <w:r w:rsidR="00095D1E">
        <w:t>Please include the</w:t>
      </w:r>
      <w:r w:rsidR="00095D1E">
        <w:rPr>
          <w:spacing w:val="-6"/>
        </w:rPr>
        <w:t xml:space="preserve"> </w:t>
      </w:r>
      <w:r w:rsidR="00095D1E">
        <w:t>date.</w:t>
      </w: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4F0383" w:rsidRDefault="009013D9">
      <w:pPr>
        <w:spacing w:line="20" w:lineRule="exact"/>
        <w:ind w:left="7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911985" cy="6350"/>
                <wp:effectExtent l="9525" t="9525" r="2540" b="3175"/>
                <wp:docPr id="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6350"/>
                          <a:chOff x="0" y="0"/>
                          <a:chExt cx="3011" cy="10"/>
                        </a:xfrm>
                      </wpg:grpSpPr>
                      <wpg:grpSp>
                        <wpg:cNvPr id="34" name="Group 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001" cy="2"/>
                            <a:chOff x="5" y="5"/>
                            <a:chExt cx="3001" cy="2"/>
                          </a:xfrm>
                        </wpg:grpSpPr>
                        <wps:wsp>
                          <wps:cNvPr id="35" name="Freeform 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00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001"/>
                                <a:gd name="T2" fmla="+- 0 3005 5"/>
                                <a:gd name="T3" fmla="*/ T2 w 30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1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150.55pt;height:.5pt;mso-position-horizontal-relative:char;mso-position-vertical-relative:line" coordsize="30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">
                <v:group id="Group 24" o:spid="_x0000_s1027" style="position:absolute;left:5;top:5;width:3001;height:2" coordorigin="5,5" coordsize="30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5" o:spid="_x0000_s1028" style="position:absolute;left:5;top:5;width:3001;height:2;visibility:visible;mso-wrap-style:square;v-text-anchor:top" coordsize="30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UX8UA&#10;AADbAAAADwAAAGRycy9kb3ducmV2LnhtbESPT2vCQBTE70K/w/KE3nSjwaLRVcRW8NBD6794fGSf&#10;2dDs25Ddavz23UKhx2FmfsMsVp2txY1aXzlWMBomIIgLpysuFRwP28EUhA/IGmvHpOBBHlbLp94C&#10;M+3u/Em3fShFhLDPUIEJocmk9IUhi37oGuLoXV1rMUTZllK3eI9wW8txkrxIixXHBYMNbQwVX/tv&#10;q2Ccv1fGXz4m+SE9v82aU/66dalSz/1uPQcRqAv/4b/2TitIJ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dRfxQAAANsAAAAPAAAAAAAAAAAAAAAAAJgCAABkcnMv&#10;ZG93bnJldi54bWxQSwUGAAAAAAQABAD1AAAAigMAAAAA&#10;" path="m,l3000,e" filled="f" strokeweight=".48pt">
                    <v:path arrowok="t" o:connecttype="custom" o:connectlocs="0,0;300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4F0383" w:rsidRDefault="009013D9">
      <w:pPr>
        <w:pStyle w:val="BodyText"/>
        <w:tabs>
          <w:tab w:val="left" w:pos="5261"/>
        </w:tabs>
        <w:spacing w:before="69"/>
        <w:ind w:left="220" w:right="9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4888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201930</wp:posOffset>
                </wp:positionV>
                <wp:extent cx="3807460" cy="474345"/>
                <wp:effectExtent l="0" t="1905" r="5715" b="0"/>
                <wp:wrapNone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7460" cy="474345"/>
                          <a:chOff x="1330" y="318"/>
                          <a:chExt cx="5996" cy="747"/>
                        </a:xfrm>
                      </wpg:grpSpPr>
                      <pic:pic xmlns:pic="http://schemas.openxmlformats.org/drawingml/2006/picture">
                        <pic:nvPicPr>
                          <pic:cNvPr id="2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0" y="318"/>
                            <a:ext cx="5966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9" name="Group 20"/>
                        <wpg:cNvGrpSpPr>
                          <a:grpSpLocks/>
                        </wpg:cNvGrpSpPr>
                        <wpg:grpSpPr bwMode="auto">
                          <a:xfrm>
                            <a:off x="1433" y="386"/>
                            <a:ext cx="5760" cy="540"/>
                            <a:chOff x="1433" y="386"/>
                            <a:chExt cx="5760" cy="540"/>
                          </a:xfrm>
                        </wpg:grpSpPr>
                        <wps:wsp>
                          <wps:cNvPr id="30" name="Freeform 21"/>
                          <wps:cNvSpPr>
                            <a:spLocks/>
                          </wps:cNvSpPr>
                          <wps:spPr bwMode="auto">
                            <a:xfrm>
                              <a:off x="1433" y="386"/>
                              <a:ext cx="5760" cy="540"/>
                            </a:xfrm>
                            <a:custGeom>
                              <a:avLst/>
                              <a:gdLst>
                                <a:gd name="T0" fmla="+- 0 7103 1433"/>
                                <a:gd name="T1" fmla="*/ T0 w 5760"/>
                                <a:gd name="T2" fmla="+- 0 386 386"/>
                                <a:gd name="T3" fmla="*/ 386 h 540"/>
                                <a:gd name="T4" fmla="+- 0 1523 1433"/>
                                <a:gd name="T5" fmla="*/ T4 w 5760"/>
                                <a:gd name="T6" fmla="+- 0 386 386"/>
                                <a:gd name="T7" fmla="*/ 386 h 540"/>
                                <a:gd name="T8" fmla="+- 0 1488 1433"/>
                                <a:gd name="T9" fmla="*/ T8 w 5760"/>
                                <a:gd name="T10" fmla="+- 0 393 386"/>
                                <a:gd name="T11" fmla="*/ 393 h 540"/>
                                <a:gd name="T12" fmla="+- 0 1459 1433"/>
                                <a:gd name="T13" fmla="*/ T12 w 5760"/>
                                <a:gd name="T14" fmla="+- 0 412 386"/>
                                <a:gd name="T15" fmla="*/ 412 h 540"/>
                                <a:gd name="T16" fmla="+- 0 1440 1433"/>
                                <a:gd name="T17" fmla="*/ T16 w 5760"/>
                                <a:gd name="T18" fmla="+- 0 441 386"/>
                                <a:gd name="T19" fmla="*/ 441 h 540"/>
                                <a:gd name="T20" fmla="+- 0 1433 1433"/>
                                <a:gd name="T21" fmla="*/ T20 w 5760"/>
                                <a:gd name="T22" fmla="+- 0 476 386"/>
                                <a:gd name="T23" fmla="*/ 476 h 540"/>
                                <a:gd name="T24" fmla="+- 0 1433 1433"/>
                                <a:gd name="T25" fmla="*/ T24 w 5760"/>
                                <a:gd name="T26" fmla="+- 0 836 386"/>
                                <a:gd name="T27" fmla="*/ 836 h 540"/>
                                <a:gd name="T28" fmla="+- 0 1440 1433"/>
                                <a:gd name="T29" fmla="*/ T28 w 5760"/>
                                <a:gd name="T30" fmla="+- 0 871 386"/>
                                <a:gd name="T31" fmla="*/ 871 h 540"/>
                                <a:gd name="T32" fmla="+- 0 1459 1433"/>
                                <a:gd name="T33" fmla="*/ T32 w 5760"/>
                                <a:gd name="T34" fmla="+- 0 899 386"/>
                                <a:gd name="T35" fmla="*/ 899 h 540"/>
                                <a:gd name="T36" fmla="+- 0 1488 1433"/>
                                <a:gd name="T37" fmla="*/ T36 w 5760"/>
                                <a:gd name="T38" fmla="+- 0 919 386"/>
                                <a:gd name="T39" fmla="*/ 919 h 540"/>
                                <a:gd name="T40" fmla="+- 0 1523 1433"/>
                                <a:gd name="T41" fmla="*/ T40 w 5760"/>
                                <a:gd name="T42" fmla="+- 0 926 386"/>
                                <a:gd name="T43" fmla="*/ 926 h 540"/>
                                <a:gd name="T44" fmla="+- 0 7103 1433"/>
                                <a:gd name="T45" fmla="*/ T44 w 5760"/>
                                <a:gd name="T46" fmla="+- 0 926 386"/>
                                <a:gd name="T47" fmla="*/ 926 h 540"/>
                                <a:gd name="T48" fmla="+- 0 7138 1433"/>
                                <a:gd name="T49" fmla="*/ T48 w 5760"/>
                                <a:gd name="T50" fmla="+- 0 919 386"/>
                                <a:gd name="T51" fmla="*/ 919 h 540"/>
                                <a:gd name="T52" fmla="+- 0 7166 1433"/>
                                <a:gd name="T53" fmla="*/ T52 w 5760"/>
                                <a:gd name="T54" fmla="+- 0 899 386"/>
                                <a:gd name="T55" fmla="*/ 899 h 540"/>
                                <a:gd name="T56" fmla="+- 0 7186 1433"/>
                                <a:gd name="T57" fmla="*/ T56 w 5760"/>
                                <a:gd name="T58" fmla="+- 0 871 386"/>
                                <a:gd name="T59" fmla="*/ 871 h 540"/>
                                <a:gd name="T60" fmla="+- 0 7193 1433"/>
                                <a:gd name="T61" fmla="*/ T60 w 5760"/>
                                <a:gd name="T62" fmla="+- 0 836 386"/>
                                <a:gd name="T63" fmla="*/ 836 h 540"/>
                                <a:gd name="T64" fmla="+- 0 7193 1433"/>
                                <a:gd name="T65" fmla="*/ T64 w 5760"/>
                                <a:gd name="T66" fmla="+- 0 476 386"/>
                                <a:gd name="T67" fmla="*/ 476 h 540"/>
                                <a:gd name="T68" fmla="+- 0 7186 1433"/>
                                <a:gd name="T69" fmla="*/ T68 w 5760"/>
                                <a:gd name="T70" fmla="+- 0 441 386"/>
                                <a:gd name="T71" fmla="*/ 441 h 540"/>
                                <a:gd name="T72" fmla="+- 0 7166 1433"/>
                                <a:gd name="T73" fmla="*/ T72 w 5760"/>
                                <a:gd name="T74" fmla="+- 0 412 386"/>
                                <a:gd name="T75" fmla="*/ 412 h 540"/>
                                <a:gd name="T76" fmla="+- 0 7138 1433"/>
                                <a:gd name="T77" fmla="*/ T76 w 5760"/>
                                <a:gd name="T78" fmla="+- 0 393 386"/>
                                <a:gd name="T79" fmla="*/ 393 h 540"/>
                                <a:gd name="T80" fmla="+- 0 7103 1433"/>
                                <a:gd name="T81" fmla="*/ T80 w 5760"/>
                                <a:gd name="T82" fmla="+- 0 386 386"/>
                                <a:gd name="T83" fmla="*/ 386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5760" h="540">
                                  <a:moveTo>
                                    <a:pt x="5670" y="0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55" y="7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7" y="485"/>
                                  </a:lnTo>
                                  <a:lnTo>
                                    <a:pt x="26" y="513"/>
                                  </a:lnTo>
                                  <a:lnTo>
                                    <a:pt x="55" y="533"/>
                                  </a:lnTo>
                                  <a:lnTo>
                                    <a:pt x="90" y="540"/>
                                  </a:lnTo>
                                  <a:lnTo>
                                    <a:pt x="5670" y="540"/>
                                  </a:lnTo>
                                  <a:lnTo>
                                    <a:pt x="5705" y="533"/>
                                  </a:lnTo>
                                  <a:lnTo>
                                    <a:pt x="5733" y="513"/>
                                  </a:lnTo>
                                  <a:lnTo>
                                    <a:pt x="5753" y="485"/>
                                  </a:lnTo>
                                  <a:lnTo>
                                    <a:pt x="5760" y="450"/>
                                  </a:lnTo>
                                  <a:lnTo>
                                    <a:pt x="5760" y="90"/>
                                  </a:lnTo>
                                  <a:lnTo>
                                    <a:pt x="5753" y="55"/>
                                  </a:lnTo>
                                  <a:lnTo>
                                    <a:pt x="5733" y="26"/>
                                  </a:lnTo>
                                  <a:lnTo>
                                    <a:pt x="5705" y="7"/>
                                  </a:lnTo>
                                  <a:lnTo>
                                    <a:pt x="56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502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8"/>
                        <wpg:cNvGrpSpPr>
                          <a:grpSpLocks/>
                        </wpg:cNvGrpSpPr>
                        <wpg:grpSpPr bwMode="auto">
                          <a:xfrm>
                            <a:off x="1440" y="815"/>
                            <a:ext cx="5880" cy="2"/>
                            <a:chOff x="1440" y="815"/>
                            <a:chExt cx="5880" cy="2"/>
                          </a:xfrm>
                        </wpg:grpSpPr>
                        <wps:wsp>
                          <wps:cNvPr id="32" name="Freeform 19"/>
                          <wps:cNvSpPr>
                            <a:spLocks/>
                          </wps:cNvSpPr>
                          <wps:spPr bwMode="auto">
                            <a:xfrm>
                              <a:off x="1440" y="815"/>
                              <a:ext cx="588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880"/>
                                <a:gd name="T2" fmla="+- 0 7320 1440"/>
                                <a:gd name="T3" fmla="*/ T2 w 5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80">
                                  <a:moveTo>
                                    <a:pt x="0" y="0"/>
                                  </a:moveTo>
                                  <a:lnTo>
                                    <a:pt x="58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66.5pt;margin-top:15.9pt;width:299.8pt;height:37.35pt;z-index:-21592;mso-position-horizontal-relative:page" coordorigin="1330,318" coordsize="5996,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">
                <v:shape id="Picture 22" o:spid="_x0000_s1027" type="#_x0000_t75" style="position:absolute;left:1330;top:318;width:5966;height: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y2wzDAAAA2wAAAA8AAABkcnMvZG93bnJldi54bWxEj01rwkAQhu8F/8MyQm91Yw6lRlcRUZDe&#10;/KDU25gds8HsbMhuNf5751DwOLzzPjPPbNH7Rt2oi3VgA+NRBoq4DLbmysDxsPn4AhUTssUmMBl4&#10;UITFfPA2w8KGO+/otk+VEgjHAg24lNpC61g68hhHoSWW7BI6j0nGrtK2w7vAfaPzLPvUHmuWCw5b&#10;Wjkqr/s/L5SfXzdpTt/b47rMQ7vk8w4PZ2Peh/1yCipRn17L/+2tNZDLs+IiHqD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7LbDMMAAADbAAAADwAAAAAAAAAAAAAAAACf&#10;AgAAZHJzL2Rvd25yZXYueG1sUEsFBgAAAAAEAAQA9wAAAI8DAAAAAA==&#10;">
                  <v:imagedata r:id="rId16" o:title=""/>
                </v:shape>
                <v:group id="Group 20" o:spid="_x0000_s1028" style="position:absolute;left:1433;top:386;width:5760;height:540" coordorigin="1433,386" coordsize="57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1" o:spid="_x0000_s1029" style="position:absolute;left:1433;top:386;width:5760;height:540;visibility:visible;mso-wrap-style:square;v-text-anchor:top" coordsize="57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XhcAA&#10;AADbAAAADwAAAGRycy9kb3ducmV2LnhtbERPz2vCMBS+C/sfwhvsIjOdgkg1yiYMNvBgq7s/m2dT&#10;bF5qkmn9781B8Pjx/V6setuKC/nQOFbwMcpAEFdON1wr2O++32cgQkTW2DomBTcKsFq+DBaYa3fl&#10;gi5lrEUK4ZCjAhNjl0sZKkMWw8h1xIk7Om8xJuhrqT1eU7ht5TjLptJiw6nBYEdrQ9Wp/LcKNr4Y&#10;4jjIbbH7+/o990aeusNRqbfX/nMOIlIfn+KH+0crmKT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MXhcAAAADbAAAADwAAAAAAAAAAAAAAAACYAgAAZHJzL2Rvd25y&#10;ZXYueG1sUEsFBgAAAAAEAAQA9QAAAIUDAAAAAA==&#10;" path="m5670,l90,,55,7,26,26,7,55,,90,,450r7,35l26,513r29,20l90,540r5580,l5705,533r28,-20l5753,485r7,-35l5760,90r-7,-35l5733,26,5705,7,5670,xe" fillcolor="yellow" stroked="f">
                    <v:fill opacity="32896f"/>
                    <v:path arrowok="t" o:connecttype="custom" o:connectlocs="5670,386;90,386;55,393;26,412;7,441;0,476;0,836;7,871;26,899;55,919;90,926;5670,926;5705,919;5733,899;5753,871;5760,836;5760,476;5753,441;5733,412;5705,393;5670,386" o:connectangles="0,0,0,0,0,0,0,0,0,0,0,0,0,0,0,0,0,0,0,0,0"/>
                  </v:shape>
                </v:group>
                <v:group id="Group 18" o:spid="_x0000_s1030" style="position:absolute;left:1440;top:815;width:5880;height:2" coordorigin="1440,815" coordsize="5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9" o:spid="_x0000_s1031" style="position:absolute;left:1440;top:815;width:5880;height:2;visibility:visible;mso-wrap-style:square;v-text-anchor:top" coordsize="5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ANssMA&#10;AADbAAAADwAAAGRycy9kb3ducmV2LnhtbESP3YrCMBSE74V9h3AWvNPUn11qNYoIgqAsbtX7Q3Ns&#10;i81JaaLWffqNIHg5zMw3zGzRmkrcqHGlZQWDfgSCOLO65FzB8bDuxSCcR9ZYWSYFD3KwmH90Zpho&#10;e+dfuqU+FwHCLkEFhfd1IqXLCjLo+rYmDt7ZNgZ9kE0udYP3ADeVHEbRtzRYclgosKZVQdklvRoF&#10;XO/caLL+2Z4j+jr9TeJ9OsZcqe5nu5yC8NT6d/jV3mgFoyE8v4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ANssMAAADbAAAADwAAAAAAAAAAAAAAAACYAgAAZHJzL2Rv&#10;d25yZXYueG1sUEsFBgAAAAAEAAQA9QAAAIgDAAAAAA==&#10;" path="m,l5880,e" filled="f" strokeweight=".48pt">
                    <v:path arrowok="t" o:connecttype="custom" o:connectlocs="0,0;5880,0" o:connectangles="0,0"/>
                  </v:shape>
                </v:group>
                <w10:wrap anchorx="page"/>
              </v:group>
            </w:pict>
          </mc:Fallback>
        </mc:AlternateContent>
      </w:r>
      <w:r w:rsidR="00095D1E">
        <w:t>Your</w:t>
      </w:r>
      <w:r w:rsidR="00095D1E">
        <w:rPr>
          <w:spacing w:val="-4"/>
        </w:rPr>
        <w:t xml:space="preserve"> </w:t>
      </w:r>
      <w:r w:rsidR="00095D1E">
        <w:t>Signature</w:t>
      </w:r>
      <w:r w:rsidR="00095D1E">
        <w:tab/>
        <w:t>Date</w:t>
      </w:r>
      <w:r w:rsidR="00095D1E">
        <w:rPr>
          <w:spacing w:val="-5"/>
        </w:rPr>
        <w:t xml:space="preserve"> </w:t>
      </w:r>
      <w:r w:rsidR="00095D1E">
        <w:t>(MM/DD/YYYY)</w: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spacing w:before="214"/>
        <w:ind w:left="220" w:right="93"/>
      </w:pPr>
      <w:r>
        <w:t>Please Print Your</w:t>
      </w:r>
      <w:r>
        <w:rPr>
          <w:spacing w:val="-8"/>
        </w:rPr>
        <w:t xml:space="preserve"> </w:t>
      </w:r>
      <w:r>
        <w:t>Name</w:t>
      </w:r>
    </w:p>
    <w:p w:rsidR="004F0383" w:rsidRDefault="004F0383">
      <w:pPr>
        <w:sectPr w:rsidR="004F0383">
          <w:pgSz w:w="12240" w:h="15840"/>
          <w:pgMar w:top="1360" w:right="1340" w:bottom="280" w:left="122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Heading1"/>
        <w:spacing w:before="200"/>
        <w:ind w:left="3101" w:right="93" w:firstLine="0"/>
        <w:rPr>
          <w:b w:val="0"/>
          <w:bCs w:val="0"/>
        </w:rPr>
      </w:pPr>
      <w:r>
        <w:t>HIPAA Authorization</w:t>
      </w:r>
      <w:r>
        <w:rPr>
          <w:spacing w:val="-2"/>
        </w:rPr>
        <w:t xml:space="preserve"> </w:t>
      </w:r>
      <w:r>
        <w:t>Form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ind w:left="220" w:right="513"/>
        <w:jc w:val="both"/>
      </w:pPr>
      <w:r>
        <w:t xml:space="preserve">In order to provide you with the </w:t>
      </w:r>
      <w:r>
        <w:rPr>
          <w:rFonts w:cs="Times New Roman"/>
        </w:rPr>
        <w:t xml:space="preserve">IbisCare™ </w:t>
      </w:r>
      <w:r>
        <w:t>System, SDPC needs to collect and share</w:t>
      </w:r>
      <w:r>
        <w:rPr>
          <w:spacing w:val="-14"/>
        </w:rPr>
        <w:t xml:space="preserve"> </w:t>
      </w:r>
      <w:r>
        <w:t>certain</w:t>
      </w:r>
      <w:r>
        <w:rPr>
          <w:w w:val="99"/>
        </w:rPr>
        <w:t xml:space="preserve"> </w:t>
      </w:r>
      <w:r>
        <w:t xml:space="preserve">health and personal information about you. You own all of your health data. </w:t>
      </w:r>
      <w:r>
        <w:rPr>
          <w:spacing w:val="-3"/>
        </w:rPr>
        <w:t xml:space="preserve">It </w:t>
      </w:r>
      <w:r>
        <w:t>is up to you</w:t>
      </w:r>
      <w:r>
        <w:rPr>
          <w:spacing w:val="-4"/>
        </w:rPr>
        <w:t xml:space="preserve"> </w:t>
      </w:r>
      <w:r>
        <w:t>to decide what data SDPC may collect or</w:t>
      </w:r>
      <w:r>
        <w:rPr>
          <w:spacing w:val="-11"/>
        </w:rPr>
        <w:t xml:space="preserve"> </w:t>
      </w:r>
      <w:r>
        <w:t>share.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tabs>
          <w:tab w:val="left" w:pos="3539"/>
        </w:tabs>
        <w:spacing w:before="197"/>
        <w:ind w:left="220" w:right="347"/>
      </w:pPr>
      <w:r>
        <w:rPr>
          <w:spacing w:val="-2"/>
        </w:rPr>
        <w:t>I,</w:t>
      </w:r>
      <w:r>
        <w:rPr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ab/>
      </w:r>
      <w:r>
        <w:t xml:space="preserve">, give </w:t>
      </w:r>
      <w:r>
        <w:rPr>
          <w:spacing w:val="-1"/>
        </w:rPr>
        <w:t>permission</w:t>
      </w:r>
      <w:r>
        <w:t xml:space="preserve"> for </w:t>
      </w:r>
      <w:r>
        <w:rPr>
          <w:spacing w:val="1"/>
        </w:rPr>
        <w:t>my</w:t>
      </w:r>
      <w:r>
        <w:t xml:space="preserve"> </w:t>
      </w:r>
      <w:r>
        <w:rPr>
          <w:b/>
          <w:spacing w:val="-1"/>
        </w:rPr>
        <w:t>physician(s),</w:t>
      </w:r>
      <w:r>
        <w:rPr>
          <w:b/>
        </w:rPr>
        <w:t xml:space="preserve"> </w:t>
      </w:r>
      <w:r>
        <w:rPr>
          <w:b/>
          <w:spacing w:val="-1"/>
        </w:rPr>
        <w:t>pharmacy(ies),</w:t>
      </w:r>
      <w:r>
        <w:rPr>
          <w:b/>
          <w:spacing w:val="24"/>
        </w:rPr>
        <w:t xml:space="preserve"> </w:t>
      </w:r>
      <w:r>
        <w:rPr>
          <w:b/>
        </w:rPr>
        <w:t>and</w:t>
      </w:r>
      <w:r>
        <w:rPr>
          <w:b/>
          <w:w w:val="99"/>
        </w:rPr>
        <w:t xml:space="preserve"> </w:t>
      </w:r>
      <w:r>
        <w:rPr>
          <w:b/>
        </w:rPr>
        <w:t xml:space="preserve">care coordinator(s) </w:t>
      </w:r>
      <w:r>
        <w:t xml:space="preserve">to share </w:t>
      </w:r>
      <w:r>
        <w:rPr>
          <w:spacing w:val="2"/>
        </w:rPr>
        <w:t xml:space="preserve">my </w:t>
      </w:r>
      <w:r>
        <w:t>health and personal information (e.g., diagnoses of</w:t>
      </w:r>
      <w:r>
        <w:rPr>
          <w:spacing w:val="-14"/>
        </w:rPr>
        <w:t xml:space="preserve"> </w:t>
      </w:r>
      <w:r>
        <w:t xml:space="preserve">chronic illnesses; medications) with SDPC, in order to enable the creation of </w:t>
      </w:r>
      <w:r>
        <w:rPr>
          <w:spacing w:val="2"/>
        </w:rPr>
        <w:t xml:space="preserve">my </w:t>
      </w:r>
      <w:r>
        <w:t>daily care plan for</w:t>
      </w:r>
      <w:r>
        <w:rPr>
          <w:spacing w:val="-20"/>
        </w:rPr>
        <w:t xml:space="preserve"> </w:t>
      </w:r>
      <w:r>
        <w:t>the IbisCare</w:t>
      </w:r>
      <w:r>
        <w:rPr>
          <w:spacing w:val="-6"/>
        </w:rPr>
        <w:t xml:space="preserve"> </w:t>
      </w:r>
      <w:r>
        <w:t>system.</w:t>
      </w:r>
    </w:p>
    <w:p w:rsidR="004F0383" w:rsidRDefault="00095D1E">
      <w:pPr>
        <w:spacing w:before="197" w:line="242" w:lineRule="auto"/>
        <w:ind w:left="220" w:righ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also give permission for SDPC to share any health information collected or generated about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me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by IbisCare with my </w:t>
      </w:r>
      <w:r>
        <w:rPr>
          <w:rFonts w:ascii="Times New Roman"/>
          <w:b/>
          <w:sz w:val="24"/>
        </w:rPr>
        <w:t>physician(s), care coordinator(s), and the IbisCare Program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z w:val="24"/>
        </w:rPr>
        <w:t>Support Team (Senscio Systems and its authorized business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associates).</w:t>
      </w:r>
    </w:p>
    <w:p w:rsidR="004F0383" w:rsidRDefault="00095D1E">
      <w:pPr>
        <w:pStyle w:val="BodyText"/>
        <w:spacing w:before="191" w:line="242" w:lineRule="auto"/>
        <w:ind w:left="220" w:right="298"/>
      </w:pPr>
      <w:r>
        <w:t>Optional: I would like to include the following caregiver(s) in the above consent. (Please</w:t>
      </w:r>
      <w:r>
        <w:rPr>
          <w:spacing w:val="-9"/>
        </w:rPr>
        <w:t xml:space="preserve"> </w:t>
      </w:r>
      <w:r>
        <w:t xml:space="preserve">check the box below and specify the </w:t>
      </w:r>
      <w:r>
        <w:rPr>
          <w:rFonts w:cs="Times New Roman"/>
        </w:rPr>
        <w:t xml:space="preserve">person’s </w:t>
      </w:r>
      <w:r>
        <w:t>first and last</w:t>
      </w:r>
      <w:r>
        <w:rPr>
          <w:spacing w:val="-6"/>
        </w:rPr>
        <w:t xml:space="preserve"> </w:t>
      </w:r>
      <w:r>
        <w:t>name.)</w:t>
      </w:r>
    </w:p>
    <w:p w:rsidR="004F0383" w:rsidRDefault="00095D1E">
      <w:pPr>
        <w:pStyle w:val="ListParagraph"/>
        <w:numPr>
          <w:ilvl w:val="0"/>
          <w:numId w:val="7"/>
        </w:numPr>
        <w:tabs>
          <w:tab w:val="left" w:pos="425"/>
          <w:tab w:val="left" w:pos="7926"/>
        </w:tabs>
        <w:spacing w:before="201"/>
        <w:ind w:right="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Caregiver(s): 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4F0383" w:rsidRDefault="00095D1E">
      <w:pPr>
        <w:pStyle w:val="BodyText"/>
        <w:spacing w:before="194"/>
        <w:ind w:left="220" w:right="93"/>
      </w:pPr>
      <w:r>
        <w:t xml:space="preserve">This permission to gather and share </w:t>
      </w:r>
      <w:r>
        <w:rPr>
          <w:spacing w:val="2"/>
        </w:rPr>
        <w:t xml:space="preserve">my </w:t>
      </w:r>
      <w:r>
        <w:t>information is valid until I leave the IbisCare</w:t>
      </w:r>
      <w:r>
        <w:rPr>
          <w:spacing w:val="-25"/>
        </w:rPr>
        <w:t xml:space="preserve"> </w:t>
      </w:r>
      <w:r>
        <w:t>program.</w:t>
      </w:r>
    </w:p>
    <w:p w:rsidR="004F0383" w:rsidRDefault="00095D1E">
      <w:pPr>
        <w:pStyle w:val="BodyText"/>
        <w:spacing w:before="197" w:line="242" w:lineRule="auto"/>
        <w:ind w:left="220" w:right="298"/>
      </w:pPr>
      <w:r>
        <w:t xml:space="preserve">I understand that I can change </w:t>
      </w:r>
      <w:r>
        <w:rPr>
          <w:spacing w:val="2"/>
        </w:rPr>
        <w:t xml:space="preserve">my </w:t>
      </w:r>
      <w:r>
        <w:t>mind and cancel this permission at any time by a</w:t>
      </w:r>
      <w:r>
        <w:rPr>
          <w:spacing w:val="-18"/>
        </w:rPr>
        <w:t xml:space="preserve"> </w:t>
      </w:r>
      <w:r>
        <w:t>written notification to SDPC. I understand that changes to permissions may affect my ability to</w:t>
      </w:r>
      <w:r>
        <w:rPr>
          <w:spacing w:val="-16"/>
        </w:rPr>
        <w:t xml:space="preserve"> </w:t>
      </w:r>
      <w:r>
        <w:t>remain in the</w:t>
      </w:r>
      <w:r>
        <w:rPr>
          <w:spacing w:val="-4"/>
        </w:rPr>
        <w:t xml:space="preserve"> </w:t>
      </w:r>
      <w:r>
        <w:t>program.</w:t>
      </w:r>
    </w:p>
    <w:p w:rsidR="004F0383" w:rsidRDefault="009013D9">
      <w:pPr>
        <w:pStyle w:val="Heading1"/>
        <w:spacing w:before="201"/>
        <w:ind w:left="220" w:right="93" w:firstLine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4960" behindDoc="1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281305</wp:posOffset>
                </wp:positionV>
                <wp:extent cx="4777740" cy="436245"/>
                <wp:effectExtent l="1270" t="5080" r="2540" b="0"/>
                <wp:wrapNone/>
                <wp:docPr id="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7740" cy="436245"/>
                          <a:chOff x="1337" y="443"/>
                          <a:chExt cx="7524" cy="687"/>
                        </a:xfrm>
                      </wpg:grpSpPr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" y="443"/>
                            <a:ext cx="752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14"/>
                        <wpg:cNvGrpSpPr>
                          <a:grpSpLocks/>
                        </wpg:cNvGrpSpPr>
                        <wpg:grpSpPr bwMode="auto">
                          <a:xfrm>
                            <a:off x="1440" y="510"/>
                            <a:ext cx="7318" cy="480"/>
                            <a:chOff x="1440" y="510"/>
                            <a:chExt cx="7318" cy="480"/>
                          </a:xfrm>
                        </wpg:grpSpPr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510"/>
                              <a:ext cx="7318" cy="480"/>
                            </a:xfrm>
                            <a:custGeom>
                              <a:avLst/>
                              <a:gdLst>
                                <a:gd name="T0" fmla="+- 0 8678 1440"/>
                                <a:gd name="T1" fmla="*/ T0 w 7318"/>
                                <a:gd name="T2" fmla="+- 0 510 510"/>
                                <a:gd name="T3" fmla="*/ 510 h 480"/>
                                <a:gd name="T4" fmla="+- 0 1520 1440"/>
                                <a:gd name="T5" fmla="*/ T4 w 7318"/>
                                <a:gd name="T6" fmla="+- 0 510 510"/>
                                <a:gd name="T7" fmla="*/ 510 h 480"/>
                                <a:gd name="T8" fmla="+- 0 1489 1440"/>
                                <a:gd name="T9" fmla="*/ T8 w 7318"/>
                                <a:gd name="T10" fmla="+- 0 516 510"/>
                                <a:gd name="T11" fmla="*/ 516 h 480"/>
                                <a:gd name="T12" fmla="+- 0 1463 1440"/>
                                <a:gd name="T13" fmla="*/ T12 w 7318"/>
                                <a:gd name="T14" fmla="+- 0 533 510"/>
                                <a:gd name="T15" fmla="*/ 533 h 480"/>
                                <a:gd name="T16" fmla="+- 0 1446 1440"/>
                                <a:gd name="T17" fmla="*/ T16 w 7318"/>
                                <a:gd name="T18" fmla="+- 0 559 510"/>
                                <a:gd name="T19" fmla="*/ 559 h 480"/>
                                <a:gd name="T20" fmla="+- 0 1440 1440"/>
                                <a:gd name="T21" fmla="*/ T20 w 7318"/>
                                <a:gd name="T22" fmla="+- 0 590 510"/>
                                <a:gd name="T23" fmla="*/ 590 h 480"/>
                                <a:gd name="T24" fmla="+- 0 1440 1440"/>
                                <a:gd name="T25" fmla="*/ T24 w 7318"/>
                                <a:gd name="T26" fmla="+- 0 910 510"/>
                                <a:gd name="T27" fmla="*/ 910 h 480"/>
                                <a:gd name="T28" fmla="+- 0 1446 1440"/>
                                <a:gd name="T29" fmla="*/ T28 w 7318"/>
                                <a:gd name="T30" fmla="+- 0 941 510"/>
                                <a:gd name="T31" fmla="*/ 941 h 480"/>
                                <a:gd name="T32" fmla="+- 0 1463 1440"/>
                                <a:gd name="T33" fmla="*/ T32 w 7318"/>
                                <a:gd name="T34" fmla="+- 0 967 510"/>
                                <a:gd name="T35" fmla="*/ 967 h 480"/>
                                <a:gd name="T36" fmla="+- 0 1489 1440"/>
                                <a:gd name="T37" fmla="*/ T36 w 7318"/>
                                <a:gd name="T38" fmla="+- 0 984 510"/>
                                <a:gd name="T39" fmla="*/ 984 h 480"/>
                                <a:gd name="T40" fmla="+- 0 1520 1440"/>
                                <a:gd name="T41" fmla="*/ T40 w 7318"/>
                                <a:gd name="T42" fmla="+- 0 990 510"/>
                                <a:gd name="T43" fmla="*/ 990 h 480"/>
                                <a:gd name="T44" fmla="+- 0 8678 1440"/>
                                <a:gd name="T45" fmla="*/ T44 w 7318"/>
                                <a:gd name="T46" fmla="+- 0 990 510"/>
                                <a:gd name="T47" fmla="*/ 990 h 480"/>
                                <a:gd name="T48" fmla="+- 0 8709 1440"/>
                                <a:gd name="T49" fmla="*/ T48 w 7318"/>
                                <a:gd name="T50" fmla="+- 0 984 510"/>
                                <a:gd name="T51" fmla="*/ 984 h 480"/>
                                <a:gd name="T52" fmla="+- 0 8734 1440"/>
                                <a:gd name="T53" fmla="*/ T52 w 7318"/>
                                <a:gd name="T54" fmla="+- 0 967 510"/>
                                <a:gd name="T55" fmla="*/ 967 h 480"/>
                                <a:gd name="T56" fmla="+- 0 8751 1440"/>
                                <a:gd name="T57" fmla="*/ T56 w 7318"/>
                                <a:gd name="T58" fmla="+- 0 941 510"/>
                                <a:gd name="T59" fmla="*/ 941 h 480"/>
                                <a:gd name="T60" fmla="+- 0 8758 1440"/>
                                <a:gd name="T61" fmla="*/ T60 w 7318"/>
                                <a:gd name="T62" fmla="+- 0 910 510"/>
                                <a:gd name="T63" fmla="*/ 910 h 480"/>
                                <a:gd name="T64" fmla="+- 0 8758 1440"/>
                                <a:gd name="T65" fmla="*/ T64 w 7318"/>
                                <a:gd name="T66" fmla="+- 0 590 510"/>
                                <a:gd name="T67" fmla="*/ 590 h 480"/>
                                <a:gd name="T68" fmla="+- 0 8751 1440"/>
                                <a:gd name="T69" fmla="*/ T68 w 7318"/>
                                <a:gd name="T70" fmla="+- 0 559 510"/>
                                <a:gd name="T71" fmla="*/ 559 h 480"/>
                                <a:gd name="T72" fmla="+- 0 8734 1440"/>
                                <a:gd name="T73" fmla="*/ T72 w 7318"/>
                                <a:gd name="T74" fmla="+- 0 533 510"/>
                                <a:gd name="T75" fmla="*/ 533 h 480"/>
                                <a:gd name="T76" fmla="+- 0 8709 1440"/>
                                <a:gd name="T77" fmla="*/ T76 w 7318"/>
                                <a:gd name="T78" fmla="+- 0 516 510"/>
                                <a:gd name="T79" fmla="*/ 516 h 480"/>
                                <a:gd name="T80" fmla="+- 0 8678 1440"/>
                                <a:gd name="T81" fmla="*/ T80 w 7318"/>
                                <a:gd name="T82" fmla="+- 0 510 510"/>
                                <a:gd name="T83" fmla="*/ 51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318" h="480">
                                  <a:moveTo>
                                    <a:pt x="7238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6" y="431"/>
                                  </a:lnTo>
                                  <a:lnTo>
                                    <a:pt x="23" y="457"/>
                                  </a:lnTo>
                                  <a:lnTo>
                                    <a:pt x="49" y="474"/>
                                  </a:lnTo>
                                  <a:lnTo>
                                    <a:pt x="80" y="480"/>
                                  </a:lnTo>
                                  <a:lnTo>
                                    <a:pt x="7238" y="480"/>
                                  </a:lnTo>
                                  <a:lnTo>
                                    <a:pt x="7269" y="474"/>
                                  </a:lnTo>
                                  <a:lnTo>
                                    <a:pt x="7294" y="457"/>
                                  </a:lnTo>
                                  <a:lnTo>
                                    <a:pt x="7311" y="431"/>
                                  </a:lnTo>
                                  <a:lnTo>
                                    <a:pt x="7318" y="400"/>
                                  </a:lnTo>
                                  <a:lnTo>
                                    <a:pt x="7318" y="80"/>
                                  </a:lnTo>
                                  <a:lnTo>
                                    <a:pt x="7311" y="49"/>
                                  </a:lnTo>
                                  <a:lnTo>
                                    <a:pt x="7294" y="23"/>
                                  </a:lnTo>
                                  <a:lnTo>
                                    <a:pt x="7269" y="6"/>
                                  </a:lnTo>
                                  <a:lnTo>
                                    <a:pt x="7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502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2"/>
                        <wpg:cNvGrpSpPr>
                          <a:grpSpLocks/>
                        </wpg:cNvGrpSpPr>
                        <wpg:grpSpPr bwMode="auto">
                          <a:xfrm>
                            <a:off x="1440" y="1019"/>
                            <a:ext cx="5880" cy="2"/>
                            <a:chOff x="1440" y="1019"/>
                            <a:chExt cx="5880" cy="2"/>
                          </a:xfrm>
                        </wpg:grpSpPr>
                        <wps:wsp>
                          <wps:cNvPr id="26" name="Freeform 13"/>
                          <wps:cNvSpPr>
                            <a:spLocks/>
                          </wps:cNvSpPr>
                          <wps:spPr bwMode="auto">
                            <a:xfrm>
                              <a:off x="1440" y="1019"/>
                              <a:ext cx="588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880"/>
                                <a:gd name="T2" fmla="+- 0 7320 1440"/>
                                <a:gd name="T3" fmla="*/ T2 w 5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80">
                                  <a:moveTo>
                                    <a:pt x="0" y="0"/>
                                  </a:moveTo>
                                  <a:lnTo>
                                    <a:pt x="58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6.85pt;margin-top:22.15pt;width:376.2pt;height:34.35pt;z-index:-21520;mso-position-horizontal-relative:page" coordorigin="1337,443" coordsize="7524,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">
                <v:shape id="Picture 16" o:spid="_x0000_s1027" type="#_x0000_t75" style="position:absolute;left:1337;top:443;width:7524;height: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xbanEAAAA2wAAAA8AAABkcnMvZG93bnJldi54bWxEj0Frg0AUhO+B/oflBXKRZo0UKdZNCAUh&#10;h0CoFnp9uK9q674Vd6O2vz5bKOQ4zMw3TH5YTC8mGl1nWcFuG4Mgrq3uuFHwXhWPzyCcR9bYWyYF&#10;P+TgsH9Y5ZhpO/MbTaVvRICwy1BB6/2QSenqlgy6rR2Ig/dpR4M+yLGResQ5wE0vkzhOpcGOw0KL&#10;A722VH+XV6MgSodo9/RVpZdf58qzr7hI7YdSm/VyfAHhafH38H/7pBUkCfx9CT9A7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xbanEAAAA2wAAAA8AAAAAAAAAAAAAAAAA&#10;nwIAAGRycy9kb3ducmV2LnhtbFBLBQYAAAAABAAEAPcAAACQAwAAAAA=&#10;">
                  <v:imagedata r:id="rId14" o:title=""/>
                </v:shape>
                <v:group id="Group 14" o:spid="_x0000_s1028" style="position:absolute;left:1440;top:510;width:7318;height:480" coordorigin="1440,510" coordsize="731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5" o:spid="_x0000_s1029" style="position:absolute;left:1440;top:510;width:7318;height:480;visibility:visible;mso-wrap-style:square;v-text-anchor:top" coordsize="7318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IscQA&#10;AADbAAAADwAAAGRycy9kb3ducmV2LnhtbESPW2vCQBSE34X+h+UU+iJ1YxBpU1fxQotvXqrvh+xp&#10;EsyeDbtrkv57VxB8HGbmG2a26E0tWnK+sqxgPEpAEOdWV1woOP1+v3+A8AFZY22ZFPyTh8X8ZTDD&#10;TNuOD9QeQyEihH2GCsoQmkxKn5dk0I9sQxy9P+sMhihdIbXDLsJNLdMkmUqDFceFEhtal5Rfjlej&#10;oEWXjrfpebkedrvP/eSy+SlWG6XeXvvlF4hAfXiGH+2tVpBO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BSLHEAAAA2wAAAA8AAAAAAAAAAAAAAAAAmAIAAGRycy9k&#10;b3ducmV2LnhtbFBLBQYAAAAABAAEAPUAAACJAwAAAAA=&#10;" path="m7238,l80,,49,6,23,23,6,49,,80,,400r6,31l23,457r26,17l80,480r7158,l7269,474r25,-17l7311,431r7,-31l7318,80r-7,-31l7294,23,7269,6,7238,xe" fillcolor="yellow" stroked="f">
                    <v:fill opacity="32896f"/>
                    <v:path arrowok="t" o:connecttype="custom" o:connectlocs="7238,510;80,510;49,516;23,533;6,559;0,590;0,910;6,941;23,967;49,984;80,990;7238,990;7269,984;7294,967;7311,941;7318,910;7318,590;7311,559;7294,533;7269,516;7238,510" o:connectangles="0,0,0,0,0,0,0,0,0,0,0,0,0,0,0,0,0,0,0,0,0"/>
                  </v:shape>
                </v:group>
                <v:group id="Group 12" o:spid="_x0000_s1030" style="position:absolute;left:1440;top:1019;width:5880;height:2" coordorigin="1440,1019" coordsize="5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3" o:spid="_x0000_s1031" style="position:absolute;left:1440;top:1019;width:5880;height:2;visibility:visible;mso-wrap-style:square;v-text-anchor:top" coordsize="5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dbMQA&#10;AADbAAAADwAAAGRycy9kb3ducmV2LnhtbESPQWvCQBSE70L/w/IK3sym0YYYXUMpCIKl2LS9P7LP&#10;JJh9G7Jbjf313YLgcZiZb5h1MZpOnGlwrWUFT1EMgriyuuVawdfndpaBcB5ZY2eZFFzJQbF5mKwx&#10;1/bCH3QufS0ChF2OChrv+1xKVzVk0EW2Jw7e0Q4GfZBDLfWAlwA3nUziOJUGWw4LDfb02lB1Kn+M&#10;Au7f3Hy5fd8fY3r+/l1mh3KBtVLTx/FlBcLT6O/hW3unFSQp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ynWzEAAAA2wAAAA8AAAAAAAAAAAAAAAAAmAIAAGRycy9k&#10;b3ducmV2LnhtbFBLBQYAAAAABAAEAPUAAACJAwAAAAA=&#10;" path="m,l5880,e" filled="f" strokeweight=".48pt">
                    <v:path arrowok="t" o:connecttype="custom" o:connectlocs="0,0;5880,0" o:connectangles="0,0"/>
                  </v:shape>
                </v:group>
                <w10:wrap anchorx="page"/>
              </v:group>
            </w:pict>
          </mc:Fallback>
        </mc:AlternateContent>
      </w:r>
      <w:r w:rsidR="00095D1E">
        <w:t>Please sign and print your name. Please include the</w:t>
      </w:r>
      <w:r w:rsidR="00095D1E">
        <w:rPr>
          <w:spacing w:val="-14"/>
        </w:rPr>
        <w:t xml:space="preserve"> </w:t>
      </w:r>
      <w:r w:rsidR="00095D1E">
        <w:t>date.</w:t>
      </w: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4F0383">
      <w:pPr>
        <w:spacing w:before="11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4F0383" w:rsidRDefault="009013D9">
      <w:pPr>
        <w:spacing w:line="20" w:lineRule="exact"/>
        <w:ind w:left="7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911350" cy="6350"/>
                <wp:effectExtent l="9525" t="9525" r="3175" b="3175"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0" cy="6350"/>
                          <a:chOff x="0" y="0"/>
                          <a:chExt cx="3010" cy="10"/>
                        </a:xfrm>
                      </wpg:grpSpPr>
                      <wpg:grpSp>
                        <wpg:cNvPr id="19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000" cy="2"/>
                            <a:chOff x="5" y="5"/>
                            <a:chExt cx="3000" cy="2"/>
                          </a:xfrm>
                        </wpg:grpSpPr>
                        <wps:wsp>
                          <wps:cNvPr id="20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0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000"/>
                                <a:gd name="T2" fmla="+- 0 3005 5"/>
                                <a:gd name="T3" fmla="*/ T2 w 3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0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150.5pt;height:.5pt;mso-position-horizontal-relative:char;mso-position-vertical-relative:line" coordsize="30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">
                <v:group id="Group 9" o:spid="_x0000_s1027" style="position:absolute;left:5;top:5;width:3000;height:2" coordorigin="5,5" coordsize="30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0" o:spid="_x0000_s1028" style="position:absolute;left:5;top:5;width:3000;height:2;visibility:visible;mso-wrap-style:square;v-text-anchor:top" coordsize="30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J/MIA&#10;AADbAAAADwAAAGRycy9kb3ducmV2LnhtbERPz0/CMBS+k/A/NM/EG3QuhsigEAMx8QQIeuD2XJ/b&#10;4vo627oV/np7MOH45fu9XEfTip6cbywreJhmIIhLqxuuFLyfXiZPIHxA1thaJgUX8rBejUdLLLQd&#10;+I36Y6hECmFfoII6hK6Q0pc1GfRT2xEn7ss6gyFBV0ntcEjhppV5ls2kwYZTQ40dbWoqv4+/RsFj&#10;+bHB+a6PQ75v4/Z6/vzpD06p+7v4vAARKIab+N/9qhXkaX36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Mn8wgAAANsAAAAPAAAAAAAAAAAAAAAAAJgCAABkcnMvZG93&#10;bnJldi54bWxQSwUGAAAAAAQABAD1AAAAhwMAAAAA&#10;" path="m,l3000,e" filled="f" strokeweight=".48pt">
                    <v:path arrowok="t" o:connecttype="custom" o:connectlocs="0,0;300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4F0383" w:rsidRDefault="00095D1E">
      <w:pPr>
        <w:pStyle w:val="BodyText"/>
        <w:tabs>
          <w:tab w:val="left" w:pos="5261"/>
        </w:tabs>
        <w:spacing w:before="69"/>
        <w:ind w:left="220" w:right="93"/>
      </w:pPr>
      <w:r>
        <w:t>Your</w:t>
      </w:r>
      <w:r>
        <w:rPr>
          <w:spacing w:val="-4"/>
        </w:rPr>
        <w:t xml:space="preserve"> </w:t>
      </w:r>
      <w:r>
        <w:t>Signature</w:t>
      </w:r>
      <w:r>
        <w:tab/>
        <w:t>Date</w:t>
      </w:r>
      <w:r>
        <w:rPr>
          <w:spacing w:val="-5"/>
        </w:rPr>
        <w:t xml:space="preserve"> </w:t>
      </w:r>
      <w:r>
        <w:t>(MM/DD/YYYY)</w: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4F0383" w:rsidRDefault="009013D9">
      <w:pPr>
        <w:spacing w:line="74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4"/>
          <w:sz w:val="20"/>
          <w:szCs w:val="20"/>
        </w:rPr>
        <mc:AlternateContent>
          <mc:Choice Requires="wpg">
            <w:drawing>
              <wp:inline distT="0" distB="0" distL="0" distR="0">
                <wp:extent cx="3803015" cy="474345"/>
                <wp:effectExtent l="0" t="0" r="6985" b="190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015" cy="474345"/>
                          <a:chOff x="0" y="0"/>
                          <a:chExt cx="5989" cy="747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5"/>
                        <wpg:cNvGrpSpPr>
                          <a:grpSpLocks/>
                        </wpg:cNvGrpSpPr>
                        <wpg:grpSpPr bwMode="auto">
                          <a:xfrm>
                            <a:off x="103" y="67"/>
                            <a:ext cx="5760" cy="540"/>
                            <a:chOff x="103" y="67"/>
                            <a:chExt cx="5760" cy="540"/>
                          </a:xfrm>
                        </wpg:grpSpPr>
                        <wps:wsp>
                          <wps:cNvPr id="15" name="Freeform 6"/>
                          <wps:cNvSpPr>
                            <a:spLocks/>
                          </wps:cNvSpPr>
                          <wps:spPr bwMode="auto">
                            <a:xfrm>
                              <a:off x="103" y="67"/>
                              <a:ext cx="5760" cy="540"/>
                            </a:xfrm>
                            <a:custGeom>
                              <a:avLst/>
                              <a:gdLst>
                                <a:gd name="T0" fmla="+- 0 5773 103"/>
                                <a:gd name="T1" fmla="*/ T0 w 5760"/>
                                <a:gd name="T2" fmla="+- 0 67 67"/>
                                <a:gd name="T3" fmla="*/ 67 h 540"/>
                                <a:gd name="T4" fmla="+- 0 193 103"/>
                                <a:gd name="T5" fmla="*/ T4 w 5760"/>
                                <a:gd name="T6" fmla="+- 0 67 67"/>
                                <a:gd name="T7" fmla="*/ 67 h 540"/>
                                <a:gd name="T8" fmla="+- 0 158 103"/>
                                <a:gd name="T9" fmla="*/ T8 w 5760"/>
                                <a:gd name="T10" fmla="+- 0 74 67"/>
                                <a:gd name="T11" fmla="*/ 74 h 540"/>
                                <a:gd name="T12" fmla="+- 0 130 103"/>
                                <a:gd name="T13" fmla="*/ T12 w 5760"/>
                                <a:gd name="T14" fmla="+- 0 94 67"/>
                                <a:gd name="T15" fmla="*/ 94 h 540"/>
                                <a:gd name="T16" fmla="+- 0 110 103"/>
                                <a:gd name="T17" fmla="*/ T16 w 5760"/>
                                <a:gd name="T18" fmla="+- 0 122 67"/>
                                <a:gd name="T19" fmla="*/ 122 h 540"/>
                                <a:gd name="T20" fmla="+- 0 103 103"/>
                                <a:gd name="T21" fmla="*/ T20 w 5760"/>
                                <a:gd name="T22" fmla="+- 0 157 67"/>
                                <a:gd name="T23" fmla="*/ 157 h 540"/>
                                <a:gd name="T24" fmla="+- 0 103 103"/>
                                <a:gd name="T25" fmla="*/ T24 w 5760"/>
                                <a:gd name="T26" fmla="+- 0 517 67"/>
                                <a:gd name="T27" fmla="*/ 517 h 540"/>
                                <a:gd name="T28" fmla="+- 0 110 103"/>
                                <a:gd name="T29" fmla="*/ T28 w 5760"/>
                                <a:gd name="T30" fmla="+- 0 552 67"/>
                                <a:gd name="T31" fmla="*/ 552 h 540"/>
                                <a:gd name="T32" fmla="+- 0 130 103"/>
                                <a:gd name="T33" fmla="*/ T32 w 5760"/>
                                <a:gd name="T34" fmla="+- 0 581 67"/>
                                <a:gd name="T35" fmla="*/ 581 h 540"/>
                                <a:gd name="T36" fmla="+- 0 158 103"/>
                                <a:gd name="T37" fmla="*/ T36 w 5760"/>
                                <a:gd name="T38" fmla="+- 0 600 67"/>
                                <a:gd name="T39" fmla="*/ 600 h 540"/>
                                <a:gd name="T40" fmla="+- 0 193 103"/>
                                <a:gd name="T41" fmla="*/ T40 w 5760"/>
                                <a:gd name="T42" fmla="+- 0 607 67"/>
                                <a:gd name="T43" fmla="*/ 607 h 540"/>
                                <a:gd name="T44" fmla="+- 0 5773 103"/>
                                <a:gd name="T45" fmla="*/ T44 w 5760"/>
                                <a:gd name="T46" fmla="+- 0 607 67"/>
                                <a:gd name="T47" fmla="*/ 607 h 540"/>
                                <a:gd name="T48" fmla="+- 0 5808 103"/>
                                <a:gd name="T49" fmla="*/ T48 w 5760"/>
                                <a:gd name="T50" fmla="+- 0 600 67"/>
                                <a:gd name="T51" fmla="*/ 600 h 540"/>
                                <a:gd name="T52" fmla="+- 0 5837 103"/>
                                <a:gd name="T53" fmla="*/ T52 w 5760"/>
                                <a:gd name="T54" fmla="+- 0 581 67"/>
                                <a:gd name="T55" fmla="*/ 581 h 540"/>
                                <a:gd name="T56" fmla="+- 0 5856 103"/>
                                <a:gd name="T57" fmla="*/ T56 w 5760"/>
                                <a:gd name="T58" fmla="+- 0 552 67"/>
                                <a:gd name="T59" fmla="*/ 552 h 540"/>
                                <a:gd name="T60" fmla="+- 0 5863 103"/>
                                <a:gd name="T61" fmla="*/ T60 w 5760"/>
                                <a:gd name="T62" fmla="+- 0 517 67"/>
                                <a:gd name="T63" fmla="*/ 517 h 540"/>
                                <a:gd name="T64" fmla="+- 0 5863 103"/>
                                <a:gd name="T65" fmla="*/ T64 w 5760"/>
                                <a:gd name="T66" fmla="+- 0 157 67"/>
                                <a:gd name="T67" fmla="*/ 157 h 540"/>
                                <a:gd name="T68" fmla="+- 0 5856 103"/>
                                <a:gd name="T69" fmla="*/ T68 w 5760"/>
                                <a:gd name="T70" fmla="+- 0 122 67"/>
                                <a:gd name="T71" fmla="*/ 122 h 540"/>
                                <a:gd name="T72" fmla="+- 0 5837 103"/>
                                <a:gd name="T73" fmla="*/ T72 w 5760"/>
                                <a:gd name="T74" fmla="+- 0 94 67"/>
                                <a:gd name="T75" fmla="*/ 94 h 540"/>
                                <a:gd name="T76" fmla="+- 0 5808 103"/>
                                <a:gd name="T77" fmla="*/ T76 w 5760"/>
                                <a:gd name="T78" fmla="+- 0 74 67"/>
                                <a:gd name="T79" fmla="*/ 74 h 540"/>
                                <a:gd name="T80" fmla="+- 0 5773 103"/>
                                <a:gd name="T81" fmla="*/ T80 w 5760"/>
                                <a:gd name="T82" fmla="+- 0 67 67"/>
                                <a:gd name="T83" fmla="*/ 67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5760" h="540">
                                  <a:moveTo>
                                    <a:pt x="5670" y="0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55" y="7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7" y="485"/>
                                  </a:lnTo>
                                  <a:lnTo>
                                    <a:pt x="27" y="514"/>
                                  </a:lnTo>
                                  <a:lnTo>
                                    <a:pt x="55" y="533"/>
                                  </a:lnTo>
                                  <a:lnTo>
                                    <a:pt x="90" y="540"/>
                                  </a:lnTo>
                                  <a:lnTo>
                                    <a:pt x="5670" y="540"/>
                                  </a:lnTo>
                                  <a:lnTo>
                                    <a:pt x="5705" y="533"/>
                                  </a:lnTo>
                                  <a:lnTo>
                                    <a:pt x="5734" y="514"/>
                                  </a:lnTo>
                                  <a:lnTo>
                                    <a:pt x="5753" y="485"/>
                                  </a:lnTo>
                                  <a:lnTo>
                                    <a:pt x="5760" y="450"/>
                                  </a:lnTo>
                                  <a:lnTo>
                                    <a:pt x="5760" y="90"/>
                                  </a:lnTo>
                                  <a:lnTo>
                                    <a:pt x="5753" y="55"/>
                                  </a:lnTo>
                                  <a:lnTo>
                                    <a:pt x="5734" y="27"/>
                                  </a:lnTo>
                                  <a:lnTo>
                                    <a:pt x="5705" y="7"/>
                                  </a:lnTo>
                                  <a:lnTo>
                                    <a:pt x="56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>
                                <a:alpha val="502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"/>
                        <wpg:cNvGrpSpPr>
                          <a:grpSpLocks/>
                        </wpg:cNvGrpSpPr>
                        <wpg:grpSpPr bwMode="auto">
                          <a:xfrm>
                            <a:off x="104" y="567"/>
                            <a:ext cx="5880" cy="2"/>
                            <a:chOff x="104" y="567"/>
                            <a:chExt cx="5880" cy="2"/>
                          </a:xfrm>
                        </wpg:grpSpPr>
                        <wps:wsp>
                          <wps:cNvPr id="17" name="Freeform 4"/>
                          <wps:cNvSpPr>
                            <a:spLocks/>
                          </wps:cNvSpPr>
                          <wps:spPr bwMode="auto">
                            <a:xfrm>
                              <a:off x="104" y="567"/>
                              <a:ext cx="5880" cy="2"/>
                            </a:xfrm>
                            <a:custGeom>
                              <a:avLst/>
                              <a:gdLst>
                                <a:gd name="T0" fmla="+- 0 104 104"/>
                                <a:gd name="T1" fmla="*/ T0 w 5880"/>
                                <a:gd name="T2" fmla="+- 0 5984 104"/>
                                <a:gd name="T3" fmla="*/ T2 w 5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80">
                                  <a:moveTo>
                                    <a:pt x="0" y="0"/>
                                  </a:moveTo>
                                  <a:lnTo>
                                    <a:pt x="58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99.45pt;height:37.35pt;mso-position-horizontal-relative:char;mso-position-vertical-relative:line" coordsize="5989,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">
                <v:shape id="Picture 7" o:spid="_x0000_s1027" type="#_x0000_t75" style="position:absolute;width:5966;height: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6g8DDAAAA2wAAAA8AAABkcnMvZG93bnJldi54bWxEj0FrwkAQhe8F/8Mygrdmo0Kx0VVELEhv&#10;0VD0NmbHbDA7G7Jbk/77bqHgbYb33jdvVpvBNuJBna8dK5gmKQji0umaKwXF6eN1AcIHZI2NY1Lw&#10;Qx4269HLCjPtes7pcQyViBD2GSowIbSZlL40ZNEnriWO2s11FkNcu0rqDvsIt42cpembtFhzvGCw&#10;pZ2h8n78tpHydTbvzeXzUOzLmWu3fM3xdFVqMh62SxCBhvA0/6cPOtafw98vcQ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3qDwMMAAADbAAAADwAAAAAAAAAAAAAAAACf&#10;AgAAZHJzL2Rvd25yZXYueG1sUEsFBgAAAAAEAAQA9wAAAI8DAAAAAA==&#10;">
                  <v:imagedata r:id="rId16" o:title=""/>
                </v:shape>
                <v:group id="Group 5" o:spid="_x0000_s1028" style="position:absolute;left:103;top:67;width:5760;height:540" coordorigin="103,67" coordsize="57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" o:spid="_x0000_s1029" style="position:absolute;left:103;top:67;width:5760;height:540;visibility:visible;mso-wrap-style:square;v-text-anchor:top" coordsize="57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ofcEA&#10;AADbAAAADwAAAGRycy9kb3ducmV2LnhtbERP32vCMBB+F/Y/hBv4IppOUEZtlG0wmLCHVef72Vyb&#10;YnPpkky7/94MBN/u4/t5xWawnTiTD61jBU+zDARx5XTLjYLv/fv0GUSIyBo7x6TgjwJs1g+jAnPt&#10;LlzSeRcbkUI45KjAxNjnUobKkMUwcz1x4mrnLcYEfSO1x0sKt52cZ9lSWmw5NRjs6c1Qddr9WgWf&#10;vpzgPMivcn943f4MRp76Y63U+HF4WYGINMS7+Ob+0Gn+Av5/S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R6H3BAAAA2wAAAA8AAAAAAAAAAAAAAAAAmAIAAGRycy9kb3du&#10;cmV2LnhtbFBLBQYAAAAABAAEAPUAAACGAwAAAAA=&#10;" path="m5670,l90,,55,7,27,27,7,55,,90,,450r7,35l27,514r28,19l90,540r5580,l5705,533r29,-19l5753,485r7,-35l5760,90r-7,-35l5734,27,5705,7,5670,xe" fillcolor="yellow" stroked="f">
                    <v:fill opacity="32896f"/>
                    <v:path arrowok="t" o:connecttype="custom" o:connectlocs="5670,67;90,67;55,74;27,94;7,122;0,157;0,517;7,552;27,581;55,600;90,607;5670,607;5705,600;5734,581;5753,552;5760,517;5760,157;5753,122;5734,94;5705,74;5670,67" o:connectangles="0,0,0,0,0,0,0,0,0,0,0,0,0,0,0,0,0,0,0,0,0"/>
                  </v:shape>
                </v:group>
                <v:group id="Group 3" o:spid="_x0000_s1030" style="position:absolute;left:104;top:567;width:5880;height:2" coordorigin="104,567" coordsize="5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4" o:spid="_x0000_s1031" style="position:absolute;left:104;top:567;width:5880;height:2;visibility:visible;mso-wrap-style:square;v-text-anchor:top" coordsize="5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ySsIA&#10;AADbAAAADwAAAGRycy9kb3ducmV2LnhtbERP22rCQBB9F/oPyxT6ppterJq6BhEChYrYqO9DdkxC&#10;s7Mhu03Sfr0rCL7N4VxnmQymFh21rrKs4HkSgSDOra64UHA8pOM5COeRNdaWScEfOUhWD6Mlxtr2&#10;/E1d5gsRQtjFqKD0vomldHlJBt3ENsSBO9vWoA+wLaRusQ/hppYvUfQuDVYcGkpsaFNS/pP9GgXc&#10;bN3rIt19nSOanv4X8332hoVST4/D+gOEp8HfxTf3pw7zZ3D9JRw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vJKwgAAANsAAAAPAAAAAAAAAAAAAAAAAJgCAABkcnMvZG93&#10;bnJldi54bWxQSwUGAAAAAAQABAD1AAAAhwMAAAAA&#10;" path="m,l5880,e" filled="f" strokeweight=".48pt">
                    <v:path arrowok="t" o:connecttype="custom" o:connectlocs="0,0;5880,0" o:connectangles="0,0"/>
                  </v:shape>
                </v:group>
                <w10:anchorlock/>
              </v:group>
            </w:pict>
          </mc:Fallback>
        </mc:AlternateContent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spacing w:before="69"/>
        <w:ind w:left="220" w:right="93"/>
      </w:pPr>
      <w:r>
        <w:t>Please Print Your</w:t>
      </w:r>
      <w:r>
        <w:rPr>
          <w:spacing w:val="-7"/>
        </w:rPr>
        <w:t xml:space="preserve"> </w:t>
      </w:r>
      <w:r>
        <w:t>Name</w:t>
      </w:r>
    </w:p>
    <w:p w:rsidR="004F0383" w:rsidRDefault="004F0383">
      <w:pPr>
        <w:sectPr w:rsidR="004F0383">
          <w:pgSz w:w="12240" w:h="15840"/>
          <w:pgMar w:top="1360" w:right="1340" w:bottom="280" w:left="122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Heading1"/>
        <w:spacing w:before="200"/>
        <w:ind w:left="234" w:right="1051" w:firstLine="0"/>
        <w:jc w:val="center"/>
        <w:rPr>
          <w:b w:val="0"/>
          <w:bCs w:val="0"/>
        </w:rPr>
      </w:pPr>
      <w:r>
        <w:t>APPENDIX</w:t>
      </w:r>
      <w:r>
        <w:rPr>
          <w:spacing w:val="-3"/>
        </w:rPr>
        <w:t xml:space="preserve"> </w:t>
      </w:r>
      <w:r>
        <w:t>E</w:t>
      </w: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383" w:rsidRDefault="00095D1E">
      <w:pPr>
        <w:ind w:left="2501"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BUSINESS ASSOCIATE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AGREEMENT</w:t>
      </w:r>
    </w:p>
    <w:p w:rsidR="004F0383" w:rsidRDefault="004F0383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spacing w:line="276" w:lineRule="exact"/>
        <w:ind w:right="127"/>
      </w:pPr>
      <w:r>
        <w:rPr>
          <w:rFonts w:cs="Times New Roman"/>
          <w:b/>
          <w:bCs/>
        </w:rPr>
        <w:t xml:space="preserve">THIS AGREEMENT </w:t>
      </w:r>
      <w:r>
        <w:rPr>
          <w:rFonts w:cs="Times New Roman"/>
        </w:rPr>
        <w:t xml:space="preserve">(“Agreement”) </w:t>
      </w:r>
      <w:r>
        <w:t>is entered into between SDPC, a South Dakota</w:t>
      </w:r>
      <w:r>
        <w:rPr>
          <w:spacing w:val="-12"/>
        </w:rPr>
        <w:t xml:space="preserve"> </w:t>
      </w:r>
      <w:r>
        <w:t>non-profit corporation located at 3701 West 49</w:t>
      </w:r>
      <w:r>
        <w:rPr>
          <w:position w:val="9"/>
          <w:sz w:val="16"/>
          <w:szCs w:val="16"/>
        </w:rPr>
        <w:t xml:space="preserve">th </w:t>
      </w:r>
      <w:r>
        <w:t>Street, Sioux Falls, SD 57106, including any</w:t>
      </w:r>
      <w:r>
        <w:rPr>
          <w:spacing w:val="-31"/>
        </w:rPr>
        <w:t xml:space="preserve"> </w:t>
      </w:r>
      <w:r>
        <w:t>subsidiary</w:t>
      </w:r>
      <w:r>
        <w:rPr>
          <w:w w:val="99"/>
        </w:rPr>
        <w:t xml:space="preserve"> </w:t>
      </w:r>
      <w:r>
        <w:t xml:space="preserve">corporations as listed on Addendum A attached hereto </w:t>
      </w:r>
      <w:r>
        <w:rPr>
          <w:rFonts w:cs="Times New Roman"/>
        </w:rPr>
        <w:t xml:space="preserve">(“Covered Entity”), </w:t>
      </w:r>
      <w:r>
        <w:t xml:space="preserve">and </w:t>
      </w:r>
      <w:r>
        <w:rPr>
          <w:rFonts w:cs="Times New Roman"/>
          <w:b/>
          <w:bCs/>
        </w:rPr>
        <w:t>Senscio</w:t>
      </w:r>
      <w:r>
        <w:rPr>
          <w:rFonts w:cs="Times New Roman"/>
          <w:b/>
          <w:bCs/>
          <w:spacing w:val="-15"/>
        </w:rPr>
        <w:t xml:space="preserve"> </w:t>
      </w:r>
      <w:r>
        <w:rPr>
          <w:rFonts w:cs="Times New Roman"/>
          <w:b/>
          <w:bCs/>
        </w:rPr>
        <w:t>Systems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</w:rPr>
        <w:t xml:space="preserve">Inc. </w:t>
      </w:r>
      <w:r>
        <w:rPr>
          <w:rFonts w:cs="Times New Roman"/>
        </w:rPr>
        <w:t xml:space="preserve">(“Business Associate”) </w:t>
      </w:r>
      <w:r>
        <w:t>as of June 1,</w:t>
      </w:r>
      <w:r>
        <w:rPr>
          <w:spacing w:val="-3"/>
        </w:rPr>
        <w:t xml:space="preserve"> </w:t>
      </w:r>
      <w:r>
        <w:t>2015.</w:t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r>
        <w:t>HEALTHCARE PRIVACY</w:t>
      </w:r>
      <w:r>
        <w:rPr>
          <w:spacing w:val="-4"/>
        </w:rPr>
        <w:t xml:space="preserve"> </w:t>
      </w:r>
      <w:r>
        <w:t>ASSURANCES.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816"/>
        </w:tabs>
        <w:spacing w:line="274" w:lineRule="exact"/>
        <w:ind w:right="1755" w:hanging="3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Covered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Information</w:t>
      </w:r>
      <w:r>
        <w:rPr>
          <w:rFonts w:ascii="Times New Roman"/>
          <w:b/>
          <w:sz w:val="24"/>
        </w:rPr>
        <w:t>:</w:t>
      </w:r>
    </w:p>
    <w:p w:rsidR="004F0383" w:rsidRDefault="00095D1E">
      <w:pPr>
        <w:pStyle w:val="BodyText"/>
        <w:ind w:left="815" w:right="127"/>
        <w:rPr>
          <w:rFonts w:cs="Times New Roman"/>
        </w:rPr>
      </w:pPr>
      <w:r>
        <w:t>This Agreement governs the use and/or disclosure of all Protected Health</w:t>
      </w:r>
      <w:r>
        <w:rPr>
          <w:spacing w:val="-8"/>
        </w:rPr>
        <w:t xml:space="preserve"> </w:t>
      </w:r>
      <w:r>
        <w:t>Information (PHI) that Business Associate creates, receives, maintains or transmits on behalf</w:t>
      </w:r>
      <w:r>
        <w:rPr>
          <w:spacing w:val="-6"/>
        </w:rPr>
        <w:t xml:space="preserve"> </w:t>
      </w:r>
      <w:r>
        <w:t xml:space="preserve">of Covered Entity </w:t>
      </w:r>
      <w:r>
        <w:rPr>
          <w:rFonts w:cs="Times New Roman"/>
        </w:rPr>
        <w:t xml:space="preserve">(“Covered Information”). </w:t>
      </w:r>
      <w:r>
        <w:t>Terms not otherwise defined herein shall</w:t>
      </w:r>
      <w:r>
        <w:rPr>
          <w:spacing w:val="-11"/>
        </w:rPr>
        <w:t xml:space="preserve"> </w:t>
      </w:r>
      <w:r>
        <w:t>have the same meanings as set forth in the applicable provisions of the Health</w:t>
      </w:r>
      <w:r>
        <w:rPr>
          <w:spacing w:val="-8"/>
        </w:rPr>
        <w:t xml:space="preserve"> </w:t>
      </w:r>
      <w:r>
        <w:t>Insurance Portability and Accountability Act of 1996 as implemented by the U.S. Department</w:t>
      </w:r>
      <w:r>
        <w:rPr>
          <w:spacing w:val="-14"/>
        </w:rPr>
        <w:t xml:space="preserve"> </w:t>
      </w:r>
      <w:r>
        <w:t xml:space="preserve">of Health and Human Services </w:t>
      </w:r>
      <w:r>
        <w:rPr>
          <w:rFonts w:cs="Times New Roman"/>
        </w:rPr>
        <w:t xml:space="preserve">(“DHHS”) </w:t>
      </w:r>
      <w:r>
        <w:t>Privacy, Security, Breach Notification</w:t>
      </w:r>
      <w:r>
        <w:rPr>
          <w:spacing w:val="-6"/>
        </w:rPr>
        <w:t xml:space="preserve"> </w:t>
      </w:r>
      <w:r>
        <w:t>and Enforcement Rules, codified at 45 C.F.R. Parts 160 and 164 (the</w:t>
      </w:r>
      <w:r>
        <w:rPr>
          <w:spacing w:val="-9"/>
        </w:rPr>
        <w:t xml:space="preserve"> </w:t>
      </w:r>
      <w:r>
        <w:rPr>
          <w:rFonts w:cs="Times New Roman"/>
        </w:rPr>
        <w:t>“HIPAA/HITECH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Rules”).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16"/>
        </w:tabs>
        <w:spacing w:line="274" w:lineRule="exact"/>
        <w:ind w:right="1755" w:hanging="355"/>
        <w:rPr>
          <w:b w:val="0"/>
          <w:bCs w:val="0"/>
        </w:rPr>
      </w:pPr>
      <w:r>
        <w:rPr>
          <w:u w:val="thick" w:color="000000"/>
        </w:rPr>
        <w:t>Permitted Uses and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Disclosures</w:t>
      </w:r>
      <w:r>
        <w:t>:</w:t>
      </w:r>
    </w:p>
    <w:p w:rsidR="004F0383" w:rsidRDefault="00095D1E">
      <w:pPr>
        <w:pStyle w:val="BodyText"/>
        <w:ind w:left="820" w:right="836"/>
      </w:pPr>
      <w:r>
        <w:t>Business Associate, shall keep confidential, and shall not use or disclose,</w:t>
      </w:r>
      <w:r>
        <w:rPr>
          <w:spacing w:val="-8"/>
        </w:rPr>
        <w:t xml:space="preserve"> </w:t>
      </w:r>
      <w:r>
        <w:t>Covered Information except as expressly permitted by this Section or as required by</w:t>
      </w:r>
      <w:r>
        <w:rPr>
          <w:spacing w:val="-15"/>
        </w:rPr>
        <w:t xml:space="preserve"> </w:t>
      </w:r>
      <w:r>
        <w:t>law.</w:t>
      </w:r>
    </w:p>
    <w:p w:rsidR="004F0383" w:rsidRDefault="00095D1E">
      <w:pPr>
        <w:pStyle w:val="BodyText"/>
        <w:ind w:left="820" w:right="218"/>
      </w:pPr>
      <w:r>
        <w:t>Business Associate shall use or disclose Covered Information for the following</w:t>
      </w:r>
      <w:r>
        <w:rPr>
          <w:spacing w:val="-10"/>
        </w:rPr>
        <w:t xml:space="preserve"> </w:t>
      </w:r>
      <w:r>
        <w:t>purposes</w:t>
      </w:r>
      <w:r>
        <w:rPr>
          <w:w w:val="99"/>
        </w:rPr>
        <w:t xml:space="preserve"> </w:t>
      </w:r>
      <w:r>
        <w:rPr>
          <w:u w:val="single" w:color="000000"/>
        </w:rPr>
        <w:t>only</w:t>
      </w:r>
      <w:r>
        <w:t>: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right="111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As necessary to perform the services set forth in the underlying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agreement(s) between Covered Entity and Business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Associate;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27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 the proper management and administration of Business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Associate;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7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 carry out the legal responsibilities of Business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Associate.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BodyText"/>
        <w:ind w:left="815" w:right="102"/>
      </w:pPr>
      <w:r>
        <w:t>Business Associate shall not disclose Covered Information pursuant to Subsections 2 or</w:t>
      </w:r>
      <w:r>
        <w:rPr>
          <w:spacing w:val="-13"/>
        </w:rPr>
        <w:t xml:space="preserve"> </w:t>
      </w:r>
      <w:r>
        <w:t>3</w:t>
      </w:r>
      <w:r>
        <w:rPr>
          <w:w w:val="99"/>
        </w:rPr>
        <w:t xml:space="preserve"> </w:t>
      </w:r>
      <w:r>
        <w:t>above unless the disclosure is required by law, or Business Associate has obtained</w:t>
      </w:r>
      <w:r>
        <w:rPr>
          <w:spacing w:val="-10"/>
        </w:rPr>
        <w:t xml:space="preserve"> </w:t>
      </w:r>
      <w:r>
        <w:t>written reasonable assurances from the person to whom the Covered Information will</w:t>
      </w:r>
      <w:r>
        <w:rPr>
          <w:spacing w:val="-2"/>
        </w:rPr>
        <w:t xml:space="preserve"> </w:t>
      </w:r>
      <w:r>
        <w:t>be disclosed which meet the criteria set forth in the HIPAA/HITECH Rules, including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 that the recipient must notify Business Associate if it becomes aware of</w:t>
      </w:r>
      <w:r>
        <w:rPr>
          <w:spacing w:val="-10"/>
        </w:rPr>
        <w:t xml:space="preserve"> </w:t>
      </w:r>
      <w:r>
        <w:t>any</w:t>
      </w:r>
      <w:r>
        <w:rPr>
          <w:w w:val="99"/>
        </w:rPr>
        <w:t xml:space="preserve"> </w:t>
      </w:r>
      <w:r>
        <w:t>instances in which the confidentiality of the Covered Information has been</w:t>
      </w:r>
      <w:r>
        <w:rPr>
          <w:spacing w:val="-14"/>
        </w:rPr>
        <w:t xml:space="preserve"> </w:t>
      </w:r>
      <w:r>
        <w:t>breached.</w:t>
      </w:r>
    </w:p>
    <w:p w:rsidR="004F0383" w:rsidRDefault="00095D1E">
      <w:pPr>
        <w:pStyle w:val="BodyText"/>
        <w:ind w:left="815" w:right="281"/>
      </w:pPr>
      <w:r>
        <w:t>Business Associate shall not use or disclose Covered Information in any manner</w:t>
      </w:r>
      <w:r>
        <w:rPr>
          <w:spacing w:val="-10"/>
        </w:rPr>
        <w:t xml:space="preserve"> </w:t>
      </w:r>
      <w:r>
        <w:t>that would constitute a violation of the HIPAA/HITECH Rules, 22 M.R.S.A. §§1711-C</w:t>
      </w:r>
      <w:r>
        <w:rPr>
          <w:spacing w:val="-11"/>
        </w:rPr>
        <w:t xml:space="preserve"> </w:t>
      </w:r>
      <w:r>
        <w:t>and 1711-E, or any other applicable laws and regulations governing the privacy and</w:t>
      </w:r>
      <w:r>
        <w:rPr>
          <w:spacing w:val="-9"/>
        </w:rPr>
        <w:t xml:space="preserve"> </w:t>
      </w:r>
      <w:r>
        <w:t>security of Covered Information, if done by the Covered</w:t>
      </w:r>
      <w:r>
        <w:rPr>
          <w:spacing w:val="-12"/>
        </w:rPr>
        <w:t xml:space="preserve"> </w:t>
      </w:r>
      <w:r>
        <w:t>Entity.</w:t>
      </w:r>
    </w:p>
    <w:p w:rsidR="004F0383" w:rsidRDefault="004F0383">
      <w:p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before="69"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 xml:space="preserve">Business </w:t>
      </w:r>
      <w:r>
        <w:rPr>
          <w:rFonts w:cs="Times New Roman"/>
          <w:u w:val="thick" w:color="000000"/>
        </w:rPr>
        <w:t xml:space="preserve">Associate’s </w:t>
      </w:r>
      <w:r>
        <w:rPr>
          <w:u w:val="thick" w:color="000000"/>
        </w:rPr>
        <w:t>Obligations and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Assurance</w:t>
      </w:r>
      <w:r>
        <w:t>:</w:t>
      </w:r>
    </w:p>
    <w:p w:rsidR="004F0383" w:rsidRDefault="00095D1E">
      <w:pPr>
        <w:pStyle w:val="BodyText"/>
        <w:spacing w:line="274" w:lineRule="exact"/>
        <w:ind w:left="815" w:right="127"/>
      </w:pPr>
      <w:r>
        <w:t>Business Associate hereby warrants and represents to Covered Entity that it</w:t>
      </w:r>
      <w:r>
        <w:rPr>
          <w:spacing w:val="-8"/>
        </w:rPr>
        <w:t xml:space="preserve"> </w:t>
      </w:r>
      <w:r>
        <w:t>will: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290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Not use or disclose, and shall ensure that its employees, contractors 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agents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will not use or disclose, Covered Information other than as permitted 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required by this Agreement or as required by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law;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85" w:hanging="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Implement administrative, physical, and technical safeguards that reasonably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 appropriately protect the confidentiality, integrity, and availability of the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Covered Information that it creates, receives, maintains, or transmits on behalf 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Covered Entity.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70" w:hanging="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Ensure that any agent, including a subcontractor, that will have access 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Covered Information agrees to implement reasonable and appropriate safeguards 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protect it;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26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Use appropriate safeguards to prevent unauthorized use or disclosure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Covered Information;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738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Report to Covered Entity when it becomes aware of an unauthorized 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w w:val="99"/>
          <w:sz w:val="24"/>
        </w:rPr>
        <w:t xml:space="preserve"> </w:t>
      </w:r>
      <w:r>
        <w:rPr>
          <w:rFonts w:ascii="Times New Roman"/>
          <w:sz w:val="24"/>
        </w:rPr>
        <w:t>disclosure of, or security incident involving, Covered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Information;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12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Ensure that any agents, including subcontractors, that will have access 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Covered Information agree in writing to the same restrictions and conditions applicable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 Business Associate as set forth in this Agreement and the HIPAA/HITECH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06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to the individual as required by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 HIPAA/HITECH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661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for amendment by the individual,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 incorporate any such amendment as required by the HIPAA/HITECH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Rules;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654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Covered Information available as required to provide an accounting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 disclosures pursuant to the HIPAA/HITECH Rules;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50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Make its internal practices, books and records relating to the use and disclosure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of Covered Information available to the Secretary of DHHS for purposes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determining compliance with HIPAA/HITECH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333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the extent that Business Associate is to carry out any of the Covered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Entity’s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obligations under the HIPAA/HITECH Rules, Business Associate shall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comply with the requirements of those rules that apply to Covered Entity in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performance of those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obligations.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49" w:hanging="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respect to subsections 7, 8 and 9 above, in the event an individual makes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direct request of Business Associate for access to such individual’s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Covered Information, to amend such individual’s Covered Information, or 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accounting of such individual’s Covered Information, Business Associate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forward such request to Covered Entity within five (5) business days and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Covered Entity shall determine whether and to what extent the request for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access,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amendment or accounting shall be granted or denied, and shall notify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individual requesting access, amendment or accounting, of its decision.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Said determination shall be the sole responsibility of Covered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Entity.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before="107"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lastRenderedPageBreak/>
        <w:t>Indemnification</w:t>
      </w:r>
      <w:r>
        <w:t>:</w:t>
      </w:r>
    </w:p>
    <w:p w:rsidR="004F0383" w:rsidRDefault="00095D1E">
      <w:pPr>
        <w:pStyle w:val="BodyText"/>
        <w:ind w:left="815" w:right="102"/>
      </w:pPr>
      <w:r>
        <w:t>Business Associate agrees to indemnify and hold harmless Covered Entity, its</w:t>
      </w:r>
      <w:r>
        <w:rPr>
          <w:spacing w:val="-9"/>
        </w:rPr>
        <w:t xml:space="preserve"> </w:t>
      </w:r>
      <w:r>
        <w:t>officers,</w:t>
      </w:r>
      <w:r>
        <w:rPr>
          <w:w w:val="99"/>
        </w:rPr>
        <w:t xml:space="preserve"> </w:t>
      </w:r>
      <w:r>
        <w:t>directors, employees or agents from any and all third party claims, actions, suits, costs,</w:t>
      </w:r>
      <w:r>
        <w:rPr>
          <w:spacing w:val="-11"/>
        </w:rPr>
        <w:t xml:space="preserve"> </w:t>
      </w:r>
      <w:r>
        <w:t xml:space="preserve">or expenses (including reasonable </w:t>
      </w:r>
      <w:r>
        <w:rPr>
          <w:rFonts w:cs="Times New Roman"/>
        </w:rPr>
        <w:t xml:space="preserve">attorneys’ </w:t>
      </w:r>
      <w:r>
        <w:t>fees), whether pending or threatened, that</w:t>
      </w:r>
      <w:r>
        <w:rPr>
          <w:spacing w:val="-13"/>
        </w:rPr>
        <w:t xml:space="preserve"> </w:t>
      </w:r>
      <w:r>
        <w:t>arise</w:t>
      </w:r>
      <w:r>
        <w:rPr>
          <w:w w:val="99"/>
        </w:rPr>
        <w:t xml:space="preserve"> </w:t>
      </w:r>
      <w:r>
        <w:t>from the improper use or disclosure of Covered Information by Business Associate,</w:t>
      </w:r>
      <w:r>
        <w:rPr>
          <w:spacing w:val="-11"/>
        </w:rPr>
        <w:t xml:space="preserve"> </w:t>
      </w:r>
      <w:r>
        <w:t>its</w:t>
      </w:r>
      <w:r>
        <w:rPr>
          <w:w w:val="99"/>
        </w:rPr>
        <w:t xml:space="preserve"> </w:t>
      </w:r>
      <w:r>
        <w:t>officers, directors, employees, contractors or agents or the failure by Business</w:t>
      </w:r>
      <w:r>
        <w:rPr>
          <w:spacing w:val="-12"/>
        </w:rPr>
        <w:t xml:space="preserve"> </w:t>
      </w:r>
      <w:r>
        <w:t>Associate, its officers, directors, employees, contractors or agents, in fulfilling its or their</w:t>
      </w:r>
      <w:r>
        <w:rPr>
          <w:spacing w:val="-15"/>
        </w:rPr>
        <w:t xml:space="preserve"> </w:t>
      </w:r>
      <w:r>
        <w:t>obligations</w:t>
      </w:r>
      <w:r>
        <w:rPr>
          <w:w w:val="99"/>
        </w:rPr>
        <w:t xml:space="preserve"> </w:t>
      </w:r>
      <w:r>
        <w:t>under this Agreement and/or applicable laws and regulations. This</w:t>
      </w:r>
      <w:r>
        <w:rPr>
          <w:spacing w:val="-4"/>
        </w:rPr>
        <w:t xml:space="preserve"> </w:t>
      </w:r>
      <w:r>
        <w:t>indemnification obligation shall survive termination of this</w:t>
      </w:r>
      <w:r>
        <w:rPr>
          <w:spacing w:val="-9"/>
        </w:rPr>
        <w:t xml:space="preserve"> </w:t>
      </w:r>
      <w:r>
        <w:t>Agreement.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Healthcare Privacy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Provision</w:t>
      </w:r>
      <w:r>
        <w:t>:</w:t>
      </w:r>
    </w:p>
    <w:p w:rsidR="004F0383" w:rsidRDefault="00095D1E">
      <w:pPr>
        <w:pStyle w:val="BodyText"/>
        <w:ind w:left="820" w:right="186"/>
      </w:pPr>
      <w:r>
        <w:t>The parties to this Agreement have structured this Agreement so as to comply with</w:t>
      </w:r>
      <w:r>
        <w:rPr>
          <w:spacing w:val="-10"/>
        </w:rPr>
        <w:t xml:space="preserve"> </w:t>
      </w:r>
      <w:r>
        <w:t>the HIPAA/HITECH Rules. Any provision of this Agreement found to be</w:t>
      </w:r>
      <w:r>
        <w:rPr>
          <w:spacing w:val="-8"/>
        </w:rPr>
        <w:t xml:space="preserve"> </w:t>
      </w:r>
      <w:r>
        <w:t>inconsistent therewith will be of no effect and will be severable without affecting the validity</w:t>
      </w:r>
      <w:r>
        <w:rPr>
          <w:spacing w:val="-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enforceability of the remaining provisions of this Agreement, provided that provisions</w:t>
      </w:r>
      <w:r>
        <w:rPr>
          <w:spacing w:val="-11"/>
        </w:rPr>
        <w:t xml:space="preserve"> </w:t>
      </w:r>
      <w:r>
        <w:t>of this Agreement may be stricter than HIPAA/HITECH Rules without being</w:t>
      </w:r>
      <w:r>
        <w:rPr>
          <w:spacing w:val="-9"/>
        </w:rPr>
        <w:t xml:space="preserve"> </w:t>
      </w:r>
      <w:r>
        <w:t>inconsistent. In the event that any subsequent regulations are promulgated by DHHS which would</w:t>
      </w:r>
      <w:r>
        <w:rPr>
          <w:spacing w:val="-11"/>
        </w:rPr>
        <w:t xml:space="preserve"> </w:t>
      </w:r>
      <w:r>
        <w:t>be inconsistent with this Agreement, the parties hereto shall immediately and in good</w:t>
      </w:r>
      <w:r>
        <w:rPr>
          <w:spacing w:val="-10"/>
        </w:rPr>
        <w:t xml:space="preserve"> </w:t>
      </w:r>
      <w:r>
        <w:t>faith renegotiate the terms</w:t>
      </w:r>
      <w:r>
        <w:rPr>
          <w:spacing w:val="-6"/>
        </w:rPr>
        <w:t xml:space="preserve"> </w:t>
      </w:r>
      <w:r>
        <w:t>hereof.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r>
        <w:t>REQUIREMENTS OF THE HITECH</w:t>
      </w:r>
      <w:r>
        <w:rPr>
          <w:spacing w:val="-5"/>
        </w:rPr>
        <w:t xml:space="preserve"> </w:t>
      </w:r>
      <w:r>
        <w:t>ACT.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821"/>
        </w:tabs>
        <w:ind w:left="820" w:right="175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Prohibition against Sale of Covered</w:t>
      </w:r>
      <w:r>
        <w:rPr>
          <w:rFonts w:ascii="Times New Roman"/>
          <w:b/>
          <w:spacing w:val="-10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Information</w:t>
      </w:r>
      <w:r>
        <w:rPr>
          <w:rFonts w:ascii="Times New Roman"/>
          <w:sz w:val="24"/>
        </w:rPr>
        <w:t>:</w:t>
      </w:r>
    </w:p>
    <w:p w:rsidR="004F0383" w:rsidRDefault="00095D1E">
      <w:pPr>
        <w:pStyle w:val="BodyText"/>
        <w:ind w:left="760" w:right="100"/>
      </w:pPr>
      <w:r>
        <w:t>Business Associate shall not directly or indirectly receive any remuneration from or</w:t>
      </w:r>
      <w:r>
        <w:rPr>
          <w:spacing w:val="-15"/>
        </w:rPr>
        <w:t xml:space="preserve"> </w:t>
      </w:r>
      <w:r>
        <w:t>on behalf of a recipient of Covered Information in exchange for Covered Information</w:t>
      </w:r>
      <w:r>
        <w:rPr>
          <w:spacing w:val="-11"/>
        </w:rPr>
        <w:t xml:space="preserve"> </w:t>
      </w:r>
      <w:r>
        <w:t>without the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Covered Entity</w:t>
      </w:r>
      <w:r>
        <w:rPr>
          <w:spacing w:val="-5"/>
        </w:rPr>
        <w:t xml:space="preserve"> </w:t>
      </w:r>
      <w:r>
        <w:t>and as specifically</w:t>
      </w:r>
      <w:r>
        <w:rPr>
          <w:spacing w:val="-5"/>
        </w:rPr>
        <w:t xml:space="preserve"> </w:t>
      </w:r>
      <w:r>
        <w:t>permitted by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HIPAA/HITECH Rules, except for payment by Covered Entity for services provided</w:t>
      </w:r>
      <w:r>
        <w:rPr>
          <w:spacing w:val="-1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Associate.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89"/>
        <w:rPr>
          <w:b w:val="0"/>
          <w:bCs w:val="0"/>
        </w:rPr>
      </w:pPr>
      <w:r>
        <w:rPr>
          <w:u w:val="thick" w:color="000000"/>
        </w:rPr>
        <w:t>Limitations on Use and Disclosures of Covered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Information</w:t>
      </w:r>
      <w:r>
        <w:t>:</w:t>
      </w:r>
    </w:p>
    <w:p w:rsidR="004F0383" w:rsidRDefault="00095D1E">
      <w:pPr>
        <w:pStyle w:val="BodyText"/>
        <w:ind w:left="820" w:right="749"/>
      </w:pPr>
      <w:r>
        <w:t>Business Associate shall limit its use and disclosure of and requests for</w:t>
      </w:r>
      <w:r>
        <w:rPr>
          <w:spacing w:val="-9"/>
        </w:rPr>
        <w:t xml:space="preserve"> </w:t>
      </w:r>
      <w:r>
        <w:t>Covered Information to a limited data set to the extent practicable or, if more information</w:t>
      </w:r>
      <w:r>
        <w:rPr>
          <w:spacing w:val="-13"/>
        </w:rPr>
        <w:t xml:space="preserve"> </w:t>
      </w:r>
      <w:r>
        <w:t>is</w:t>
      </w:r>
      <w:r>
        <w:rPr>
          <w:w w:val="99"/>
        </w:rPr>
        <w:t xml:space="preserve"> </w:t>
      </w:r>
      <w:r>
        <w:t>needed, to the minimum necessary to accomplish the intended purpose of such</w:t>
      </w:r>
      <w:r>
        <w:rPr>
          <w:spacing w:val="-14"/>
        </w:rPr>
        <w:t xml:space="preserve"> </w:t>
      </w:r>
      <w:r>
        <w:t>use, disclosure or</w:t>
      </w:r>
      <w:r>
        <w:rPr>
          <w:spacing w:val="-5"/>
        </w:rPr>
        <w:t xml:space="preserve"> </w:t>
      </w:r>
      <w:r>
        <w:t>request.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Reporting of Breach of Confidentiality of Covered</w:t>
      </w:r>
      <w:r>
        <w:rPr>
          <w:spacing w:val="-15"/>
          <w:u w:val="thick" w:color="000000"/>
        </w:rPr>
        <w:t xml:space="preserve"> </w:t>
      </w:r>
      <w:r>
        <w:rPr>
          <w:u w:val="thick" w:color="000000"/>
        </w:rPr>
        <w:t>Information</w:t>
      </w:r>
      <w:r>
        <w:t>:</w:t>
      </w:r>
    </w:p>
    <w:p w:rsidR="004F0383" w:rsidRDefault="00095D1E">
      <w:pPr>
        <w:pStyle w:val="BodyText"/>
        <w:ind w:left="820" w:right="127"/>
      </w:pPr>
      <w:r>
        <w:t>Business Associate shall promptly notify Covered Entity of any breach of</w:t>
      </w:r>
      <w:r>
        <w:rPr>
          <w:spacing w:val="-16"/>
        </w:rPr>
        <w:t xml:space="preserve"> </w:t>
      </w:r>
      <w:r>
        <w:t>unsecured protected health information or any unauthorized access to or acquisition, use</w:t>
      </w:r>
      <w:r>
        <w:rPr>
          <w:spacing w:val="-8"/>
        </w:rPr>
        <w:t xml:space="preserve"> </w:t>
      </w:r>
      <w:r>
        <w:t>or disclosure of Covered Information in violation of the HIPAA/HITECH Rules or</w:t>
      </w:r>
      <w:r>
        <w:rPr>
          <w:spacing w:val="-12"/>
        </w:rPr>
        <w:t xml:space="preserve"> </w:t>
      </w:r>
      <w:r>
        <w:t>this</w:t>
      </w:r>
      <w:r>
        <w:rPr>
          <w:w w:val="99"/>
        </w:rPr>
        <w:t xml:space="preserve"> </w:t>
      </w:r>
      <w:r>
        <w:t>Agreement. The notice shall be made without unreasonable delay and in no event</w:t>
      </w:r>
      <w:r>
        <w:rPr>
          <w:spacing w:val="-12"/>
        </w:rPr>
        <w:t xml:space="preserve"> </w:t>
      </w:r>
      <w:r>
        <w:t>later than twenty (20) days following the discovery of the breach, and shall include</w:t>
      </w:r>
      <w:r>
        <w:rPr>
          <w:spacing w:val="-1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information:</w:t>
      </w:r>
    </w:p>
    <w:p w:rsidR="004F0383" w:rsidRDefault="004F0383">
      <w:p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spacing w:before="103"/>
        <w:ind w:left="1530" w:right="232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a description of the facts pertaining to the breach, including but not limited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dates of the breach and its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discovery;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57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 description of the Covered Information involved, including identification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individuals whose Covered Information has or may have been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compromised;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55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identification of the individuals who committed or were involved in the breach,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 extent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known;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554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identification of the persons or entities to whom the Covered Information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disclosed, to the extent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known;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801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actions taken or proposed to be taken by Business Associate to mitigate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 breach;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4F0383" w:rsidRDefault="00095D1E">
      <w:pPr>
        <w:pStyle w:val="ListParagraph"/>
        <w:numPr>
          <w:ilvl w:val="2"/>
          <w:numId w:val="6"/>
        </w:numPr>
        <w:tabs>
          <w:tab w:val="left" w:pos="1531"/>
        </w:tabs>
        <w:ind w:left="1530" w:right="1266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any other information requested by Covered Entity to comply 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HIPAA/HITECH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1"/>
          <w:numId w:val="6"/>
        </w:numPr>
        <w:tabs>
          <w:tab w:val="left" w:pos="821"/>
        </w:tabs>
        <w:spacing w:line="274" w:lineRule="exact"/>
        <w:ind w:left="820" w:right="1755" w:hanging="360"/>
        <w:rPr>
          <w:b w:val="0"/>
          <w:bCs w:val="0"/>
        </w:rPr>
      </w:pPr>
      <w:r>
        <w:rPr>
          <w:u w:val="thick" w:color="000000"/>
        </w:rPr>
        <w:t>Compliance with HIPAA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Requirements</w:t>
      </w:r>
      <w:r>
        <w:t>:</w:t>
      </w:r>
    </w:p>
    <w:p w:rsidR="004F0383" w:rsidRDefault="00095D1E">
      <w:pPr>
        <w:pStyle w:val="BodyText"/>
        <w:ind w:left="820" w:right="192"/>
      </w:pPr>
      <w:r>
        <w:t>Business Associate shall comply with the requirements imposed on it, in its capacity as</w:t>
      </w:r>
      <w:r>
        <w:rPr>
          <w:spacing w:val="-11"/>
        </w:rPr>
        <w:t xml:space="preserve"> </w:t>
      </w:r>
      <w:r>
        <w:t>a Business Associate, and implement requirements of those rules with regard to</w:t>
      </w:r>
      <w:r>
        <w:rPr>
          <w:spacing w:val="-10"/>
        </w:rPr>
        <w:t xml:space="preserve"> </w:t>
      </w:r>
      <w:r>
        <w:t>electronic protected health information, pursuant to HIPAA/HITECH Rules, including 45</w:t>
      </w:r>
      <w:r>
        <w:rPr>
          <w:spacing w:val="-5"/>
        </w:rPr>
        <w:t xml:space="preserve"> </w:t>
      </w:r>
      <w:r>
        <w:t>CFR Parts 164.308; 164.310; 164.312; 164.316; and</w:t>
      </w:r>
      <w:r>
        <w:rPr>
          <w:spacing w:val="-2"/>
        </w:rPr>
        <w:t xml:space="preserve"> </w:t>
      </w:r>
      <w:r>
        <w:t>164.504.</w:t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b w:val="0"/>
          <w:bCs w:val="0"/>
        </w:rPr>
      </w:pPr>
      <w:r>
        <w:t>TERMINATION.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816"/>
        </w:tabs>
        <w:ind w:left="1180" w:right="1755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Termination for Cause:  </w:t>
      </w:r>
      <w:r>
        <w:rPr>
          <w:rFonts w:ascii="Times New Roman"/>
          <w:sz w:val="24"/>
        </w:rPr>
        <w:t>This Agreement may be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terminated:</w:t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ListParagraph"/>
        <w:numPr>
          <w:ilvl w:val="2"/>
          <w:numId w:val="6"/>
        </w:numPr>
        <w:tabs>
          <w:tab w:val="left" w:pos="1541"/>
        </w:tabs>
        <w:spacing w:before="69"/>
        <w:ind w:left="1360" w:right="193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Covered Entity, upon ten (10) days’ advance written notice to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Associate of Business Associate’s breach of this Agreement, provided that no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termination notice shall be effective if Business Associate, within the 10 day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 period, cures the breach, mitigates the effect of the breach, and provides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further assurances acceptable to Covered Entity that the breach, or a similar breach,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occur in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future.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2"/>
          <w:numId w:val="6"/>
        </w:numPr>
        <w:tabs>
          <w:tab w:val="left" w:pos="1541"/>
        </w:tabs>
        <w:ind w:right="30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By Covered Entity immediately upon written notice, in the event that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Covered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Entity believes, in its sole opinion, that Business Associate can no longer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satisfy its obligations as set forth in 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118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Return of Covered Information</w:t>
      </w:r>
      <w:r>
        <w:rPr>
          <w:rFonts w:ascii="Times New Roman" w:eastAsia="Times New Roman" w:hAnsi="Times New Roman" w:cs="Times New Roman"/>
          <w:sz w:val="24"/>
          <w:szCs w:val="24"/>
        </w:rPr>
        <w:t>: Upon termination of the Agreement,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Associate shall return all Covered Information without retaining any copies 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information, or at Covered Entity’s option, destroy all Covered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Information, including all copies, and provide Covered Entity with acceptable written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confirmation upon completion.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the event that the return or destruction of all Covered Information is not feasible, Business Associate shall make no further use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disclosure except for those purposes that make the return or destruction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infeasible, and Business Associate shall continue to be bound by Section 1 (B), (C) and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(Section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1180" w:right="781"/>
      </w:pPr>
      <w:r>
        <w:lastRenderedPageBreak/>
        <w:t>2) of this Agreement, so long as it retains possession or control of any</w:t>
      </w:r>
      <w:r>
        <w:rPr>
          <w:spacing w:val="-13"/>
        </w:rPr>
        <w:t xml:space="preserve"> </w:t>
      </w:r>
      <w:r>
        <w:t>Covered Information (or copies</w:t>
      </w:r>
      <w:r>
        <w:rPr>
          <w:spacing w:val="-5"/>
        </w:rPr>
        <w:t xml:space="preserve"> </w:t>
      </w:r>
      <w:r>
        <w:t>thereof).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6"/>
        </w:numPr>
        <w:tabs>
          <w:tab w:val="left" w:pos="821"/>
        </w:tabs>
        <w:ind w:right="1755"/>
        <w:rPr>
          <w:rFonts w:cs="Times New Roman"/>
          <w:b w:val="0"/>
          <w:bCs w:val="0"/>
        </w:rPr>
      </w:pPr>
      <w:r>
        <w:t>MISCELLANEOUS</w:t>
      </w:r>
      <w:r>
        <w:rPr>
          <w:b w:val="0"/>
        </w:rPr>
        <w:t>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241"/>
        </w:tabs>
        <w:ind w:left="1180" w:right="12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Notices</w:t>
      </w:r>
      <w:r>
        <w:rPr>
          <w:rFonts w:ascii="Times New Roman"/>
          <w:sz w:val="24"/>
        </w:rPr>
        <w:t>:  All notices pursuant to this Agreement must be given in writing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shall be effective when received if hand delivered or when sent by overnight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delivery service, facsimile or U.S. Mail to the appropriate address of the receiving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party. Notices to the Covered Entity shall be addressed to the attention of its Privacy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Officer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with a copy to the Executive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Director.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19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Construction</w:t>
      </w:r>
      <w:r>
        <w:rPr>
          <w:rFonts w:ascii="Times New Roman"/>
          <w:sz w:val="24"/>
        </w:rPr>
        <w:t>: Any ambiguity in this Agreement shall be interpreted 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permit Covered Entity to comply with the HIPAA/HITECH Rules and other applicable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laws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and regulations. The parties agree that individuals who are the subject 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protected health information are not third-party beneficiaries of this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1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Prior Agreements</w:t>
      </w:r>
      <w:r>
        <w:rPr>
          <w:rFonts w:ascii="Times New Roman"/>
          <w:sz w:val="24"/>
        </w:rPr>
        <w:t>: In the event any provision of this Agreement is inconsistent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with the terms of any other agreement between Covered Entity and Business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Associate pertaining to the subject matter hereof, the terms of this Agreement shall cancel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 supersede the inconsistent terms of such other agreement and such other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agreement shall be considered to have been amended by the terms of 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13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Entire Agreement</w:t>
      </w:r>
      <w:r>
        <w:rPr>
          <w:rFonts w:ascii="Times New Roman"/>
          <w:sz w:val="24"/>
        </w:rPr>
        <w:t>: This Agreement constitutes the entire agreement of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parties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with regard to the subject matter hereof, and no amendments or additions 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shall be binding unless in writing and signed by both parties. 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expressly understood and agreed that no verbal representation, promise 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condition, whether made before or after the signing of this Agreement, shall be binding upon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parties hereto. The parties agree to take such action as is necessary to amend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Agreement from time to time as is necessary for compliance with the requirements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of the HIPAA/HITECH Rules and any other applicable laws. Notwithstanding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anything to the contrary set forth in the underlying services agreement between the parties,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 the event of a conflict between the terms of the underlying services agreement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 this Business Associate Agreement, this Business Associate Agreement shall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control.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4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Governing Law</w:t>
      </w:r>
      <w:r>
        <w:rPr>
          <w:rFonts w:ascii="Times New Roman"/>
          <w:sz w:val="24"/>
        </w:rPr>
        <w:t>: This Agreement shall be governed in all respects whether as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 validity, construction, capacity, performance or otherwise, by the laws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 Commonwealth of Massachusetts except to the extent preempted by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Health Insurance Portability and Accountability Act and corresponding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HIPAA/HITECH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Rules.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73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Severability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3"/>
          <w:sz w:val="24"/>
        </w:rPr>
        <w:t xml:space="preserve">In </w:t>
      </w:r>
      <w:r>
        <w:rPr>
          <w:rFonts w:ascii="Times New Roman"/>
          <w:sz w:val="24"/>
        </w:rPr>
        <w:t>the event that any provision of this Agreement violates any applicable statute, regulation, or rule of law in any jurisdiction that governs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1180" w:right="176"/>
      </w:pPr>
      <w:r>
        <w:lastRenderedPageBreak/>
        <w:t>Agreement, such provision shall be ineffective to the extent of such violation</w:t>
      </w:r>
      <w:r>
        <w:rPr>
          <w:spacing w:val="-8"/>
        </w:rPr>
        <w:t xml:space="preserve"> </w:t>
      </w:r>
      <w:r>
        <w:t>without invalidating any other provision of this</w:t>
      </w:r>
      <w:r>
        <w:rPr>
          <w:spacing w:val="-6"/>
        </w:rPr>
        <w:t xml:space="preserve"> </w:t>
      </w:r>
      <w: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30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Headings</w:t>
      </w:r>
      <w:r>
        <w:rPr>
          <w:rFonts w:ascii="Times New Roman"/>
          <w:sz w:val="24"/>
        </w:rPr>
        <w:t>: The section headings in this Agreement are included solely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for convenience and shall not affect, or be used in connection with, the interpretation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1"/>
          <w:numId w:val="6"/>
        </w:numPr>
        <w:tabs>
          <w:tab w:val="left" w:pos="1181"/>
        </w:tabs>
        <w:ind w:left="1180" w:right="21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Parties</w:t>
      </w:r>
      <w:r>
        <w:rPr>
          <w:rFonts w:ascii="Times New Roman"/>
          <w:sz w:val="24"/>
        </w:rPr>
        <w:t>: This Agreement shall be binding upon and inure to the benefit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parties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hereto and their respective successors and permitted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assigns.</w:t>
      </w: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ind w:left="100" w:right="1755" w:firstLine="0"/>
        <w:rPr>
          <w:rFonts w:cs="Times New Roman"/>
          <w:b w:val="0"/>
          <w:bCs w:val="0"/>
        </w:rPr>
      </w:pPr>
      <w:bookmarkStart w:id="19" w:name="South_Dakota_Parent_Connection___(“Cover"/>
      <w:bookmarkEnd w:id="19"/>
      <w:r>
        <w:t xml:space="preserve">South Dakota Parent Connection   </w:t>
      </w:r>
      <w:r>
        <w:rPr>
          <w:rFonts w:cs="Times New Roman"/>
        </w:rPr>
        <w:t>(“Covered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Entity”)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tabs>
          <w:tab w:val="left" w:pos="5842"/>
        </w:tabs>
        <w:ind w:right="1755"/>
      </w:pPr>
      <w:r>
        <w:rPr>
          <w:spacing w:val="-2"/>
        </w:rPr>
        <w:t>By:</w:t>
      </w:r>
      <w:r>
        <w:rPr>
          <w:spacing w:val="2"/>
        </w:rPr>
        <w:t xml:space="preserve"> </w:t>
      </w:r>
      <w:r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tabs>
          <w:tab w:val="left" w:pos="6136"/>
        </w:tabs>
        <w:spacing w:before="69"/>
        <w:ind w:right="1755"/>
      </w:pPr>
      <w:r>
        <w:t xml:space="preserve">Title: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tabs>
          <w:tab w:val="left" w:pos="5895"/>
        </w:tabs>
        <w:spacing w:before="69"/>
        <w:ind w:right="1755"/>
      </w:pPr>
      <w:r>
        <w:t xml:space="preserve">Date: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4F0383" w:rsidRDefault="00095D1E">
      <w:pPr>
        <w:pStyle w:val="Heading1"/>
        <w:spacing w:before="69"/>
        <w:ind w:left="100" w:right="1755" w:firstLine="0"/>
        <w:rPr>
          <w:rFonts w:cs="Times New Roman"/>
          <w:b w:val="0"/>
          <w:bCs w:val="0"/>
        </w:rPr>
      </w:pPr>
      <w:r>
        <w:rPr>
          <w:u w:val="thick" w:color="000000"/>
        </w:rPr>
        <w:t xml:space="preserve">Senscio Systems, Inc. </w:t>
      </w:r>
      <w:r>
        <w:rPr>
          <w:rFonts w:cs="Times New Roman"/>
          <w:u w:val="thick" w:color="000000"/>
        </w:rPr>
        <w:t>(“Business</w:t>
      </w:r>
      <w:r>
        <w:rPr>
          <w:rFonts w:cs="Times New Roman"/>
          <w:spacing w:val="-11"/>
          <w:u w:val="thick" w:color="000000"/>
        </w:rPr>
        <w:t xml:space="preserve"> </w:t>
      </w:r>
      <w:r>
        <w:rPr>
          <w:rFonts w:cs="Times New Roman"/>
          <w:u w:val="thick" w:color="000000"/>
        </w:rPr>
        <w:t>Associate”)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F0383" w:rsidRDefault="00095D1E">
      <w:pPr>
        <w:pStyle w:val="BodyText"/>
        <w:tabs>
          <w:tab w:val="left" w:pos="5962"/>
        </w:tabs>
        <w:spacing w:before="69"/>
        <w:ind w:right="1755"/>
      </w:pPr>
      <w:r>
        <w:rPr>
          <w:spacing w:val="-2"/>
        </w:rPr>
        <w:t>By:</w:t>
      </w:r>
      <w:r>
        <w:rPr>
          <w:spacing w:val="2"/>
        </w:rPr>
        <w:t xml:space="preserve"> </w:t>
      </w:r>
      <w:r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tabs>
          <w:tab w:val="left" w:pos="6136"/>
        </w:tabs>
        <w:spacing w:before="69"/>
        <w:ind w:right="1755"/>
      </w:pPr>
      <w:r>
        <w:t xml:space="preserve">Title: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F0383" w:rsidRDefault="00095D1E">
      <w:pPr>
        <w:pStyle w:val="BodyText"/>
        <w:tabs>
          <w:tab w:val="left" w:pos="5895"/>
        </w:tabs>
        <w:spacing w:before="69"/>
        <w:ind w:right="1755"/>
      </w:pPr>
      <w:r>
        <w:t xml:space="preserve">Date: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4F0383" w:rsidRDefault="00095D1E">
      <w:pPr>
        <w:pStyle w:val="Heading1"/>
        <w:spacing w:before="69"/>
        <w:ind w:left="1051" w:right="1051" w:firstLine="0"/>
        <w:jc w:val="center"/>
        <w:rPr>
          <w:b w:val="0"/>
          <w:bCs w:val="0"/>
        </w:rPr>
      </w:pPr>
      <w:r>
        <w:t>ADDENDUM</w:t>
      </w:r>
      <w:r>
        <w:rPr>
          <w:spacing w:val="-3"/>
        </w:rPr>
        <w:t xml:space="preserve"> </w:t>
      </w:r>
      <w:r>
        <w:t>A</w:t>
      </w: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383" w:rsidRDefault="004F03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ind w:right="127"/>
      </w:pPr>
      <w:r>
        <w:rPr>
          <w:rFonts w:cs="Times New Roman"/>
        </w:rPr>
        <w:t xml:space="preserve">”Covered Entity” </w:t>
      </w:r>
      <w:r>
        <w:t>includes but is not limited to the following subsidiary</w:t>
      </w:r>
      <w:r>
        <w:rPr>
          <w:spacing w:val="-11"/>
        </w:rPr>
        <w:t xml:space="preserve"> </w:t>
      </w:r>
      <w:r>
        <w:t>corporations:</w:t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ListParagraph"/>
        <w:numPr>
          <w:ilvl w:val="0"/>
          <w:numId w:val="5"/>
        </w:numPr>
        <w:tabs>
          <w:tab w:val="left" w:pos="821"/>
        </w:tabs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(List 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any)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4F0383" w:rsidRDefault="00095D1E">
      <w:pPr>
        <w:pStyle w:val="BodyText"/>
        <w:spacing w:before="69"/>
        <w:ind w:left="1053" w:right="1051"/>
        <w:jc w:val="center"/>
      </w:pPr>
      <w:bookmarkStart w:id="20" w:name="Exhibit_A"/>
      <w:bookmarkEnd w:id="20"/>
      <w:r>
        <w:t>Exhibit A</w:t>
      </w:r>
    </w:p>
    <w:p w:rsidR="004F0383" w:rsidRDefault="004F038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ind w:left="1263" w:right="10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SOFTWARE LICENSE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AGREEMENT</w:t>
      </w:r>
    </w:p>
    <w:p w:rsidR="004F0383" w:rsidRDefault="00095D1E">
      <w:pPr>
        <w:ind w:left="1263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FOR LIMITED USE OF SENSCIO SYSTEMS IBIS SYSTEM  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SOFTWARE</w:t>
      </w:r>
    </w:p>
    <w:p w:rsidR="004F0383" w:rsidRDefault="004F0383">
      <w:pPr>
        <w:spacing w:before="6"/>
        <w:rPr>
          <w:rFonts w:ascii="Times New Roman" w:eastAsia="Times New Roman" w:hAnsi="Times New Roman" w:cs="Times New Roman"/>
          <w:i/>
        </w:rPr>
      </w:pPr>
    </w:p>
    <w:p w:rsidR="004F0383" w:rsidRDefault="00095D1E">
      <w:pPr>
        <w:pStyle w:val="BodyText"/>
        <w:spacing w:line="244" w:lineRule="auto"/>
        <w:ind w:left="1002" w:right="955"/>
      </w:pPr>
      <w:r>
        <w:t>THIS AGREEMENT, effective as of the last date signed by a party hereto,</w:t>
      </w:r>
      <w:r>
        <w:rPr>
          <w:spacing w:val="26"/>
        </w:rPr>
        <w:t xml:space="preserve"> </w:t>
      </w:r>
      <w:r>
        <w:t>is</w:t>
      </w:r>
      <w:r>
        <w:rPr>
          <w:w w:val="99"/>
        </w:rPr>
        <w:t xml:space="preserve"> </w:t>
      </w:r>
      <w:r>
        <w:t xml:space="preserve">entered into by and between Senscio Systems </w:t>
      </w:r>
      <w:r>
        <w:rPr>
          <w:rFonts w:cs="Times New Roman"/>
        </w:rPr>
        <w:t xml:space="preserve">(“LICE NSOR”), </w:t>
      </w:r>
      <w:r>
        <w:t>a</w:t>
      </w:r>
      <w:r>
        <w:rPr>
          <w:spacing w:val="50"/>
        </w:rPr>
        <w:t xml:space="preserve"> </w:t>
      </w:r>
      <w:r>
        <w:t>limited</w:t>
      </w:r>
      <w:r>
        <w:rPr>
          <w:w w:val="99"/>
        </w:rPr>
        <w:t xml:space="preserve"> </w:t>
      </w:r>
      <w:r>
        <w:t>liability company, with offices at 1740 Massachusetts Ave, Boxborough,</w:t>
      </w:r>
      <w:r>
        <w:rPr>
          <w:spacing w:val="26"/>
        </w:rPr>
        <w:t xml:space="preserve"> </w:t>
      </w:r>
      <w:r>
        <w:t>MA</w:t>
      </w:r>
      <w:r>
        <w:rPr>
          <w:w w:val="99"/>
        </w:rPr>
        <w:t xml:space="preserve"> </w:t>
      </w:r>
      <w:r>
        <w:t>01719 and South Dakota Parent Connection, a South Dakota non-profit</w:t>
      </w:r>
      <w:r>
        <w:rPr>
          <w:spacing w:val="9"/>
        </w:rPr>
        <w:t xml:space="preserve"> </w:t>
      </w:r>
      <w:r>
        <w:t>with office located at 3701 West 49</w:t>
      </w:r>
      <w:r>
        <w:rPr>
          <w:position w:val="9"/>
          <w:sz w:val="16"/>
          <w:szCs w:val="16"/>
        </w:rPr>
        <w:t xml:space="preserve">th  </w:t>
      </w:r>
      <w:r>
        <w:t>Street, Sioux Falls, SD</w:t>
      </w:r>
      <w:r>
        <w:rPr>
          <w:spacing w:val="-29"/>
        </w:rPr>
        <w:t xml:space="preserve"> </w:t>
      </w:r>
      <w:r>
        <w:t>57106.</w:t>
      </w:r>
    </w:p>
    <w:p w:rsidR="004F0383" w:rsidRDefault="004F0383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BodyText"/>
        <w:ind w:left="1002" w:right="127"/>
      </w:pPr>
      <w:r>
        <w:t>WHEREAS, LICENSOR has privately developed software Licensed</w:t>
      </w:r>
      <w:r>
        <w:rPr>
          <w:spacing w:val="16"/>
        </w:rPr>
        <w:t xml:space="preserve"> </w:t>
      </w:r>
      <w:r>
        <w:t>Software(s)</w:t>
      </w:r>
      <w:r>
        <w:rPr>
          <w:w w:val="99"/>
        </w:rPr>
        <w:t xml:space="preserve"> </w:t>
      </w:r>
      <w:r>
        <w:t>(including all related</w:t>
      </w:r>
      <w:r>
        <w:rPr>
          <w:spacing w:val="58"/>
        </w:rPr>
        <w:t xml:space="preserve"> </w:t>
      </w:r>
      <w:r>
        <w:t>documentation)</w:t>
      </w:r>
    </w:p>
    <w:p w:rsidR="004F0383" w:rsidRDefault="00095D1E">
      <w:pPr>
        <w:pStyle w:val="BodyText"/>
        <w:spacing w:before="5"/>
        <w:ind w:left="1060" w:right="1755"/>
      </w:pPr>
      <w:r>
        <w:t xml:space="preserve">known as  </w:t>
      </w:r>
      <w:r>
        <w:rPr>
          <w:rFonts w:cs="Times New Roman"/>
        </w:rPr>
        <w:t>“</w:t>
      </w:r>
      <w:r>
        <w:t>lbis software</w:t>
      </w:r>
      <w:r>
        <w:rPr>
          <w:rFonts w:cs="Times New Roman"/>
        </w:rPr>
        <w:t xml:space="preserve">”; </w:t>
      </w:r>
      <w:r>
        <w:rPr>
          <w:rFonts w:cs="Times New Roman"/>
          <w:spacing w:val="38"/>
        </w:rPr>
        <w:t xml:space="preserve"> </w:t>
      </w:r>
      <w:r>
        <w:t>and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BodyText"/>
        <w:ind w:left="995" w:right="297"/>
      </w:pPr>
      <w:r>
        <w:t>WHEREAS, LICENSOR desires to provide, and LICENSEE desires to use,</w:t>
      </w:r>
      <w:r>
        <w:rPr>
          <w:spacing w:val="21"/>
        </w:rPr>
        <w:t xml:space="preserve"> </w:t>
      </w:r>
      <w:r>
        <w:t>the software in executable form for use by LICENSEE for patient healthcare, subject</w:t>
      </w:r>
      <w:r>
        <w:rPr>
          <w:spacing w:val="2"/>
        </w:rPr>
        <w:t xml:space="preserve"> </w:t>
      </w:r>
      <w:r>
        <w:t xml:space="preserve">to the terms and conditions set forth in this  </w:t>
      </w:r>
      <w:r>
        <w:rPr>
          <w:spacing w:val="10"/>
        </w:rPr>
        <w:t xml:space="preserve"> </w:t>
      </w:r>
      <w:r>
        <w:t>Agreement.</w:t>
      </w:r>
    </w:p>
    <w:p w:rsidR="004F0383" w:rsidRDefault="004F038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BodyText"/>
        <w:ind w:left="1010" w:right="127"/>
      </w:pPr>
      <w:r>
        <w:t xml:space="preserve">NOW THEREFORE,  the parties do hereby mutually agree as </w:t>
      </w:r>
      <w:r>
        <w:rPr>
          <w:spacing w:val="30"/>
        </w:rPr>
        <w:t xml:space="preserve"> </w:t>
      </w:r>
      <w:r>
        <w:t>follows:</w:t>
      </w:r>
    </w:p>
    <w:p w:rsidR="004F0383" w:rsidRDefault="004F0383">
      <w:pPr>
        <w:spacing w:before="6"/>
        <w:rPr>
          <w:rFonts w:ascii="Times New Roman" w:eastAsia="Times New Roman" w:hAnsi="Times New Roman" w:cs="Times New Roman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ind w:right="1755" w:hanging="247"/>
        <w:rPr>
          <w:b w:val="0"/>
          <w:bCs w:val="0"/>
        </w:rPr>
      </w:pPr>
      <w:r>
        <w:t>Definitions</w:t>
      </w:r>
    </w:p>
    <w:p w:rsidR="004F0383" w:rsidRDefault="004F0383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spacing w:line="254" w:lineRule="auto"/>
        <w:ind w:right="1377"/>
        <w:rPr>
          <w:rFonts w:cs="Times New Roman"/>
        </w:rPr>
      </w:pPr>
      <w:r>
        <w:rPr>
          <w:rFonts w:cs="Times New Roman"/>
        </w:rPr>
        <w:t>“</w:t>
      </w:r>
      <w:r>
        <w:t>Software</w:t>
      </w:r>
      <w:r>
        <w:rPr>
          <w:rFonts w:cs="Times New Roman"/>
        </w:rPr>
        <w:t xml:space="preserve">” </w:t>
      </w:r>
      <w:r>
        <w:t xml:space="preserve">shall mean the executable form of </w:t>
      </w:r>
      <w:r>
        <w:rPr>
          <w:rFonts w:cs="Times New Roman"/>
        </w:rPr>
        <w:t xml:space="preserve">Licensor’s </w:t>
      </w:r>
      <w:r>
        <w:t>lbis'" System</w:t>
      </w:r>
      <w:r>
        <w:rPr>
          <w:spacing w:val="24"/>
        </w:rPr>
        <w:t xml:space="preserve"> </w:t>
      </w:r>
      <w:r>
        <w:t>software,</w:t>
      </w:r>
      <w:r>
        <w:rPr>
          <w:w w:val="99"/>
        </w:rPr>
        <w:t xml:space="preserve"> </w:t>
      </w:r>
      <w:r>
        <w:t xml:space="preserve">and all related documentation (the </w:t>
      </w:r>
      <w:r>
        <w:rPr>
          <w:spacing w:val="22"/>
        </w:rPr>
        <w:t xml:space="preserve"> </w:t>
      </w:r>
      <w:r>
        <w:rPr>
          <w:rFonts w:cs="Times New Roman"/>
        </w:rPr>
        <w:t>"Documentation”).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ind w:right="1755" w:hanging="247"/>
        <w:rPr>
          <w:b w:val="0"/>
          <w:bCs w:val="0"/>
        </w:rPr>
      </w:pPr>
      <w:r>
        <w:t>Delivery, License and Restrictions on</w:t>
      </w:r>
      <w:r>
        <w:rPr>
          <w:spacing w:val="-10"/>
        </w:rPr>
        <w:t xml:space="preserve"> </w:t>
      </w:r>
      <w:r>
        <w:t>Use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4F0383" w:rsidRDefault="00095D1E">
      <w:pPr>
        <w:pStyle w:val="ListParagraph"/>
        <w:numPr>
          <w:ilvl w:val="1"/>
          <w:numId w:val="4"/>
        </w:numPr>
        <w:tabs>
          <w:tab w:val="left" w:pos="948"/>
        </w:tabs>
        <w:ind w:right="325" w:hanging="3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Delivery of Software</w:t>
      </w:r>
      <w:r>
        <w:rPr>
          <w:rFonts w:ascii="Times New Roman"/>
          <w:sz w:val="24"/>
        </w:rPr>
        <w:t>: As described in Section 5 of this Agreement, LICENSOR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provide to LICENSEE up to 30 copies of the Licensed 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Software.</w:t>
      </w:r>
    </w:p>
    <w:p w:rsidR="004F0383" w:rsidRDefault="004F0383">
      <w:pPr>
        <w:spacing w:before="6"/>
        <w:rPr>
          <w:rFonts w:ascii="Times New Roman" w:eastAsia="Times New Roman" w:hAnsi="Times New Roman" w:cs="Times New Roman"/>
        </w:rPr>
      </w:pPr>
    </w:p>
    <w:p w:rsidR="004F0383" w:rsidRDefault="00095D1E">
      <w:pPr>
        <w:pStyle w:val="ListParagraph"/>
        <w:numPr>
          <w:ilvl w:val="1"/>
          <w:numId w:val="4"/>
        </w:numPr>
        <w:tabs>
          <w:tab w:val="left" w:pos="948"/>
        </w:tabs>
        <w:spacing w:line="247" w:lineRule="auto"/>
        <w:ind w:right="997" w:hanging="3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Grant  of  License</w:t>
      </w:r>
      <w:r>
        <w:rPr>
          <w:rFonts w:ascii="Times New Roman"/>
          <w:sz w:val="24"/>
        </w:rPr>
        <w:t xml:space="preserve">: LICENSOR  hereby  grants  to  LICENSEE, for  a 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period in concert with the period of performance of this agreement, a royalty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free, non-exclusive, non-transferable, limited license, without the right to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sub-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license, to (i) use the Software in the U.S., on the lbis CareStation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hardware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platform provided by  LICENSOR  to LICENSEE under 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Agreement, during the term of this Agreement, solely for the purpose  of 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 xml:space="preserve">patient healthcare, (ii) to make the Software available to  Users for their access 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and use solely for the internal business purposes of LICENSEE, (iii) to use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 Documentation provided by LICENSOR to LICENSEE for the Software,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accordance  with  and subject to the terms  and conditions set forth in 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this</w:t>
      </w:r>
    </w:p>
    <w:p w:rsidR="004F0383" w:rsidRDefault="004F0383">
      <w:pPr>
        <w:spacing w:line="247" w:lineRule="auto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 w:line="247" w:lineRule="auto"/>
        <w:ind w:left="947" w:right="1014"/>
        <w:jc w:val="both"/>
      </w:pPr>
      <w:r>
        <w:lastRenderedPageBreak/>
        <w:t>Agreement; and (iv) make one (1) copy of the Software and</w:t>
      </w:r>
      <w:r>
        <w:rPr>
          <w:spacing w:val="20"/>
        </w:rPr>
        <w:t xml:space="preserve"> </w:t>
      </w:r>
      <w:r>
        <w:t>Documentation</w:t>
      </w:r>
      <w:r>
        <w:rPr>
          <w:w w:val="99"/>
        </w:rPr>
        <w:t xml:space="preserve"> </w:t>
      </w:r>
      <w:r>
        <w:t>only as necessary for backup and disaster recovery purposes, which copy</w:t>
      </w:r>
      <w:r>
        <w:rPr>
          <w:spacing w:val="54"/>
        </w:rPr>
        <w:t xml:space="preserve"> </w:t>
      </w:r>
      <w:r>
        <w:t>shall be subject to the terms and conditions of this License</w:t>
      </w:r>
      <w:r>
        <w:rPr>
          <w:spacing w:val="1"/>
        </w:rPr>
        <w:t xml:space="preserve"> </w:t>
      </w:r>
      <w:r>
        <w:t>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948"/>
        </w:tabs>
        <w:spacing w:before="1" w:line="247" w:lineRule="auto"/>
        <w:ind w:right="1023" w:hanging="3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21212"/>
        </w:rPr>
        <w:t>Ownership of Software</w:t>
      </w:r>
      <w:r>
        <w:rPr>
          <w:rFonts w:ascii="Times New Roman"/>
          <w:sz w:val="24"/>
        </w:rPr>
        <w:t>: The Software, including any modifications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additions thereto made by LICE NSOR at the suggestion of LICE NSEE,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all copies of the Software, and all intellectual property rights contained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therein,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(including but not limited to all trademarks, copyrights, and patents)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remain the property of LICE NSOR. For modifications and additions made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LICENSOR at LICENSEE suggestion, LICENSEE hereby assigns and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agrees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assign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LICENSOR,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right,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title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such modifications and additions and hereby agrees to execute all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instruments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reasonably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LICENSOR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confirm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effectuate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foregoing assignment.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948"/>
        </w:tabs>
        <w:spacing w:before="1" w:line="244" w:lineRule="auto"/>
        <w:ind w:right="1012" w:hanging="3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171717"/>
        </w:rPr>
        <w:t>Restrictions on Use</w:t>
      </w:r>
      <w:r>
        <w:rPr>
          <w:rFonts w:ascii="Times New Roman"/>
          <w:sz w:val="24"/>
        </w:rPr>
        <w:t>: The grant of license set forth in Section 2.2 shall not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be interpreted as granting LICENSEE any license or rights not expressly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granted herein. Specifically, and without limitation, LICENSEE agrees not to: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 xml:space="preserve">(i) license, distribute (electronically  or otherwise), or timeshare the Software;  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or</w:t>
      </w:r>
    </w:p>
    <w:p w:rsidR="004F0383" w:rsidRDefault="00095D1E">
      <w:pPr>
        <w:pStyle w:val="BodyText"/>
        <w:spacing w:line="244" w:lineRule="auto"/>
        <w:ind w:left="947" w:right="897"/>
        <w:jc w:val="both"/>
      </w:pPr>
      <w:r>
        <w:t>(ii) copy (except as permitted by Section 2.2 above), modify, embed, enhance, disassemble, decompile, revise, reverse engineer or create derivative works</w:t>
      </w:r>
      <w:r>
        <w:rPr>
          <w:spacing w:val="44"/>
        </w:rPr>
        <w:t xml:space="preserve"> </w:t>
      </w:r>
      <w:r>
        <w:t>of the</w:t>
      </w:r>
      <w:r>
        <w:rPr>
          <w:spacing w:val="-14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derive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proprietary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Software.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ind w:right="1755" w:hanging="247"/>
        <w:rPr>
          <w:b w:val="0"/>
          <w:bCs w:val="0"/>
        </w:rPr>
      </w:pPr>
      <w:r>
        <w:t>Confidential</w:t>
      </w:r>
      <w:r>
        <w:rPr>
          <w:spacing w:val="-7"/>
        </w:rPr>
        <w:t xml:space="preserve"> </w:t>
      </w:r>
      <w:r>
        <w:t>Information</w:t>
      </w:r>
    </w:p>
    <w:p w:rsidR="004F0383" w:rsidRDefault="004F0383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4F0383" w:rsidRDefault="00095D1E">
      <w:pPr>
        <w:pStyle w:val="ListParagraph"/>
        <w:numPr>
          <w:ilvl w:val="1"/>
          <w:numId w:val="4"/>
        </w:numPr>
        <w:tabs>
          <w:tab w:val="left" w:pos="924"/>
        </w:tabs>
        <w:spacing w:line="242" w:lineRule="auto"/>
        <w:ind w:left="923" w:right="22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1C1C1C"/>
        </w:rPr>
        <w:t xml:space="preserve">Confidential Information </w:t>
      </w:r>
      <w:r>
        <w:rPr>
          <w:rFonts w:ascii="Times New Roman" w:eastAsia="Times New Roman" w:hAnsi="Times New Roman" w:cs="Times New Roman"/>
          <w:sz w:val="24"/>
          <w:szCs w:val="24"/>
        </w:rPr>
        <w:t>LICENSEE acknowledges that the Software and all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materials supplied by LICENSOR and all copies thereof (collectively called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“LICENSOR Proprietary Materials”) are proprietary to LICENSOR and may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 trade secrets of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LICENSOR.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spacing w:before="139"/>
        <w:ind w:right="1755" w:hanging="247"/>
        <w:rPr>
          <w:b w:val="0"/>
          <w:bCs w:val="0"/>
        </w:rPr>
      </w:pPr>
      <w:r>
        <w:t>Intellectual Property Infringement</w:t>
      </w:r>
      <w:r>
        <w:rPr>
          <w:spacing w:val="-14"/>
        </w:rPr>
        <w:t xml:space="preserve"> </w:t>
      </w:r>
      <w:r>
        <w:t>Indemnification</w:t>
      </w:r>
    </w:p>
    <w:p w:rsidR="004F0383" w:rsidRDefault="00095D1E">
      <w:pPr>
        <w:pStyle w:val="BodyText"/>
        <w:spacing w:before="74"/>
        <w:ind w:right="297"/>
      </w:pPr>
      <w:r>
        <w:t>Licensor  agrees to indemnify, defend and hold harm less Licensee, its affiliates and</w:t>
      </w:r>
      <w:r>
        <w:rPr>
          <w:spacing w:val="-3"/>
        </w:rPr>
        <w:t xml:space="preserve"> </w:t>
      </w:r>
      <w:r>
        <w:t>the officers, directors, managers, employees, agents and contractors of them from any</w:t>
      </w:r>
      <w:r>
        <w:rPr>
          <w:spacing w:val="7"/>
        </w:rPr>
        <w:t xml:space="preserve"> </w:t>
      </w:r>
      <w:r>
        <w:t>damages,</w:t>
      </w:r>
      <w:r>
        <w:rPr>
          <w:w w:val="99"/>
        </w:rPr>
        <w:t xml:space="preserve"> </w:t>
      </w:r>
      <w:r>
        <w:t>liabilities, losses and expenses that, and to the extent they, are asserted by a third party</w:t>
      </w:r>
      <w:r>
        <w:rPr>
          <w:spacing w:val="52"/>
        </w:rPr>
        <w:t xml:space="preserve"> </w:t>
      </w:r>
      <w:r>
        <w:t>against</w:t>
      </w:r>
      <w:r>
        <w:rPr>
          <w:w w:val="99"/>
        </w:rPr>
        <w:t xml:space="preserve"> </w:t>
      </w:r>
      <w:r>
        <w:t xml:space="preserve">Licensee in a claim, action, litigation or </w:t>
      </w:r>
      <w:r>
        <w:rPr>
          <w:spacing w:val="3"/>
        </w:rPr>
        <w:t xml:space="preserve">other </w:t>
      </w:r>
      <w:r>
        <w:t>proceeding for an infringement of such</w:t>
      </w:r>
      <w:r>
        <w:rPr>
          <w:spacing w:val="39"/>
        </w:rPr>
        <w:t xml:space="preserve"> </w:t>
      </w:r>
      <w:r>
        <w:t xml:space="preserve">third </w:t>
      </w:r>
      <w:r>
        <w:rPr>
          <w:rFonts w:cs="Times New Roman"/>
        </w:rPr>
        <w:t xml:space="preserve">party’s </w:t>
      </w:r>
      <w:r>
        <w:t xml:space="preserve">patent, copyright or trade secret right caused by </w:t>
      </w:r>
      <w:r>
        <w:rPr>
          <w:rFonts w:cs="Times New Roman"/>
        </w:rPr>
        <w:t xml:space="preserve">Licensee’s </w:t>
      </w:r>
      <w:r>
        <w:t>use of the Software on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that:</w:t>
      </w:r>
    </w:p>
    <w:p w:rsidR="004F0383" w:rsidRDefault="00095D1E">
      <w:pPr>
        <w:pStyle w:val="ListParagraph"/>
        <w:numPr>
          <w:ilvl w:val="0"/>
          <w:numId w:val="3"/>
        </w:numPr>
        <w:tabs>
          <w:tab w:val="left" w:pos="1541"/>
          <w:tab w:val="left" w:pos="3549"/>
        </w:tabs>
        <w:spacing w:before="80"/>
        <w:ind w:right="2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No such obligation or liability shall exist if such claim, </w:t>
      </w:r>
      <w:r>
        <w:rPr>
          <w:rFonts w:ascii="Times New Roman"/>
          <w:i/>
          <w:sz w:val="24"/>
        </w:rPr>
        <w:t>assertion,</w:t>
      </w:r>
      <w:r>
        <w:rPr>
          <w:rFonts w:ascii="Times New Roman"/>
          <w:i/>
          <w:spacing w:val="31"/>
          <w:sz w:val="24"/>
        </w:rPr>
        <w:t xml:space="preserve"> </w:t>
      </w:r>
      <w:r>
        <w:rPr>
          <w:rFonts w:ascii="Times New Roman"/>
          <w:sz w:val="24"/>
        </w:rPr>
        <w:t>allegations, damages, liabilities or expenses result or arise from: (aa) any breach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Licensee of this Agreement, (bb) direction, instructions, input, comments, requests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or contributions of Licensee, or any Licensee Content, to any Service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(including, without limitation, any customization or adaptation of the Licensed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Software),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(cc) any incorporation into the Licensed Software, or any combination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Licensed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z w:val="24"/>
        </w:rPr>
        <w:tab/>
        <w:t>with, any software, hardware, technology,  services,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process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1540" w:right="297"/>
      </w:pPr>
      <w:r>
        <w:lastRenderedPageBreak/>
        <w:t>or work of or provided by Licensee or a third party or any Licensee</w:t>
      </w:r>
      <w:r>
        <w:rPr>
          <w:spacing w:val="54"/>
        </w:rPr>
        <w:t xml:space="preserve"> </w:t>
      </w:r>
      <w:r>
        <w:t>Content, (dd) any use of the  Licensed Software other than with and   including the</w:t>
      </w:r>
      <w:r>
        <w:rPr>
          <w:spacing w:val="-25"/>
        </w:rPr>
        <w:t xml:space="preserve"> </w:t>
      </w:r>
      <w:r>
        <w:t>latest</w:t>
      </w:r>
      <w:r>
        <w:rPr>
          <w:w w:val="99"/>
        </w:rPr>
        <w:t xml:space="preserve"> </w:t>
      </w:r>
      <w:r>
        <w:t>of any updates, upgrades, error corrections or other derivation that Licensor</w:t>
      </w:r>
      <w:r>
        <w:rPr>
          <w:spacing w:val="29"/>
        </w:rPr>
        <w:t xml:space="preserve"> </w:t>
      </w:r>
      <w:r>
        <w:t>has</w:t>
      </w:r>
      <w:r>
        <w:rPr>
          <w:w w:val="99"/>
        </w:rPr>
        <w:t xml:space="preserve"> </w:t>
      </w:r>
      <w:r>
        <w:t>provided to Licensee for implementation, or implemented into, the</w:t>
      </w:r>
      <w:r>
        <w:rPr>
          <w:spacing w:val="18"/>
        </w:rPr>
        <w:t xml:space="preserve"> </w:t>
      </w:r>
      <w:r>
        <w:t>Licensed Software, or (ee) any  unauthorized use or modification of the</w:t>
      </w:r>
      <w:r>
        <w:rPr>
          <w:spacing w:val="28"/>
        </w:rPr>
        <w:t xml:space="preserve"> </w:t>
      </w:r>
      <w:r>
        <w:t>Licensed</w:t>
      </w:r>
      <w:r>
        <w:rPr>
          <w:w w:val="99"/>
        </w:rPr>
        <w:t xml:space="preserve"> </w:t>
      </w:r>
      <w:r>
        <w:t>Software;</w:t>
      </w:r>
    </w:p>
    <w:p w:rsidR="004F0383" w:rsidRDefault="00095D1E">
      <w:pPr>
        <w:pStyle w:val="ListParagraph"/>
        <w:numPr>
          <w:ilvl w:val="0"/>
          <w:numId w:val="3"/>
        </w:numPr>
        <w:tabs>
          <w:tab w:val="left" w:pos="1541"/>
        </w:tabs>
        <w:spacing w:before="84" w:line="274" w:lineRule="exact"/>
        <w:ind w:right="9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Licensee gives Licensor written notice of such claim promptly after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receiving knowledge of such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claim;</w:t>
      </w:r>
    </w:p>
    <w:p w:rsidR="004F0383" w:rsidRDefault="00095D1E">
      <w:pPr>
        <w:pStyle w:val="BodyText"/>
        <w:spacing w:before="76"/>
        <w:ind w:left="1540" w:right="127"/>
      </w:pPr>
      <w:r>
        <w:t>Licensee permits Licensor to defend against and settle, and solely control</w:t>
      </w:r>
      <w:r>
        <w:rPr>
          <w:spacing w:val="32"/>
        </w:rPr>
        <w:t xml:space="preserve"> </w:t>
      </w:r>
      <w:r>
        <w:t>the defense against and settlement of, such claim through counsel selected</w:t>
      </w:r>
      <w:r>
        <w:rPr>
          <w:spacing w:val="-29"/>
        </w:rPr>
        <w:t xml:space="preserve"> </w:t>
      </w:r>
      <w:r>
        <w:t>and engaged by Licensor in its sole discretion and acting solely under</w:t>
      </w:r>
      <w:r>
        <w:rPr>
          <w:spacing w:val="16"/>
        </w:rPr>
        <w:t xml:space="preserve"> </w:t>
      </w:r>
      <w:r>
        <w:rPr>
          <w:rFonts w:cs="Times New Roman"/>
        </w:rPr>
        <w:t>Licensor’s</w:t>
      </w:r>
      <w:r>
        <w:rPr>
          <w:rFonts w:cs="Times New Roman"/>
          <w:w w:val="99"/>
        </w:rPr>
        <w:t xml:space="preserve"> </w:t>
      </w:r>
      <w:r>
        <w:t>direction and</w:t>
      </w:r>
      <w:r>
        <w:rPr>
          <w:spacing w:val="46"/>
        </w:rPr>
        <w:t xml:space="preserve"> </w:t>
      </w:r>
      <w:r>
        <w:t>instruction;</w:t>
      </w:r>
    </w:p>
    <w:p w:rsidR="004F0383" w:rsidRDefault="00095D1E">
      <w:pPr>
        <w:pStyle w:val="ListParagraph"/>
        <w:numPr>
          <w:ilvl w:val="0"/>
          <w:numId w:val="3"/>
        </w:numPr>
        <w:tabs>
          <w:tab w:val="left" w:pos="2261"/>
        </w:tabs>
        <w:spacing w:before="80"/>
        <w:ind w:right="2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Licensee cooperates with  Licensor, as requested by  Licensor, in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defense or settlement at Licensor’s reasonable and necessary cost and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expenses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(other than legal fees incurred by  Licensee therefor);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4F0383" w:rsidRDefault="00095D1E">
      <w:pPr>
        <w:pStyle w:val="ListParagraph"/>
        <w:numPr>
          <w:ilvl w:val="0"/>
          <w:numId w:val="3"/>
        </w:numPr>
        <w:tabs>
          <w:tab w:val="left" w:pos="1541"/>
        </w:tabs>
        <w:spacing w:before="79"/>
        <w:ind w:right="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Licensee does not  make any admission of liability or fault related to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third party’s claim, assertion, allegation, damages, liabilities or expenses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admission or statement of fact that may impair the defense  against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the settlement thereof. Any obligations and liability set forth in this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121212"/>
        </w:rPr>
        <w:t>Section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u w:val="single" w:color="12121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121212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shall be the sole and only obligation and liability of Licensor 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connection with any infringement, misappropriation or claim, suit, allegation 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assertion thereof.</w:t>
      </w:r>
    </w:p>
    <w:p w:rsidR="004F0383" w:rsidRDefault="004F0383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ind w:right="1755" w:hanging="247"/>
        <w:rPr>
          <w:b w:val="0"/>
          <w:bCs w:val="0"/>
        </w:rPr>
      </w:pPr>
      <w:r>
        <w:t>Representation and</w:t>
      </w:r>
      <w:r>
        <w:rPr>
          <w:spacing w:val="-10"/>
        </w:rPr>
        <w:t xml:space="preserve"> </w:t>
      </w:r>
      <w:r>
        <w:t>Warranties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pStyle w:val="BodyText"/>
        <w:ind w:right="1755"/>
      </w:pPr>
      <w:r>
        <w:t>Software:</w:t>
      </w:r>
    </w:p>
    <w:p w:rsidR="004F0383" w:rsidRDefault="00095D1E">
      <w:pPr>
        <w:pStyle w:val="ListParagraph"/>
        <w:numPr>
          <w:ilvl w:val="0"/>
          <w:numId w:val="2"/>
        </w:numPr>
        <w:tabs>
          <w:tab w:val="left" w:pos="821"/>
        </w:tabs>
        <w:spacing w:before="12"/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Licensor represents and warrants that, to the best of its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knowledge</w:t>
      </w:r>
    </w:p>
    <w:p w:rsidR="004F0383" w:rsidRDefault="00095D1E">
      <w:pPr>
        <w:pStyle w:val="ListParagraph"/>
        <w:numPr>
          <w:ilvl w:val="1"/>
          <w:numId w:val="2"/>
        </w:numPr>
        <w:tabs>
          <w:tab w:val="left" w:pos="1541"/>
        </w:tabs>
        <w:spacing w:before="9"/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it has the right to  provide the Software and 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Deliverables;</w:t>
      </w:r>
    </w:p>
    <w:p w:rsidR="004F0383" w:rsidRDefault="00095D1E">
      <w:pPr>
        <w:pStyle w:val="ListParagraph"/>
        <w:numPr>
          <w:ilvl w:val="1"/>
          <w:numId w:val="2"/>
        </w:numPr>
        <w:tabs>
          <w:tab w:val="left" w:pos="1541"/>
        </w:tabs>
        <w:spacing w:before="12" w:line="249" w:lineRule="auto"/>
        <w:ind w:right="2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it has the right to enter into and  perform  this  Agreement,  and  to 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grant of rights contained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herein;</w:t>
      </w:r>
    </w:p>
    <w:p w:rsidR="004F0383" w:rsidRDefault="00095D1E">
      <w:pPr>
        <w:pStyle w:val="ListParagraph"/>
        <w:numPr>
          <w:ilvl w:val="1"/>
          <w:numId w:val="2"/>
        </w:numPr>
        <w:tabs>
          <w:tab w:val="left" w:pos="1541"/>
        </w:tabs>
        <w:spacing w:before="1" w:line="249" w:lineRule="auto"/>
        <w:ind w:right="2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shall not insert into the Software any code which would have the effect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disabling or otherwise shutting down all or a portion of the Software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damaging any information or functionality, and shall ensure that no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viruses or similar items are coded or introduced into the Software. Licensor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warrants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Licensee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undisputed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license under the Agreement are fully paid, that the Software will operate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substantial accordance with and substantially conform 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Licensor’s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Documentation provided by Licensor for the Software during the term 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Agreement.</w:t>
      </w:r>
    </w:p>
    <w:p w:rsidR="004F0383" w:rsidRDefault="00095D1E">
      <w:pPr>
        <w:pStyle w:val="ListParagraph"/>
        <w:numPr>
          <w:ilvl w:val="0"/>
          <w:numId w:val="2"/>
        </w:numPr>
        <w:tabs>
          <w:tab w:val="left" w:pos="821"/>
          <w:tab w:val="left" w:pos="1917"/>
        </w:tabs>
        <w:spacing w:before="1" w:line="249" w:lineRule="auto"/>
        <w:ind w:right="2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In the event of any failure or defect in any Software in breach by Licensor  of 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the limited</w:t>
      </w:r>
      <w:r>
        <w:rPr>
          <w:rFonts w:ascii="Times New Roman"/>
          <w:sz w:val="24"/>
        </w:rPr>
        <w:tab/>
        <w:t xml:space="preserve">warranties  set  forth  in  this  </w:t>
      </w:r>
      <w:r>
        <w:rPr>
          <w:rFonts w:ascii="Times New Roman"/>
          <w:sz w:val="24"/>
          <w:u w:val="single" w:color="171717"/>
        </w:rPr>
        <w:t>Section  5</w:t>
      </w:r>
      <w:r>
        <w:rPr>
          <w:rFonts w:ascii="Times New Roman"/>
          <w:sz w:val="24"/>
        </w:rPr>
        <w:t xml:space="preserve">,  Licensor  will  use    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commercially</w:t>
      </w:r>
    </w:p>
    <w:p w:rsidR="004F0383" w:rsidRDefault="004F0383">
      <w:pPr>
        <w:spacing w:line="249" w:lineRule="auto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 w:line="249" w:lineRule="auto"/>
        <w:ind w:left="820" w:right="207"/>
        <w:jc w:val="both"/>
      </w:pPr>
      <w:r>
        <w:lastRenderedPageBreak/>
        <w:t>reasonable efforts to correct such failure or defect within a commercially</w:t>
      </w:r>
      <w:r>
        <w:rPr>
          <w:spacing w:val="6"/>
        </w:rPr>
        <w:t xml:space="preserve"> </w:t>
      </w:r>
      <w:r>
        <w:t xml:space="preserve">reasonable period of time. </w:t>
      </w:r>
      <w:r>
        <w:rPr>
          <w:spacing w:val="-3"/>
        </w:rPr>
        <w:t xml:space="preserve">If </w:t>
      </w:r>
      <w:r>
        <w:t>in Licensor's reasonable judgment correcting such failure or defect</w:t>
      </w:r>
      <w:r>
        <w:rPr>
          <w:spacing w:val="19"/>
        </w:rPr>
        <w:t xml:space="preserve"> </w:t>
      </w:r>
      <w:r>
        <w:t>is</w:t>
      </w:r>
      <w:r>
        <w:rPr>
          <w:spacing w:val="-2"/>
          <w:w w:val="99"/>
        </w:rPr>
        <w:t xml:space="preserve"> </w:t>
      </w:r>
      <w:r>
        <w:t>not commercially feasible, Licensor may terminate this Agreement with regard to</w:t>
      </w:r>
      <w:r>
        <w:rPr>
          <w:spacing w:val="13"/>
        </w:rPr>
        <w:t xml:space="preserve"> </w:t>
      </w:r>
      <w:r>
        <w:rPr>
          <w:spacing w:val="-3"/>
        </w:rPr>
        <w:t>such</w:t>
      </w:r>
      <w:r>
        <w:t xml:space="preserve"> Software by written notice thereof to Licensee, in which case Licensor will </w:t>
      </w:r>
      <w:r>
        <w:rPr>
          <w:spacing w:val="-3"/>
        </w:rPr>
        <w:t>refund</w:t>
      </w:r>
      <w:r>
        <w:rPr>
          <w:spacing w:val="29"/>
        </w:rPr>
        <w:t xml:space="preserve"> </w:t>
      </w:r>
      <w:r>
        <w:t>to</w:t>
      </w:r>
      <w:r>
        <w:rPr>
          <w:spacing w:val="-2"/>
          <w:w w:val="99"/>
        </w:rPr>
        <w:t xml:space="preserve"> </w:t>
      </w:r>
      <w:r>
        <w:t xml:space="preserve">Licensee within fifteen (15) business days  receipt  of  </w:t>
      </w:r>
      <w:r>
        <w:rPr>
          <w:rFonts w:cs="Times New Roman"/>
        </w:rPr>
        <w:t xml:space="preserve">Licensee’s  </w:t>
      </w:r>
      <w:r>
        <w:t>written  request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 xml:space="preserve">such refund to the extent Licensor has received  payment from Licensee  of  a Fee </w:t>
      </w:r>
      <w:r>
        <w:rPr>
          <w:spacing w:val="2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 xml:space="preserve">pan of a Fee for such Software, a prorated portion of the amount of such  Fee or  </w:t>
      </w:r>
      <w:r>
        <w:rPr>
          <w:spacing w:val="-3"/>
        </w:rPr>
        <w:t>such</w:t>
      </w:r>
      <w:r>
        <w:t xml:space="preserve"> part of such fee paid by Licensee to Licensor for such Software the prorated</w:t>
      </w:r>
      <w:r>
        <w:rPr>
          <w:spacing w:val="37"/>
        </w:rPr>
        <w:t xml:space="preserve"> </w:t>
      </w:r>
      <w:r>
        <w:t>portion</w:t>
      </w:r>
      <w:r>
        <w:rPr>
          <w:w w:val="99"/>
        </w:rPr>
        <w:t xml:space="preserve"> </w:t>
      </w:r>
      <w:r>
        <w:t xml:space="preserve">shall be calculated from the amount  of  such  Fee or  such part of a See that </w:t>
      </w:r>
      <w:r>
        <w:rPr>
          <w:spacing w:val="14"/>
        </w:rPr>
        <w:t xml:space="preserve"> </w:t>
      </w:r>
      <w:r>
        <w:t>Licensee has</w:t>
      </w:r>
      <w:r>
        <w:rPr>
          <w:spacing w:val="16"/>
        </w:rPr>
        <w:t xml:space="preserve"> </w:t>
      </w:r>
      <w:r>
        <w:t>paid</w:t>
      </w:r>
      <w:r>
        <w:rPr>
          <w:spacing w:val="1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Licensor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equivalent</w:t>
      </w:r>
      <w:r>
        <w:rPr>
          <w:spacing w:val="20"/>
        </w:rPr>
        <w:t xml:space="preserve"> </w:t>
      </w:r>
      <w:r>
        <w:t>to:</w:t>
      </w:r>
      <w:r>
        <w:rPr>
          <w:spacing w:val="31"/>
        </w:rPr>
        <w:t xml:space="preserve"> </w:t>
      </w:r>
      <w:r>
        <w:t>(aa)</w:t>
      </w:r>
      <w:r>
        <w:rPr>
          <w:spacing w:val="17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Pee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owed for</w:t>
      </w:r>
      <w:r>
        <w:rPr>
          <w:spacing w:val="1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particular</w:t>
      </w:r>
      <w:r>
        <w:rPr>
          <w:spacing w:val="22"/>
        </w:rPr>
        <w:t xml:space="preserve"> </w:t>
      </w:r>
      <w:r>
        <w:t>recurring</w:t>
      </w:r>
      <w:r>
        <w:rPr>
          <w:spacing w:val="22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t>(e.g.,</w:t>
      </w:r>
      <w:r>
        <w:rPr>
          <w:spacing w:val="18"/>
        </w:rPr>
        <w:t xml:space="preserve"> </w:t>
      </w:r>
      <w:r>
        <w:t>annually),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Licensee was unable to use such Services or Licensed Software due to such failure</w:t>
      </w:r>
      <w:r>
        <w:rPr>
          <w:spacing w:val="18"/>
        </w:rPr>
        <w:t xml:space="preserve"> </w:t>
      </w:r>
      <w:r>
        <w:rPr>
          <w:spacing w:val="-3"/>
        </w:rPr>
        <w:t xml:space="preserve">or </w:t>
      </w:r>
      <w:r>
        <w:t>defect until the end of the  particular  time  period  during  which  such</w:t>
      </w:r>
      <w:r>
        <w:rPr>
          <w:spacing w:val="12"/>
        </w:rPr>
        <w:t xml:space="preserve"> </w:t>
      </w:r>
      <w:r>
        <w:t xml:space="preserve">Inability occurred; or (bb) if such Fee or part of such Fee is  owed  not  for  recurring </w:t>
      </w:r>
      <w:r>
        <w:rPr>
          <w:spacing w:val="15"/>
        </w:rPr>
        <w:t xml:space="preserve"> </w:t>
      </w:r>
      <w:r>
        <w:t>time periods (e.g., as a lump sum, whether by one-time payment or installments), the</w:t>
      </w:r>
      <w:r>
        <w:rPr>
          <w:spacing w:val="12"/>
        </w:rPr>
        <w:t xml:space="preserve"> </w:t>
      </w:r>
      <w:r>
        <w:t xml:space="preserve">time from the date on which Licensee was unable to use such  Services  or </w:t>
      </w:r>
      <w:r>
        <w:rPr>
          <w:spacing w:val="31"/>
        </w:rPr>
        <w:t xml:space="preserve"> </w:t>
      </w:r>
      <w:r>
        <w:t xml:space="preserve">Licensed Software due to such failure or defect until  the end  of the two (2)  year  period </w:t>
      </w:r>
      <w:r>
        <w:rPr>
          <w:spacing w:val="53"/>
        </w:rPr>
        <w:t xml:space="preserve"> </w:t>
      </w:r>
      <w:r>
        <w:t>from</w:t>
      </w:r>
      <w:r>
        <w:rPr>
          <w:w w:val="99"/>
        </w:rPr>
        <w:t xml:space="preserve"> </w:t>
      </w:r>
      <w:r>
        <w:t>the date on which  such  Fee or part of such  Fee was   due.</w:t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F0383" w:rsidRDefault="00095D1E">
      <w:pPr>
        <w:pStyle w:val="Heading1"/>
        <w:numPr>
          <w:ilvl w:val="0"/>
          <w:numId w:val="4"/>
        </w:numPr>
        <w:tabs>
          <w:tab w:val="left" w:pos="348"/>
        </w:tabs>
        <w:ind w:right="1755" w:hanging="247"/>
        <w:rPr>
          <w:b w:val="0"/>
          <w:bCs w:val="0"/>
        </w:rPr>
      </w:pPr>
      <w:r>
        <w:t>General Terms and</w:t>
      </w:r>
      <w:r>
        <w:rPr>
          <w:spacing w:val="-5"/>
        </w:rPr>
        <w:t xml:space="preserve"> </w:t>
      </w:r>
      <w:r>
        <w:t>Conditions</w:t>
      </w:r>
    </w:p>
    <w:p w:rsidR="004F0383" w:rsidRDefault="004F038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0383" w:rsidRDefault="00095D1E">
      <w:pPr>
        <w:pStyle w:val="ListParagraph"/>
        <w:numPr>
          <w:ilvl w:val="1"/>
          <w:numId w:val="4"/>
        </w:numPr>
        <w:tabs>
          <w:tab w:val="left" w:pos="854"/>
        </w:tabs>
        <w:spacing w:line="242" w:lineRule="auto"/>
        <w:ind w:left="923" w:right="22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governed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enforced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accordance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with the laws of the Commonwealth of Massachusetts without giving effect to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the provisions thereof relating to conflict of law. Exclusive jurisdiction and venue for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any action brought pursuant to this Agreement, other than actions for injunctive relief,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shall be in federal or state court located in the Commonwealth of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Massachusetts.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854"/>
        </w:tabs>
        <w:spacing w:line="242" w:lineRule="auto"/>
        <w:ind w:left="923" w:right="2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LICENSEE recognizes and agrees that breach of this Agreement may cause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irreparable harm to LICENSOR for which money damages would not be an adequate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remedy. Accordingly,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LICENSEE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remedies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4"/>
          <w:sz w:val="24"/>
        </w:rPr>
        <w:t xml:space="preserve">be </w:t>
      </w:r>
      <w:r>
        <w:rPr>
          <w:rFonts w:ascii="Times New Roman"/>
          <w:sz w:val="24"/>
        </w:rPr>
        <w:t>available in law or otherwise, LICENSOR shall be entitled to seek an injunction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or other equitable relief against any such continued breach by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LlCENSEE.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854"/>
        </w:tabs>
        <w:spacing w:line="242" w:lineRule="auto"/>
        <w:ind w:left="923" w:right="22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This Agreement shall be in full force and effect from the effective date of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 xml:space="preserve">Agreement and shall terminate the earlier of, if and when </w:t>
      </w:r>
      <w:r>
        <w:rPr>
          <w:rFonts w:ascii="Times New Roman"/>
          <w:spacing w:val="4"/>
          <w:sz w:val="24"/>
        </w:rPr>
        <w:t xml:space="preserve">(i) </w:t>
      </w:r>
      <w:r>
        <w:rPr>
          <w:rFonts w:ascii="Times New Roman"/>
          <w:sz w:val="24"/>
        </w:rPr>
        <w:t>LICENSEE commits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a material breach of this Agreement, or (ii) the Expiration Date of the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Agreement. Following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termination,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obligations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sections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2.2,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6.1,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6.2,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6,4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6.5 </w:t>
      </w:r>
      <w:r>
        <w:rPr>
          <w:rFonts w:ascii="Times New Roman"/>
          <w:sz w:val="24"/>
        </w:rPr>
        <w:t>here of shall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survive.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917"/>
        </w:tabs>
        <w:spacing w:line="242" w:lineRule="auto"/>
        <w:ind w:left="923" w:right="21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LICENSEE shall not remove LlCENS0R's proprietary legends or licensing terms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from the Software and shall reproduce such legends on the authorized copy of the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Software that it makes pursuant to Section 2,2 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hereof.</w:t>
      </w:r>
    </w:p>
    <w:p w:rsidR="004F0383" w:rsidRDefault="00095D1E">
      <w:pPr>
        <w:pStyle w:val="ListParagraph"/>
        <w:numPr>
          <w:ilvl w:val="1"/>
          <w:numId w:val="4"/>
        </w:numPr>
        <w:tabs>
          <w:tab w:val="left" w:pos="917"/>
        </w:tabs>
        <w:spacing w:line="242" w:lineRule="auto"/>
        <w:ind w:left="923" w:right="22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LICENSEE shall not have the right to assign or otherwise transfer its rights, licenses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or obligations under this Agreement, or delegate its performance hereunder, without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the prior written consent of LICENSOR. Any such purported assignment, transfer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validation shall be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void.</w:t>
      </w:r>
    </w:p>
    <w:p w:rsidR="004F0383" w:rsidRDefault="004F0383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4F0383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4F0383" w:rsidRDefault="00095D1E">
      <w:pPr>
        <w:pStyle w:val="BodyText"/>
        <w:spacing w:before="69"/>
        <w:ind w:left="1160" w:right="1051"/>
        <w:jc w:val="center"/>
      </w:pPr>
      <w:bookmarkStart w:id="21" w:name="Exhibit_B"/>
      <w:bookmarkEnd w:id="21"/>
      <w:r>
        <w:t>Exhibit</w:t>
      </w:r>
      <w:r>
        <w:rPr>
          <w:spacing w:val="1"/>
        </w:rPr>
        <w:t xml:space="preserve"> </w:t>
      </w:r>
      <w:r>
        <w:t>B</w:t>
      </w:r>
    </w:p>
    <w:p w:rsidR="004F0383" w:rsidRDefault="00095D1E">
      <w:pPr>
        <w:spacing w:before="45"/>
        <w:ind w:left="1159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2" w:name="Product_Enhancement_and_Development_Sche"/>
      <w:bookmarkEnd w:id="22"/>
      <w:r>
        <w:rPr>
          <w:rFonts w:ascii="Times New Roman"/>
          <w:i/>
          <w:sz w:val="24"/>
        </w:rPr>
        <w:t>Product Enhancement and Development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Schedule</w:t>
      </w:r>
    </w:p>
    <w:p w:rsidR="004F0383" w:rsidRDefault="004F038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F0383" w:rsidRDefault="004F0383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F0383" w:rsidRDefault="00095D1E">
      <w:pPr>
        <w:pStyle w:val="BodyText"/>
        <w:ind w:right="461"/>
        <w:jc w:val="both"/>
      </w:pPr>
      <w:r>
        <w:t>Subject to the terms of this agreement, Licensor agrees to perform the following</w:t>
      </w:r>
      <w:r>
        <w:rPr>
          <w:spacing w:val="-17"/>
        </w:rPr>
        <w:t xml:space="preserve"> </w:t>
      </w:r>
      <w:r>
        <w:t>development services during the Initial Term of the Agreement. It is understood that the estimated</w:t>
      </w:r>
      <w:r>
        <w:rPr>
          <w:spacing w:val="-11"/>
        </w:rPr>
        <w:t xml:space="preserve"> </w:t>
      </w:r>
      <w:r>
        <w:t>delivery times provided are for reference only, and that actual development times may</w:t>
      </w:r>
      <w:r>
        <w:rPr>
          <w:spacing w:val="-15"/>
        </w:rPr>
        <w:t xml:space="preserve"> </w:t>
      </w:r>
      <w:r>
        <w:t>vary.</w:t>
      </w:r>
    </w:p>
    <w:p w:rsidR="004F0383" w:rsidRDefault="00095D1E">
      <w:pPr>
        <w:pStyle w:val="BodyText"/>
        <w:spacing w:before="120"/>
        <w:ind w:right="475"/>
      </w:pPr>
      <w:r>
        <w:t>All Product Enhancements and Developments remain the property of Licensor. Subject to</w:t>
      </w:r>
      <w:r>
        <w:rPr>
          <w:spacing w:val="-13"/>
        </w:rPr>
        <w:t xml:space="preserve"> </w:t>
      </w:r>
      <w:r>
        <w:t>the terms of this agreement, Licensor grants Licensee he right to</w:t>
      </w:r>
      <w:r>
        <w:rPr>
          <w:spacing w:val="-12"/>
        </w:rPr>
        <w:t xml:space="preserve"> </w:t>
      </w:r>
      <w:r>
        <w:t>use.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spacing w:line="343" w:lineRule="auto"/>
        <w:ind w:right="7892"/>
      </w:pPr>
      <w:r>
        <w:t>Enhancement</w:t>
      </w:r>
      <w:r>
        <w:rPr>
          <w:spacing w:val="-5"/>
        </w:rPr>
        <w:t xml:space="preserve"> </w:t>
      </w:r>
      <w:r>
        <w:t>1: Title:</w:t>
      </w:r>
    </w:p>
    <w:p w:rsidR="004F0383" w:rsidRDefault="00095D1E">
      <w:pPr>
        <w:pStyle w:val="BodyText"/>
        <w:spacing w:before="5"/>
        <w:jc w:val="both"/>
      </w:pPr>
      <w:r>
        <w:t>Detailed</w:t>
      </w:r>
      <w:r>
        <w:rPr>
          <w:spacing w:val="-4"/>
        </w:rPr>
        <w:t xml:space="preserve"> </w:t>
      </w:r>
      <w:r>
        <w:t>description:</w:t>
      </w:r>
    </w:p>
    <w:p w:rsidR="004F0383" w:rsidRDefault="00095D1E">
      <w:pPr>
        <w:pStyle w:val="BodyText"/>
        <w:spacing w:before="120"/>
        <w:jc w:val="both"/>
      </w:pPr>
      <w:r>
        <w:t>Estimated delivery time after start of</w:t>
      </w:r>
      <w:r>
        <w:rPr>
          <w:spacing w:val="-11"/>
        </w:rPr>
        <w:t xml:space="preserve"> </w:t>
      </w:r>
      <w:r>
        <w:t>contract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spacing w:line="343" w:lineRule="auto"/>
        <w:ind w:right="7892"/>
      </w:pPr>
      <w:r>
        <w:t>Enhancement</w:t>
      </w:r>
      <w:r>
        <w:rPr>
          <w:spacing w:val="-5"/>
        </w:rPr>
        <w:t xml:space="preserve"> </w:t>
      </w:r>
      <w:r>
        <w:t>2: Title:</w:t>
      </w:r>
    </w:p>
    <w:p w:rsidR="004F0383" w:rsidRDefault="00095D1E">
      <w:pPr>
        <w:pStyle w:val="BodyText"/>
        <w:spacing w:before="5"/>
        <w:jc w:val="both"/>
      </w:pPr>
      <w:r>
        <w:t>Detailed</w:t>
      </w:r>
      <w:r>
        <w:rPr>
          <w:spacing w:val="-4"/>
        </w:rPr>
        <w:t xml:space="preserve"> </w:t>
      </w:r>
      <w:r>
        <w:t>description:</w:t>
      </w:r>
    </w:p>
    <w:p w:rsidR="004F0383" w:rsidRDefault="00095D1E">
      <w:pPr>
        <w:pStyle w:val="BodyText"/>
        <w:spacing w:before="120"/>
        <w:jc w:val="both"/>
      </w:pPr>
      <w:r>
        <w:t>Estimated delivery time after start of</w:t>
      </w:r>
      <w:r>
        <w:rPr>
          <w:spacing w:val="-12"/>
        </w:rPr>
        <w:t xml:space="preserve"> </w:t>
      </w:r>
      <w:r>
        <w:t>contract</w:t>
      </w:r>
    </w:p>
    <w:p w:rsidR="004F0383" w:rsidRDefault="004F0383">
      <w:pPr>
        <w:jc w:val="both"/>
        <w:sectPr w:rsidR="004F0383"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095D1E">
      <w:pPr>
        <w:spacing w:before="50"/>
        <w:ind w:left="1161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3" w:name="Exhibit_C"/>
      <w:bookmarkStart w:id="24" w:name="Product_Delivery_Schedule"/>
      <w:bookmarkEnd w:id="23"/>
      <w:bookmarkEnd w:id="24"/>
      <w:r>
        <w:rPr>
          <w:rFonts w:ascii="Times New Roman"/>
          <w:i/>
          <w:sz w:val="24"/>
        </w:rPr>
        <w:lastRenderedPageBreak/>
        <w:t>Product Delivery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Schedule</w:t>
      </w:r>
    </w:p>
    <w:p w:rsidR="004F0383" w:rsidRDefault="004F038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F0383" w:rsidRDefault="004F0383">
      <w:pPr>
        <w:spacing w:before="8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F0383" w:rsidRDefault="00095D1E">
      <w:pPr>
        <w:pStyle w:val="BodyText"/>
        <w:ind w:right="403"/>
      </w:pPr>
      <w:r>
        <w:t>The Licensor shall make best efforts to deliver the Products, and the Licensee agrees to</w:t>
      </w:r>
      <w:r>
        <w:rPr>
          <w:spacing w:val="-13"/>
        </w:rPr>
        <w:t xml:space="preserve"> </w:t>
      </w:r>
      <w:r>
        <w:t>accept and be subject for payment for, deliveries based on the following</w:t>
      </w:r>
      <w:r>
        <w:rPr>
          <w:spacing w:val="-12"/>
        </w:rPr>
        <w:t xml:space="preserve"> </w:t>
      </w:r>
      <w:r>
        <w:t>schedule.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4F038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F0383" w:rsidRDefault="00095D1E">
      <w:pPr>
        <w:pStyle w:val="BodyText"/>
        <w:tabs>
          <w:tab w:val="left" w:pos="7027"/>
        </w:tabs>
        <w:ind w:right="127"/>
      </w:pPr>
      <w:r>
        <w:rPr>
          <w:spacing w:val="-1"/>
        </w:rPr>
        <w:t>Item</w:t>
      </w:r>
      <w:r>
        <w:rPr>
          <w:spacing w:val="-1"/>
        </w:rPr>
        <w:tab/>
      </w:r>
      <w:r>
        <w:t>Delivery</w:t>
      </w:r>
      <w:r>
        <w:rPr>
          <w:spacing w:val="-5"/>
        </w:rPr>
        <w:t xml:space="preserve"> </w:t>
      </w:r>
      <w:r>
        <w:t>Date</w:t>
      </w:r>
    </w:p>
    <w:p w:rsidR="004F0383" w:rsidRDefault="00095D1E">
      <w:pPr>
        <w:pStyle w:val="BodyText"/>
        <w:spacing w:before="120"/>
        <w:ind w:right="1755"/>
      </w:pPr>
      <w:r>
        <w:t>Phase 1: (Design &amp; Development of an integrated system</w:t>
      </w:r>
      <w:r>
        <w:rPr>
          <w:spacing w:val="-9"/>
        </w:rPr>
        <w:t xml:space="preserve"> </w:t>
      </w:r>
      <w:r>
        <w:t>for</w:t>
      </w:r>
    </w:p>
    <w:p w:rsidR="004F0383" w:rsidRDefault="00095D1E">
      <w:pPr>
        <w:pStyle w:val="BodyText"/>
        <w:spacing w:before="120"/>
        <w:ind w:left="1002" w:right="1755"/>
      </w:pPr>
      <w:r>
        <w:t>Ibis that will serve as a central contact and document</w:t>
      </w:r>
      <w:r>
        <w:rPr>
          <w:spacing w:val="-14"/>
        </w:rPr>
        <w:t xml:space="preserve"> </w:t>
      </w:r>
      <w:r>
        <w:t>repository)</w:t>
      </w:r>
    </w:p>
    <w:p w:rsidR="004F0383" w:rsidRDefault="00095D1E">
      <w:pPr>
        <w:pStyle w:val="BodyText"/>
        <w:tabs>
          <w:tab w:val="left" w:pos="7054"/>
        </w:tabs>
        <w:spacing w:before="120"/>
        <w:ind w:left="1000" w:right="127"/>
      </w:pPr>
      <w:r>
        <w:t>Project</w:t>
      </w:r>
      <w:r>
        <w:rPr>
          <w:spacing w:val="-6"/>
        </w:rPr>
        <w:t xml:space="preserve"> </w:t>
      </w:r>
      <w:r>
        <w:t>Start</w:t>
      </w:r>
      <w:r>
        <w:tab/>
        <w:t>June 1,</w:t>
      </w:r>
      <w:r>
        <w:rPr>
          <w:spacing w:val="-3"/>
        </w:rPr>
        <w:t xml:space="preserve"> </w:t>
      </w:r>
      <w:r>
        <w:t>2015</w:t>
      </w:r>
    </w:p>
    <w:p w:rsidR="004F0383" w:rsidRDefault="00095D1E">
      <w:pPr>
        <w:pStyle w:val="BodyText"/>
        <w:tabs>
          <w:tab w:val="left" w:pos="7042"/>
        </w:tabs>
        <w:spacing w:before="120"/>
        <w:ind w:left="1000" w:right="127"/>
      </w:pPr>
      <w:r>
        <w:t>Complete Repository</w:t>
      </w:r>
      <w:r>
        <w:rPr>
          <w:spacing w:val="-7"/>
        </w:rPr>
        <w:t xml:space="preserve"> </w:t>
      </w:r>
      <w:r>
        <w:t>Development</w:t>
      </w:r>
      <w:r>
        <w:tab/>
        <w:t>August 31,</w:t>
      </w:r>
      <w:r>
        <w:rPr>
          <w:spacing w:val="-1"/>
        </w:rPr>
        <w:t xml:space="preserve"> </w:t>
      </w:r>
      <w:r>
        <w:t>2015</w:t>
      </w:r>
    </w:p>
    <w:p w:rsidR="004F0383" w:rsidRDefault="00095D1E">
      <w:pPr>
        <w:pStyle w:val="BodyText"/>
        <w:tabs>
          <w:tab w:val="left" w:pos="7051"/>
        </w:tabs>
        <w:spacing w:before="120" w:line="343" w:lineRule="auto"/>
        <w:ind w:left="1000" w:right="1118"/>
      </w:pPr>
      <w:r>
        <w:t>Alpha Testing with Super Users</w:t>
      </w:r>
      <w:r>
        <w:rPr>
          <w:spacing w:val="-8"/>
        </w:rPr>
        <w:t xml:space="preserve"> </w:t>
      </w:r>
      <w:r>
        <w:t>Complete</w:t>
      </w:r>
      <w:r>
        <w:tab/>
        <w:t>Sept. 30,</w:t>
      </w:r>
      <w:r>
        <w:rPr>
          <w:spacing w:val="-2"/>
        </w:rPr>
        <w:t xml:space="preserve"> </w:t>
      </w:r>
      <w:r>
        <w:t>2015 Alpha Testing including Care Providers</w:t>
      </w:r>
      <w:r>
        <w:rPr>
          <w:spacing w:val="-6"/>
        </w:rPr>
        <w:t xml:space="preserve"> </w:t>
      </w:r>
      <w:r>
        <w:t>Complete</w:t>
      </w:r>
      <w:r>
        <w:tab/>
        <w:t>Oct. 31,</w:t>
      </w:r>
      <w:r>
        <w:rPr>
          <w:spacing w:val="-3"/>
        </w:rPr>
        <w:t xml:space="preserve"> </w:t>
      </w:r>
      <w:r>
        <w:t>2015</w:t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:rsidR="004F0383" w:rsidRDefault="00095D1E">
      <w:pPr>
        <w:pStyle w:val="BodyText"/>
        <w:ind w:right="1755"/>
      </w:pPr>
      <w:r>
        <w:t>Phase 2: (Deployment of enhanced Ibis systems to 30 selected</w:t>
      </w:r>
      <w:r>
        <w:rPr>
          <w:spacing w:val="-13"/>
        </w:rPr>
        <w:t xml:space="preserve"> </w:t>
      </w:r>
      <w:r>
        <w:t>users)</w:t>
      </w:r>
    </w:p>
    <w:p w:rsidR="004F0383" w:rsidRDefault="00095D1E">
      <w:pPr>
        <w:pStyle w:val="BodyText"/>
        <w:tabs>
          <w:tab w:val="left" w:pos="7094"/>
        </w:tabs>
        <w:spacing w:before="120"/>
        <w:ind w:left="940" w:right="127"/>
      </w:pPr>
      <w:r>
        <w:t>Commence</w:t>
      </w:r>
      <w:r>
        <w:rPr>
          <w:spacing w:val="-7"/>
        </w:rPr>
        <w:t xml:space="preserve"> </w:t>
      </w:r>
      <w:r>
        <w:t>Deployments</w:t>
      </w:r>
      <w:r>
        <w:tab/>
        <w:t>November 1,</w:t>
      </w:r>
      <w:r>
        <w:rPr>
          <w:spacing w:val="-3"/>
        </w:rPr>
        <w:t xml:space="preserve"> </w:t>
      </w:r>
      <w:r>
        <w:t>2015</w:t>
      </w:r>
    </w:p>
    <w:p w:rsidR="004F0383" w:rsidRDefault="00095D1E">
      <w:pPr>
        <w:pStyle w:val="BodyText"/>
        <w:tabs>
          <w:tab w:val="left" w:pos="7114"/>
        </w:tabs>
        <w:spacing w:before="120"/>
        <w:ind w:left="940" w:right="127"/>
      </w:pPr>
      <w:r>
        <w:t>Complete</w:t>
      </w:r>
      <w:r>
        <w:rPr>
          <w:spacing w:val="-8"/>
        </w:rPr>
        <w:t xml:space="preserve"> </w:t>
      </w:r>
      <w:r>
        <w:t>Deployments</w:t>
      </w:r>
      <w:r>
        <w:tab/>
        <w:t>December 31,</w:t>
      </w:r>
      <w:r>
        <w:rPr>
          <w:spacing w:val="-4"/>
        </w:rPr>
        <w:t xml:space="preserve"> </w:t>
      </w:r>
      <w:r>
        <w:t>2015</w:t>
      </w:r>
    </w:p>
    <w:p w:rsidR="004F0383" w:rsidRDefault="004F0383">
      <w:pPr>
        <w:sectPr w:rsidR="004F0383">
          <w:headerReference w:type="default" r:id="rId17"/>
          <w:pgSz w:w="12240" w:h="15840"/>
          <w:pgMar w:top="1740" w:right="1340" w:bottom="280" w:left="1340" w:header="602" w:footer="0" w:gutter="0"/>
          <w:cols w:space="720"/>
        </w:sectPr>
      </w:pPr>
    </w:p>
    <w:p w:rsidR="004F0383" w:rsidRDefault="00095D1E">
      <w:pPr>
        <w:pStyle w:val="BodyText"/>
        <w:spacing w:before="103"/>
        <w:ind w:left="1159" w:right="1051"/>
        <w:jc w:val="center"/>
      </w:pPr>
      <w:bookmarkStart w:id="25" w:name="Exhibit_D"/>
      <w:bookmarkEnd w:id="25"/>
      <w:r>
        <w:lastRenderedPageBreak/>
        <w:t>Exhibit D</w:t>
      </w:r>
    </w:p>
    <w:p w:rsidR="004F0383" w:rsidRDefault="00095D1E">
      <w:pPr>
        <w:spacing w:before="45"/>
        <w:ind w:left="1156" w:right="10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6" w:name="Pricing_and_Payment_Schedule"/>
      <w:bookmarkEnd w:id="26"/>
      <w:r>
        <w:rPr>
          <w:rFonts w:ascii="Times New Roman"/>
          <w:i/>
          <w:sz w:val="24"/>
        </w:rPr>
        <w:t>Pricing and Payment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Schedule</w:t>
      </w:r>
    </w:p>
    <w:p w:rsidR="004F0383" w:rsidRDefault="004F0383">
      <w:pPr>
        <w:spacing w:before="2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4F0383" w:rsidRDefault="00095D1E">
      <w:pPr>
        <w:pStyle w:val="Heading1"/>
        <w:spacing w:before="69"/>
        <w:ind w:left="100" w:right="1755" w:firstLine="0"/>
        <w:rPr>
          <w:b w:val="0"/>
          <w:bCs w:val="0"/>
        </w:rPr>
      </w:pPr>
      <w:r>
        <w:t>Lease &amp;</w:t>
      </w:r>
      <w:r>
        <w:rPr>
          <w:spacing w:val="-5"/>
        </w:rPr>
        <w:t xml:space="preserve"> </w:t>
      </w:r>
      <w:r>
        <w:t>Subscription:</w:t>
      </w:r>
    </w:p>
    <w:p w:rsidR="004F0383" w:rsidRDefault="004F0383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0383" w:rsidRDefault="00095D1E">
      <w:pPr>
        <w:tabs>
          <w:tab w:val="left" w:pos="7301"/>
        </w:tabs>
        <w:ind w:left="100"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$10,000.</w:t>
      </w:r>
    </w:p>
    <w:p w:rsidR="004F0383" w:rsidRDefault="004F03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0383" w:rsidRDefault="00095D1E">
      <w:pPr>
        <w:ind w:left="100"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Phase 2:  </w:t>
      </w:r>
      <w:r>
        <w:rPr>
          <w:rFonts w:ascii="Times New Roman"/>
          <w:sz w:val="24"/>
        </w:rPr>
        <w:t>(12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months)</w:t>
      </w:r>
    </w:p>
    <w:p w:rsidR="004F0383" w:rsidRDefault="00095D1E">
      <w:pPr>
        <w:pStyle w:val="Heading1"/>
        <w:spacing w:before="5" w:line="274" w:lineRule="exact"/>
        <w:ind w:left="100" w:right="1755" w:firstLine="0"/>
        <w:rPr>
          <w:b w:val="0"/>
          <w:bCs w:val="0"/>
        </w:rPr>
      </w:pPr>
      <w:r>
        <w:t>Lease</w:t>
      </w:r>
      <w:r>
        <w:rPr>
          <w:spacing w:val="-3"/>
        </w:rPr>
        <w:t xml:space="preserve"> </w:t>
      </w:r>
      <w:r>
        <w:t>Hardware:</w:t>
      </w:r>
    </w:p>
    <w:p w:rsidR="004F0383" w:rsidRDefault="00095D1E">
      <w:pPr>
        <w:pStyle w:val="BodyText"/>
        <w:spacing w:line="274" w:lineRule="exact"/>
        <w:ind w:left="820" w:right="1755"/>
      </w:pPr>
      <w:r>
        <w:t>Touch Screen Monitor, Hubble, Set Up &amp; Training</w:t>
      </w:r>
      <w:r>
        <w:rPr>
          <w:spacing w:val="-9"/>
        </w:rPr>
        <w:t xml:space="preserve"> </w:t>
      </w:r>
      <w:r>
        <w:t>Guides</w:t>
      </w:r>
    </w:p>
    <w:p w:rsidR="004F0383" w:rsidRDefault="00095D1E">
      <w:pPr>
        <w:pStyle w:val="ListParagraph"/>
        <w:numPr>
          <w:ilvl w:val="2"/>
          <w:numId w:val="4"/>
        </w:numPr>
        <w:tabs>
          <w:tab w:val="left" w:pos="1541"/>
          <w:tab w:val="left" w:pos="7301"/>
        </w:tabs>
        <w:ind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Up Front Payment ($300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each)</w:t>
      </w:r>
      <w:r>
        <w:rPr>
          <w:rFonts w:ascii="Times New Roman"/>
          <w:sz w:val="24"/>
        </w:rPr>
        <w:tab/>
        <w:t>$9,000.</w:t>
      </w:r>
    </w:p>
    <w:p w:rsidR="004F0383" w:rsidRDefault="00095D1E">
      <w:pPr>
        <w:pStyle w:val="Heading1"/>
        <w:spacing w:before="188" w:line="274" w:lineRule="exact"/>
        <w:ind w:left="100" w:right="1755" w:firstLine="0"/>
        <w:rPr>
          <w:b w:val="0"/>
          <w:bCs w:val="0"/>
        </w:rPr>
      </w:pPr>
      <w:r>
        <w:t>Software</w:t>
      </w:r>
      <w:r>
        <w:rPr>
          <w:spacing w:val="-6"/>
        </w:rPr>
        <w:t xml:space="preserve"> </w:t>
      </w:r>
      <w:r>
        <w:t>Subscription:</w:t>
      </w:r>
    </w:p>
    <w:p w:rsidR="004F0383" w:rsidRDefault="00095D1E">
      <w:pPr>
        <w:pStyle w:val="BodyText"/>
        <w:tabs>
          <w:tab w:val="left" w:pos="7301"/>
        </w:tabs>
        <w:spacing w:line="274" w:lineRule="exact"/>
        <w:ind w:left="820" w:right="127"/>
      </w:pPr>
      <w:r>
        <w:rPr>
          <w:spacing w:val="-1"/>
        </w:rPr>
        <w:t>$85/member/month</w:t>
      </w:r>
      <w:r>
        <w:rPr>
          <w:spacing w:val="-1"/>
        </w:rPr>
        <w:tab/>
      </w:r>
      <w:r>
        <w:rPr>
          <w:u w:val="single" w:color="000000"/>
        </w:rPr>
        <w:t>$30,600</w:t>
      </w:r>
    </w:p>
    <w:p w:rsidR="004F0383" w:rsidRDefault="004F038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4F0383" w:rsidRDefault="00095D1E">
      <w:pPr>
        <w:pStyle w:val="BodyText"/>
        <w:tabs>
          <w:tab w:val="left" w:pos="7301"/>
        </w:tabs>
        <w:spacing w:before="69"/>
        <w:ind w:left="820" w:right="127"/>
      </w:pPr>
      <w:r>
        <w:t>Program</w:t>
      </w:r>
      <w:r>
        <w:rPr>
          <w:spacing w:val="-5"/>
        </w:rPr>
        <w:t xml:space="preserve"> </w:t>
      </w:r>
      <w:r>
        <w:t>Total:</w:t>
      </w:r>
      <w:r>
        <w:tab/>
        <w:t>$49,600</w:t>
      </w:r>
    </w:p>
    <w:p w:rsidR="004F0383" w:rsidRDefault="00095D1E">
      <w:pPr>
        <w:pStyle w:val="BodyText"/>
        <w:spacing w:before="120" w:line="343" w:lineRule="auto"/>
        <w:ind w:right="4301"/>
      </w:pPr>
      <w:r>
        <w:t>Note 1: Payment terms will be invoice net 30</w:t>
      </w:r>
      <w:r>
        <w:rPr>
          <w:spacing w:val="-5"/>
        </w:rPr>
        <w:t xml:space="preserve"> </w:t>
      </w:r>
      <w:r>
        <w:t>days. Note 2: Care Coordination will be provided by</w:t>
      </w:r>
      <w:r>
        <w:rPr>
          <w:spacing w:val="-8"/>
        </w:rPr>
        <w:t xml:space="preserve"> </w:t>
      </w:r>
      <w:r>
        <w:t>SDPC</w:t>
      </w:r>
    </w:p>
    <w:p w:rsidR="004F0383" w:rsidRDefault="00095D1E">
      <w:pPr>
        <w:pStyle w:val="BodyText"/>
        <w:spacing w:before="5"/>
        <w:ind w:right="845"/>
      </w:pPr>
      <w:r>
        <w:t>Note 3: SDPC will appoint a Project Lead to be the direct liaison with the Senscio</w:t>
      </w:r>
      <w:r>
        <w:rPr>
          <w:spacing w:val="-17"/>
        </w:rPr>
        <w:t xml:space="preserve"> </w:t>
      </w:r>
      <w:r>
        <w:t>Project</w:t>
      </w:r>
      <w:r>
        <w:rPr>
          <w:w w:val="99"/>
        </w:rPr>
        <w:t xml:space="preserve"> </w:t>
      </w:r>
      <w:r>
        <w:t>Manager</w:t>
      </w:r>
    </w:p>
    <w:p w:rsidR="004F0383" w:rsidRDefault="00095D1E">
      <w:pPr>
        <w:pStyle w:val="BodyText"/>
        <w:spacing w:before="120" w:line="343" w:lineRule="auto"/>
        <w:ind w:right="2303"/>
      </w:pPr>
      <w:r>
        <w:t>Note 4: Senscio will support SDPC in member identification and</w:t>
      </w:r>
      <w:r>
        <w:rPr>
          <w:spacing w:val="-9"/>
        </w:rPr>
        <w:t xml:space="preserve"> </w:t>
      </w:r>
      <w:r>
        <w:t>selection Note 5: Payment for Phase 1 due as</w:t>
      </w:r>
      <w:r>
        <w:rPr>
          <w:spacing w:val="-8"/>
        </w:rPr>
        <w:t xml:space="preserve"> </w:t>
      </w:r>
      <w:r>
        <w:t>follows:</w:t>
      </w:r>
    </w:p>
    <w:p w:rsidR="004F0383" w:rsidRDefault="00095D1E">
      <w:pPr>
        <w:pStyle w:val="ListParagraph"/>
        <w:numPr>
          <w:ilvl w:val="0"/>
          <w:numId w:val="1"/>
        </w:numPr>
        <w:tabs>
          <w:tab w:val="left" w:pos="1608"/>
        </w:tabs>
        <w:spacing w:before="8"/>
        <w:ind w:right="17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50% due upon contract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signature</w:t>
      </w:r>
    </w:p>
    <w:p w:rsidR="004F0383" w:rsidRDefault="00095D1E">
      <w:pPr>
        <w:pStyle w:val="ListParagraph"/>
        <w:numPr>
          <w:ilvl w:val="0"/>
          <w:numId w:val="1"/>
        </w:numPr>
        <w:tabs>
          <w:tab w:val="left" w:pos="1608"/>
        </w:tabs>
        <w:spacing w:before="141" w:line="274" w:lineRule="exact"/>
        <w:ind w:right="1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Remaining 50% due upon functional design completion (ready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test/deployment)</w:t>
      </w:r>
    </w:p>
    <w:p w:rsidR="004F0383" w:rsidRDefault="00095D1E">
      <w:pPr>
        <w:pStyle w:val="BodyText"/>
        <w:spacing w:before="117"/>
        <w:ind w:right="127"/>
      </w:pPr>
      <w:r>
        <w:t>Note 6: Hardware lease fees ($9,000.) will be invoiced upon commencement of Phase</w:t>
      </w:r>
      <w:r>
        <w:rPr>
          <w:spacing w:val="-14"/>
        </w:rPr>
        <w:t xml:space="preserve"> </w:t>
      </w:r>
      <w:r>
        <w:t>2 (Shipment of</w:t>
      </w:r>
      <w:r>
        <w:rPr>
          <w:spacing w:val="-7"/>
        </w:rPr>
        <w:t xml:space="preserve"> </w:t>
      </w:r>
      <w:r>
        <w:t>hardware)</w:t>
      </w:r>
    </w:p>
    <w:p w:rsidR="004F0383" w:rsidRDefault="00095D1E">
      <w:pPr>
        <w:pStyle w:val="BodyText"/>
        <w:spacing w:before="120"/>
        <w:ind w:right="298"/>
      </w:pPr>
      <w:r>
        <w:t>Note 7: Software Subscription fees ($85/member/month x 30 = $2,550/month) will be</w:t>
      </w:r>
      <w:r>
        <w:rPr>
          <w:spacing w:val="-12"/>
        </w:rPr>
        <w:t xml:space="preserve"> </w:t>
      </w:r>
      <w:r>
        <w:t>invoiced at the commencement of each month of</w:t>
      </w:r>
      <w:r>
        <w:rPr>
          <w:spacing w:val="-9"/>
        </w:rPr>
        <w:t xml:space="preserve"> </w:t>
      </w:r>
      <w:r>
        <w:t>service.</w:t>
      </w:r>
    </w:p>
    <w:p w:rsidR="004F0383" w:rsidRDefault="00095D1E">
      <w:pPr>
        <w:pStyle w:val="BodyText"/>
        <w:spacing w:before="120"/>
        <w:ind w:right="127"/>
      </w:pPr>
      <w:r>
        <w:t>Note 8: The number of units may be expanded up to 100, in minimum Lots of 10. Delivery</w:t>
      </w:r>
      <w:r>
        <w:rPr>
          <w:spacing w:val="-18"/>
        </w:rPr>
        <w:t xml:space="preserve"> </w:t>
      </w:r>
      <w:r>
        <w:t>date will be 8 weeks from receipt of order.  Cost remains the same as listed</w:t>
      </w:r>
      <w:r>
        <w:rPr>
          <w:spacing w:val="-11"/>
        </w:rPr>
        <w:t xml:space="preserve"> </w:t>
      </w:r>
      <w:r>
        <w:t>above.</w:t>
      </w:r>
    </w:p>
    <w:p w:rsidR="004F0383" w:rsidRDefault="004F0383">
      <w:pPr>
        <w:sectPr w:rsidR="004F0383">
          <w:headerReference w:type="default" r:id="rId18"/>
          <w:pgSz w:w="12240" w:h="15840"/>
          <w:pgMar w:top="1360" w:right="1340" w:bottom="280" w:left="1340" w:header="602" w:footer="0" w:gutter="0"/>
          <w:cols w:space="720"/>
        </w:sectPr>
      </w:pPr>
    </w:p>
    <w:p w:rsidR="004F0383" w:rsidRDefault="004F038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4F0383">
      <w:pgSz w:w="12240" w:h="15840"/>
      <w:pgMar w:top="1360" w:right="1340" w:bottom="280" w:left="1340" w:header="6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09" w:rsidRDefault="00860F09">
      <w:r>
        <w:separator/>
      </w:r>
    </w:p>
  </w:endnote>
  <w:endnote w:type="continuationSeparator" w:id="0">
    <w:p w:rsidR="00860F09" w:rsidRDefault="0086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09" w:rsidRDefault="00860F09">
      <w:r>
        <w:separator/>
      </w:r>
    </w:p>
  </w:footnote>
  <w:footnote w:type="continuationSeparator" w:id="0">
    <w:p w:rsidR="00860F09" w:rsidRDefault="00860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1E" w:rsidRDefault="009013D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69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720" behindDoc="1" locked="0" layoutInCell="1" allowOverlap="1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D1E" w:rsidRDefault="00095D1E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81.6pt;margin-top:57pt;width:59.3pt;height:12.5pt;z-index:-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NPrQIAAKk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" filled="f" stroked="f">
              <v:textbox inset="0,0,0,0">
                <w:txbxContent>
                  <w:p w:rsidR="00095D1E" w:rsidRDefault="00095D1E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1E" w:rsidRDefault="009013D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74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768" behindDoc="1" locked="0" layoutInCell="1" allowOverlap="1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D1E" w:rsidRDefault="00095D1E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1.6pt;margin-top:57pt;width:59.3pt;height:12.5pt;z-index:-2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" filled="f" stroked="f">
              <v:textbox inset="0,0,0,0">
                <w:txbxContent>
                  <w:p w:rsidR="00095D1E" w:rsidRDefault="00095D1E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1E" w:rsidRDefault="009013D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79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816" behindDoc="1" locked="0" layoutInCell="1" allowOverlap="1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D1E" w:rsidRDefault="00095D1E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81.6pt;margin-top:57pt;width:59.3pt;height:12.5pt;z-index:-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p2sQIAAK8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" filled="f" stroked="f">
              <v:textbox inset="0,0,0,0">
                <w:txbxContent>
                  <w:p w:rsidR="00095D1E" w:rsidRDefault="00095D1E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840" behindDoc="1" locked="0" layoutInCell="1" allowOverlap="1">
              <wp:simplePos x="0" y="0"/>
              <wp:positionH relativeFrom="page">
                <wp:posOffset>3613785</wp:posOffset>
              </wp:positionH>
              <wp:positionV relativeFrom="page">
                <wp:posOffset>942340</wp:posOffset>
              </wp:positionV>
              <wp:extent cx="615315" cy="177800"/>
              <wp:effectExtent l="3810" t="0" r="0" b="381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D1E" w:rsidRDefault="00095D1E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t>Exhibit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284.55pt;margin-top:74.2pt;width:48.45pt;height:14pt;z-index:-21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" filled="f" stroked="f">
              <v:textbox inset="0,0,0,0">
                <w:txbxContent>
                  <w:p w:rsidR="00095D1E" w:rsidRDefault="00095D1E">
                    <w:pPr>
                      <w:pStyle w:val="BodyText"/>
                      <w:spacing w:line="265" w:lineRule="exact"/>
                      <w:ind w:left="20"/>
                    </w:pPr>
                    <w:r>
                      <w:t>Exhibit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1E" w:rsidRDefault="009013D9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8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382270</wp:posOffset>
          </wp:positionV>
          <wp:extent cx="1548130" cy="475615"/>
          <wp:effectExtent l="0" t="0" r="0" b="635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888" behindDoc="1" locked="0" layoutInCell="1" allowOverlap="1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D1E" w:rsidRDefault="00095D1E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81.6pt;margin-top:57pt;width:59.3pt;height:12.5pt;z-index:-21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Z+sQIAAK8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" filled="f" stroked="f">
              <v:textbox inset="0,0,0,0">
                <w:txbxContent>
                  <w:p w:rsidR="00095D1E" w:rsidRDefault="00095D1E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3594"/>
    <w:multiLevelType w:val="hybridMultilevel"/>
    <w:tmpl w:val="58AAD736"/>
    <w:lvl w:ilvl="0" w:tplc="CAC2EF9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39CF5DC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8B9696C4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8C147CE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38CA18CA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4B080A1A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DACA28D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9B1ABBD2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0ED8DCEA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nsid w:val="0DB46D8A"/>
    <w:multiLevelType w:val="hybridMultilevel"/>
    <w:tmpl w:val="2924AD9E"/>
    <w:lvl w:ilvl="0" w:tplc="243A1924">
      <w:start w:val="2"/>
      <w:numFmt w:val="upp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FEB86950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A6B87776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7130BE8A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23D62A24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2056CD5E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25A6DB46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9C48052E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1C08E1AC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2">
    <w:nsid w:val="1344483A"/>
    <w:multiLevelType w:val="multilevel"/>
    <w:tmpl w:val="986A8D6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42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324" w:hanging="783"/>
        <w:jc w:val="left"/>
      </w:pPr>
      <w:rPr>
        <w:rFonts w:ascii="Times New Roman" w:eastAsia="Times New Roman" w:hAnsi="Times New Roman" w:hint="default"/>
        <w:i/>
        <w:spacing w:val="-5"/>
        <w:w w:val="99"/>
        <w:sz w:val="24"/>
        <w:szCs w:val="24"/>
      </w:rPr>
    </w:lvl>
    <w:lvl w:ilvl="3">
      <w:start w:val="1"/>
      <w:numFmt w:val="upperLetter"/>
      <w:lvlText w:val="%4."/>
      <w:lvlJc w:val="left"/>
      <w:pPr>
        <w:ind w:left="1900" w:hanging="360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1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</w:abstractNum>
  <w:abstractNum w:abstractNumId="3">
    <w:nsid w:val="29AE200E"/>
    <w:multiLevelType w:val="multilevel"/>
    <w:tmpl w:val="BD363286"/>
    <w:lvl w:ilvl="0">
      <w:start w:val="1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pacing w:val="-6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54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86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4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3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5" w:hanging="548"/>
      </w:pPr>
      <w:rPr>
        <w:rFonts w:hint="default"/>
      </w:rPr>
    </w:lvl>
  </w:abstractNum>
  <w:abstractNum w:abstractNumId="4">
    <w:nsid w:val="2FD422A2"/>
    <w:multiLevelType w:val="hybridMultilevel"/>
    <w:tmpl w:val="C71E6A26"/>
    <w:lvl w:ilvl="0" w:tplc="93C0C85A">
      <w:start w:val="1"/>
      <w:numFmt w:val="bullet"/>
      <w:lvlText w:val="❑"/>
      <w:lvlJc w:val="left"/>
      <w:pPr>
        <w:ind w:left="424" w:hanging="204"/>
      </w:pPr>
      <w:rPr>
        <w:rFonts w:ascii="DejaVu Sans Mono" w:eastAsia="DejaVu Sans Mono" w:hAnsi="DejaVu Sans Mono" w:hint="default"/>
        <w:w w:val="99"/>
        <w:sz w:val="24"/>
        <w:szCs w:val="24"/>
      </w:rPr>
    </w:lvl>
    <w:lvl w:ilvl="1" w:tplc="BC80ECBA">
      <w:start w:val="1"/>
      <w:numFmt w:val="bullet"/>
      <w:lvlText w:val="•"/>
      <w:lvlJc w:val="left"/>
      <w:pPr>
        <w:ind w:left="1346" w:hanging="204"/>
      </w:pPr>
      <w:rPr>
        <w:rFonts w:hint="default"/>
      </w:rPr>
    </w:lvl>
    <w:lvl w:ilvl="2" w:tplc="2520AA62">
      <w:start w:val="1"/>
      <w:numFmt w:val="bullet"/>
      <w:lvlText w:val="•"/>
      <w:lvlJc w:val="left"/>
      <w:pPr>
        <w:ind w:left="2272" w:hanging="204"/>
      </w:pPr>
      <w:rPr>
        <w:rFonts w:hint="default"/>
      </w:rPr>
    </w:lvl>
    <w:lvl w:ilvl="3" w:tplc="0038CAD8">
      <w:start w:val="1"/>
      <w:numFmt w:val="bullet"/>
      <w:lvlText w:val="•"/>
      <w:lvlJc w:val="left"/>
      <w:pPr>
        <w:ind w:left="3198" w:hanging="204"/>
      </w:pPr>
      <w:rPr>
        <w:rFonts w:hint="default"/>
      </w:rPr>
    </w:lvl>
    <w:lvl w:ilvl="4" w:tplc="73029846">
      <w:start w:val="1"/>
      <w:numFmt w:val="bullet"/>
      <w:lvlText w:val="•"/>
      <w:lvlJc w:val="left"/>
      <w:pPr>
        <w:ind w:left="4124" w:hanging="204"/>
      </w:pPr>
      <w:rPr>
        <w:rFonts w:hint="default"/>
      </w:rPr>
    </w:lvl>
    <w:lvl w:ilvl="5" w:tplc="1B8E64BE">
      <w:start w:val="1"/>
      <w:numFmt w:val="bullet"/>
      <w:lvlText w:val="•"/>
      <w:lvlJc w:val="left"/>
      <w:pPr>
        <w:ind w:left="5050" w:hanging="204"/>
      </w:pPr>
      <w:rPr>
        <w:rFonts w:hint="default"/>
      </w:rPr>
    </w:lvl>
    <w:lvl w:ilvl="6" w:tplc="29C0130C">
      <w:start w:val="1"/>
      <w:numFmt w:val="bullet"/>
      <w:lvlText w:val="•"/>
      <w:lvlJc w:val="left"/>
      <w:pPr>
        <w:ind w:left="5976" w:hanging="204"/>
      </w:pPr>
      <w:rPr>
        <w:rFonts w:hint="default"/>
      </w:rPr>
    </w:lvl>
    <w:lvl w:ilvl="7" w:tplc="39140188">
      <w:start w:val="1"/>
      <w:numFmt w:val="bullet"/>
      <w:lvlText w:val="•"/>
      <w:lvlJc w:val="left"/>
      <w:pPr>
        <w:ind w:left="6902" w:hanging="204"/>
      </w:pPr>
      <w:rPr>
        <w:rFonts w:hint="default"/>
      </w:rPr>
    </w:lvl>
    <w:lvl w:ilvl="8" w:tplc="FC0E573A">
      <w:start w:val="1"/>
      <w:numFmt w:val="bullet"/>
      <w:lvlText w:val="•"/>
      <w:lvlJc w:val="left"/>
      <w:pPr>
        <w:ind w:left="7828" w:hanging="204"/>
      </w:pPr>
      <w:rPr>
        <w:rFonts w:hint="default"/>
      </w:rPr>
    </w:lvl>
  </w:abstractNum>
  <w:abstractNum w:abstractNumId="5">
    <w:nsid w:val="437116CE"/>
    <w:multiLevelType w:val="multilevel"/>
    <w:tmpl w:val="9544F246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399"/>
        <w:jc w:val="left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</w:abstractNum>
  <w:abstractNum w:abstractNumId="6">
    <w:nsid w:val="4F3D22B5"/>
    <w:multiLevelType w:val="hybridMultilevel"/>
    <w:tmpl w:val="68C263D8"/>
    <w:lvl w:ilvl="0" w:tplc="C69AAB40">
      <w:start w:val="1"/>
      <w:numFmt w:val="decimal"/>
      <w:lvlText w:val="%1."/>
      <w:lvlJc w:val="left"/>
      <w:pPr>
        <w:ind w:left="820" w:hanging="404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57CCC676">
      <w:start w:val="1"/>
      <w:numFmt w:val="bullet"/>
      <w:lvlText w:val="•"/>
      <w:lvlJc w:val="left"/>
      <w:pPr>
        <w:ind w:left="1694" w:hanging="404"/>
      </w:pPr>
      <w:rPr>
        <w:rFonts w:hint="default"/>
      </w:rPr>
    </w:lvl>
    <w:lvl w:ilvl="2" w:tplc="4750172E">
      <w:start w:val="1"/>
      <w:numFmt w:val="bullet"/>
      <w:lvlText w:val="•"/>
      <w:lvlJc w:val="left"/>
      <w:pPr>
        <w:ind w:left="2568" w:hanging="404"/>
      </w:pPr>
      <w:rPr>
        <w:rFonts w:hint="default"/>
      </w:rPr>
    </w:lvl>
    <w:lvl w:ilvl="3" w:tplc="C4A8FCF0">
      <w:start w:val="1"/>
      <w:numFmt w:val="bullet"/>
      <w:lvlText w:val="•"/>
      <w:lvlJc w:val="left"/>
      <w:pPr>
        <w:ind w:left="3442" w:hanging="404"/>
      </w:pPr>
      <w:rPr>
        <w:rFonts w:hint="default"/>
      </w:rPr>
    </w:lvl>
    <w:lvl w:ilvl="4" w:tplc="45845334">
      <w:start w:val="1"/>
      <w:numFmt w:val="bullet"/>
      <w:lvlText w:val="•"/>
      <w:lvlJc w:val="left"/>
      <w:pPr>
        <w:ind w:left="4316" w:hanging="404"/>
      </w:pPr>
      <w:rPr>
        <w:rFonts w:hint="default"/>
      </w:rPr>
    </w:lvl>
    <w:lvl w:ilvl="5" w:tplc="834A4030">
      <w:start w:val="1"/>
      <w:numFmt w:val="bullet"/>
      <w:lvlText w:val="•"/>
      <w:lvlJc w:val="left"/>
      <w:pPr>
        <w:ind w:left="5190" w:hanging="404"/>
      </w:pPr>
      <w:rPr>
        <w:rFonts w:hint="default"/>
      </w:rPr>
    </w:lvl>
    <w:lvl w:ilvl="6" w:tplc="DBE21566">
      <w:start w:val="1"/>
      <w:numFmt w:val="bullet"/>
      <w:lvlText w:val="•"/>
      <w:lvlJc w:val="left"/>
      <w:pPr>
        <w:ind w:left="6064" w:hanging="404"/>
      </w:pPr>
      <w:rPr>
        <w:rFonts w:hint="default"/>
      </w:rPr>
    </w:lvl>
    <w:lvl w:ilvl="7" w:tplc="59B8400E">
      <w:start w:val="1"/>
      <w:numFmt w:val="bullet"/>
      <w:lvlText w:val="•"/>
      <w:lvlJc w:val="left"/>
      <w:pPr>
        <w:ind w:left="6938" w:hanging="404"/>
      </w:pPr>
      <w:rPr>
        <w:rFonts w:hint="default"/>
      </w:rPr>
    </w:lvl>
    <w:lvl w:ilvl="8" w:tplc="EC2A864A">
      <w:start w:val="1"/>
      <w:numFmt w:val="bullet"/>
      <w:lvlText w:val="•"/>
      <w:lvlJc w:val="left"/>
      <w:pPr>
        <w:ind w:left="7812" w:hanging="404"/>
      </w:pPr>
      <w:rPr>
        <w:rFonts w:hint="default"/>
      </w:rPr>
    </w:lvl>
  </w:abstractNum>
  <w:abstractNum w:abstractNumId="7">
    <w:nsid w:val="5E82602D"/>
    <w:multiLevelType w:val="hybridMultilevel"/>
    <w:tmpl w:val="F0C8BF2A"/>
    <w:lvl w:ilvl="0" w:tplc="5AC6F720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40E05376">
      <w:start w:val="1"/>
      <w:numFmt w:val="lowerRoman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2" w:tplc="41222F74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E960A984">
      <w:start w:val="1"/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C1404400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25383A5E">
      <w:start w:val="1"/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BA5CE4FA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E0DE2746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13B68CDA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8">
    <w:nsid w:val="5F9B7F92"/>
    <w:multiLevelType w:val="hybridMultilevel"/>
    <w:tmpl w:val="B700F29A"/>
    <w:lvl w:ilvl="0" w:tplc="BA0CE92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1" w:tplc="0B589DB2">
      <w:start w:val="1"/>
      <w:numFmt w:val="upperLetter"/>
      <w:lvlText w:val="%2."/>
      <w:lvlJc w:val="left"/>
      <w:pPr>
        <w:ind w:left="815" w:hanging="356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4"/>
        <w:szCs w:val="24"/>
      </w:rPr>
    </w:lvl>
    <w:lvl w:ilvl="2" w:tplc="2E888E78">
      <w:start w:val="1"/>
      <w:numFmt w:val="decimal"/>
      <w:lvlText w:val="%3)"/>
      <w:lvlJc w:val="left"/>
      <w:pPr>
        <w:ind w:left="1540" w:hanging="351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3" w:tplc="217E36C4">
      <w:start w:val="1"/>
      <w:numFmt w:val="bullet"/>
      <w:lvlText w:val="•"/>
      <w:lvlJc w:val="left"/>
      <w:pPr>
        <w:ind w:left="1540" w:hanging="351"/>
      </w:pPr>
      <w:rPr>
        <w:rFonts w:hint="default"/>
      </w:rPr>
    </w:lvl>
    <w:lvl w:ilvl="4" w:tplc="50DC7DB8">
      <w:start w:val="1"/>
      <w:numFmt w:val="bullet"/>
      <w:lvlText w:val="•"/>
      <w:lvlJc w:val="left"/>
      <w:pPr>
        <w:ind w:left="2685" w:hanging="351"/>
      </w:pPr>
      <w:rPr>
        <w:rFonts w:hint="default"/>
      </w:rPr>
    </w:lvl>
    <w:lvl w:ilvl="5" w:tplc="611A7FD6">
      <w:start w:val="1"/>
      <w:numFmt w:val="bullet"/>
      <w:lvlText w:val="•"/>
      <w:lvlJc w:val="left"/>
      <w:pPr>
        <w:ind w:left="3831" w:hanging="351"/>
      </w:pPr>
      <w:rPr>
        <w:rFonts w:hint="default"/>
      </w:rPr>
    </w:lvl>
    <w:lvl w:ilvl="6" w:tplc="CA72082C">
      <w:start w:val="1"/>
      <w:numFmt w:val="bullet"/>
      <w:lvlText w:val="•"/>
      <w:lvlJc w:val="left"/>
      <w:pPr>
        <w:ind w:left="4977" w:hanging="351"/>
      </w:pPr>
      <w:rPr>
        <w:rFonts w:hint="default"/>
      </w:rPr>
    </w:lvl>
    <w:lvl w:ilvl="7" w:tplc="FE7C6082">
      <w:start w:val="1"/>
      <w:numFmt w:val="bullet"/>
      <w:lvlText w:val="•"/>
      <w:lvlJc w:val="left"/>
      <w:pPr>
        <w:ind w:left="6122" w:hanging="351"/>
      </w:pPr>
      <w:rPr>
        <w:rFonts w:hint="default"/>
      </w:rPr>
    </w:lvl>
    <w:lvl w:ilvl="8" w:tplc="E9DAE338">
      <w:start w:val="1"/>
      <w:numFmt w:val="bullet"/>
      <w:lvlText w:val="•"/>
      <w:lvlJc w:val="left"/>
      <w:pPr>
        <w:ind w:left="7268" w:hanging="351"/>
      </w:pPr>
      <w:rPr>
        <w:rFonts w:hint="default"/>
      </w:rPr>
    </w:lvl>
  </w:abstractNum>
  <w:abstractNum w:abstractNumId="9">
    <w:nsid w:val="63126AFB"/>
    <w:multiLevelType w:val="hybridMultilevel"/>
    <w:tmpl w:val="F8E61FEE"/>
    <w:lvl w:ilvl="0" w:tplc="6F2ED07A">
      <w:start w:val="1"/>
      <w:numFmt w:val="bullet"/>
      <w:lvlText w:val="•"/>
      <w:lvlJc w:val="left"/>
      <w:pPr>
        <w:ind w:left="806" w:hanging="332"/>
      </w:pPr>
      <w:rPr>
        <w:rFonts w:ascii="Times New Roman" w:eastAsia="Times New Roman" w:hAnsi="Times New Roman" w:hint="default"/>
        <w:w w:val="100"/>
      </w:rPr>
    </w:lvl>
    <w:lvl w:ilvl="1" w:tplc="6D22484C">
      <w:start w:val="1"/>
      <w:numFmt w:val="bullet"/>
      <w:lvlText w:val="-"/>
      <w:lvlJc w:val="left"/>
      <w:pPr>
        <w:ind w:left="1521" w:hanging="24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F6E07A2A">
      <w:start w:val="1"/>
      <w:numFmt w:val="bullet"/>
      <w:lvlText w:val="•"/>
      <w:lvlJc w:val="left"/>
      <w:pPr>
        <w:ind w:left="2413" w:hanging="243"/>
      </w:pPr>
      <w:rPr>
        <w:rFonts w:hint="default"/>
      </w:rPr>
    </w:lvl>
    <w:lvl w:ilvl="3" w:tplc="FE48CB34">
      <w:start w:val="1"/>
      <w:numFmt w:val="bullet"/>
      <w:lvlText w:val="•"/>
      <w:lvlJc w:val="left"/>
      <w:pPr>
        <w:ind w:left="3306" w:hanging="243"/>
      </w:pPr>
      <w:rPr>
        <w:rFonts w:hint="default"/>
      </w:rPr>
    </w:lvl>
    <w:lvl w:ilvl="4" w:tplc="0D024E78">
      <w:start w:val="1"/>
      <w:numFmt w:val="bullet"/>
      <w:lvlText w:val="•"/>
      <w:lvlJc w:val="left"/>
      <w:pPr>
        <w:ind w:left="4200" w:hanging="243"/>
      </w:pPr>
      <w:rPr>
        <w:rFonts w:hint="default"/>
      </w:rPr>
    </w:lvl>
    <w:lvl w:ilvl="5" w:tplc="DAAC735A">
      <w:start w:val="1"/>
      <w:numFmt w:val="bullet"/>
      <w:lvlText w:val="•"/>
      <w:lvlJc w:val="left"/>
      <w:pPr>
        <w:ind w:left="5093" w:hanging="243"/>
      </w:pPr>
      <w:rPr>
        <w:rFonts w:hint="default"/>
      </w:rPr>
    </w:lvl>
    <w:lvl w:ilvl="6" w:tplc="B4D607D2">
      <w:start w:val="1"/>
      <w:numFmt w:val="bullet"/>
      <w:lvlText w:val="•"/>
      <w:lvlJc w:val="left"/>
      <w:pPr>
        <w:ind w:left="5986" w:hanging="243"/>
      </w:pPr>
      <w:rPr>
        <w:rFonts w:hint="default"/>
      </w:rPr>
    </w:lvl>
    <w:lvl w:ilvl="7" w:tplc="5BB21DBE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73D089E6">
      <w:start w:val="1"/>
      <w:numFmt w:val="bullet"/>
      <w:lvlText w:val="•"/>
      <w:lvlJc w:val="left"/>
      <w:pPr>
        <w:ind w:left="7773" w:hanging="243"/>
      </w:pPr>
      <w:rPr>
        <w:rFonts w:hint="default"/>
      </w:rPr>
    </w:lvl>
  </w:abstractNum>
  <w:abstractNum w:abstractNumId="10">
    <w:nsid w:val="657A4DC7"/>
    <w:multiLevelType w:val="hybridMultilevel"/>
    <w:tmpl w:val="281033A6"/>
    <w:lvl w:ilvl="0" w:tplc="EB78F680">
      <w:start w:val="1"/>
      <w:numFmt w:val="bullet"/>
      <w:lvlText w:val=""/>
      <w:lvlJc w:val="left"/>
      <w:pPr>
        <w:ind w:left="160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5676804E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A5D089FC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F5D46394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A42A6A60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8750B2BE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C1B4B2C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7050138C">
      <w:start w:val="1"/>
      <w:numFmt w:val="bullet"/>
      <w:lvlText w:val="•"/>
      <w:lvlJc w:val="left"/>
      <w:pPr>
        <w:ind w:left="7172" w:hanging="360"/>
      </w:pPr>
      <w:rPr>
        <w:rFonts w:hint="default"/>
      </w:rPr>
    </w:lvl>
    <w:lvl w:ilvl="8" w:tplc="467087E4">
      <w:start w:val="1"/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11">
    <w:nsid w:val="74BF0B1C"/>
    <w:multiLevelType w:val="hybridMultilevel"/>
    <w:tmpl w:val="A3C2CC5C"/>
    <w:lvl w:ilvl="0" w:tplc="6022709C">
      <w:start w:val="1"/>
      <w:numFmt w:val="lowerRoman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1" w:tplc="B4C2FC00">
      <w:start w:val="1"/>
      <w:numFmt w:val="bullet"/>
      <w:lvlText w:val="•"/>
      <w:lvlJc w:val="left"/>
      <w:pPr>
        <w:ind w:left="2342" w:hanging="360"/>
      </w:pPr>
      <w:rPr>
        <w:rFonts w:hint="default"/>
      </w:rPr>
    </w:lvl>
    <w:lvl w:ilvl="2" w:tplc="0FE65BAC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3" w:tplc="712AE746">
      <w:start w:val="1"/>
      <w:numFmt w:val="bullet"/>
      <w:lvlText w:val="•"/>
      <w:lvlJc w:val="left"/>
      <w:pPr>
        <w:ind w:left="3946" w:hanging="360"/>
      </w:pPr>
      <w:rPr>
        <w:rFonts w:hint="default"/>
      </w:rPr>
    </w:lvl>
    <w:lvl w:ilvl="4" w:tplc="2C30935E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0C9C1DA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29E80AC">
      <w:start w:val="1"/>
      <w:numFmt w:val="bullet"/>
      <w:lvlText w:val="•"/>
      <w:lvlJc w:val="left"/>
      <w:pPr>
        <w:ind w:left="6352" w:hanging="360"/>
      </w:pPr>
      <w:rPr>
        <w:rFonts w:hint="default"/>
      </w:rPr>
    </w:lvl>
    <w:lvl w:ilvl="7" w:tplc="E72402B6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6332F6E6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83"/>
    <w:rsid w:val="00095D1E"/>
    <w:rsid w:val="004F0383"/>
    <w:rsid w:val="00860F09"/>
    <w:rsid w:val="009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bissupport@sensciosystems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10904</Words>
  <Characters>62153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</dc:creator>
  <cp:lastModifiedBy>Paul Floyd</cp:lastModifiedBy>
  <cp:revision>2</cp:revision>
  <dcterms:created xsi:type="dcterms:W3CDTF">2015-10-16T21:08:00Z</dcterms:created>
  <dcterms:modified xsi:type="dcterms:W3CDTF">2015-10-16T21:08:00Z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2015-09-02T00:00:00Z</vt:filetime>
  </property>
</Properties>
</file>