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firstLine="440"/>
        <w:jc w:val="center"/>
        <w:rPr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80"/>
        <w:jc w:val="center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名天动力单车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系统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开发合作协议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甲方： 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浙江名天动力单车科技有限公司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乙方：上海意视信息科技有限公司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上述甲、乙双方，经友好协商一致，达成以下协议。双方申明，双方都已理解并认可了本合同的所有内容，同意承担各自应承担的权利和义务，忠实地履行本合同。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Normal.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第一条 合同内容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1.1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名天动力单车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系统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的开发内容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乙方与甲方合作开发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共享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单车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软硬件系统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。目前开发内容包括嵌入式软件，网站的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UI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设计，前端页面和后台管理功能。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开发内容随项目进展由双方协商调整。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  <w:lang w:val="zh-TW" w:eastAsia="zh-TW"/>
        </w:rPr>
      </w:pP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1.2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系统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开发费用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根据目前的开发功能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需求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，甲方每月支付给乙方人民币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50000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元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（五万元）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作为软件开发费用。如果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开发内容增加，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甲方需要乙方投入更多的人力进行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系统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开发，开发费用按照每人每月人民币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10000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元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（一万元）计算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  <w:lang w:val="zh-TW" w:eastAsia="zh-TW"/>
        </w:rPr>
      </w:pP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1.3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系统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开发周期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合作开发自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2017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年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7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月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1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日起，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开发周期为一年时间。合同履行期限按照工作进度决定，经双方协商一致，可以延长该期限。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 xml:space="preserve">1.4 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测试样品，服务器和数据库费用由甲方承担。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Normal.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第二条 系统的交付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2.1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甲方、乙方共同商定交付时间，乙方应提前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2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日通知甲方交付方式。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Normal.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第三条 技术支持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3.1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在合同期限以内，乙方提供基于电话，电邮，和微信的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“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7*24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小时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”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技术支持服务。</w:t>
      </w:r>
    </w:p>
    <w:p>
      <w:pPr>
        <w:pStyle w:val="Normal.0"/>
        <w:rPr>
          <w:rFonts w:ascii="宋体" w:cs="宋体" w:hAnsi="宋体" w:eastAsia="宋体"/>
          <w:sz w:val="22"/>
          <w:szCs w:val="22"/>
        </w:rPr>
      </w:pPr>
    </w:p>
    <w:p>
      <w:pPr>
        <w:pStyle w:val="Normal.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第四条 协议双方的权利与义务</w:t>
      </w:r>
    </w:p>
    <w:p>
      <w:pPr>
        <w:pStyle w:val="Normal.0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4.1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甲方的权力与义务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4.1.1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甲乙双方合作进行名天动力单车项目的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系统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开发工作；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4.1.2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根据本合同项目的需要和乙方的要求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向乙方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提供协助，并提供有关的资料，报表及文档等，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提供平台及测试环境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4.1.3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甲方保证名天动力单车项目符合相关规定要求；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 xml:space="preserve">4.1.4 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按本合同约定支付软件开发费用。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4.2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乙方的权利与义务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>4.2.1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按照甲方提供的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需求计划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按时完成本合同规定的软件开发工作。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en-US"/>
        </w:rPr>
        <w:t xml:space="preserve">4.2.2 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乙方有义务实现甲方提出的修改意见。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 xml:space="preserve">4.2.3 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乙方有义务提供所承担研发部分的完整文档</w:t>
      </w:r>
    </w:p>
    <w:p>
      <w:pPr>
        <w:pStyle w:val="List Paragraph"/>
        <w:ind w:firstLine="440"/>
        <w:rPr>
          <w:rFonts w:ascii="宋体" w:cs="宋体" w:hAnsi="宋体" w:eastAsia="宋体"/>
          <w:sz w:val="22"/>
          <w:szCs w:val="22"/>
        </w:rPr>
      </w:pPr>
    </w:p>
    <w:p>
      <w:pPr>
        <w:pStyle w:val="Normal (Web)"/>
        <w:rPr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第五条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甲方在本合同到期之后，需要乙方对软件模块进行开发和维护时，乙方可根据情况酌情收取模块开发和维护费用。</w:t>
      </w: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2"/>
          <w:szCs w:val="22"/>
        </w:rPr>
      </w:pP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第六条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CN" w:eastAsia="zh-CN"/>
        </w:rPr>
        <w:t>软件开发费用每月底结算，结算后甲方在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CN" w:eastAsia="zh-CN"/>
        </w:rPr>
        <w:t>5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CN" w:eastAsia="zh-CN"/>
        </w:rPr>
        <w:t>个工作日内支付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CN" w:eastAsia="zh-CN"/>
        </w:rPr>
        <w:t>乙方账户：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2"/>
          <w:szCs w:val="22"/>
        </w:rPr>
      </w:pP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第七条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本合同涉及的相关程序、文件源码的版权由甲乙方共有。双方可以在业务范围内使用这些作品。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2"/>
          <w:szCs w:val="22"/>
        </w:rPr>
      </w:pP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第八条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甲方不能按时支付合同费用，导致的工期延误，其责任由甲方承担。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kern w:val="0"/>
          <w:sz w:val="22"/>
          <w:szCs w:val="22"/>
        </w:rPr>
      </w:pP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第九条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双方当事人应当保守在履行本合同过程中获知的对方</w:t>
      </w:r>
      <w:r>
        <w:rPr>
          <w:rStyle w:val="Hyperlink.0"/>
          <w:rFonts w:ascii="宋体" w:cs="宋体" w:hAnsi="宋体" w:eastAsia="宋体"/>
          <w:color w:val="000000"/>
          <w:kern w:val="0"/>
          <w:sz w:val="22"/>
          <w:szCs w:val="22"/>
          <w:u w:color="000000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olor w:val="000000"/>
          <w:kern w:val="0"/>
          <w:sz w:val="22"/>
          <w:szCs w:val="22"/>
          <w:u w:color="000000"/>
          <w:lang w:val="zh-TW" w:eastAsia="zh-TW"/>
        </w:rPr>
        <w:instrText xml:space="preserve"> HYPERLINK "http://www.66law.cn/special/symm/"</w:instrText>
      </w:r>
      <w:r>
        <w:rPr>
          <w:rStyle w:val="Hyperlink.0"/>
          <w:rFonts w:ascii="宋体" w:cs="宋体" w:hAnsi="宋体" w:eastAsia="宋体"/>
          <w:color w:val="000000"/>
          <w:kern w:val="0"/>
          <w:sz w:val="22"/>
          <w:szCs w:val="22"/>
          <w:u w:color="000000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olor w:val="000000"/>
          <w:kern w:val="0"/>
          <w:sz w:val="22"/>
          <w:szCs w:val="22"/>
          <w:u w:color="000000"/>
          <w:rtl w:val="0"/>
          <w:lang w:val="zh-TW" w:eastAsia="zh-TW"/>
        </w:rPr>
        <w:t>商业秘密</w:t>
      </w:r>
      <w:r>
        <w:rPr/>
        <w:fldChar w:fldCharType="end" w:fldLock="0"/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。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kern w:val="0"/>
          <w:sz w:val="22"/>
          <w:szCs w:val="22"/>
        </w:rPr>
      </w:pP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第十条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双方应本着诚实信用的原则履行本合同。任何一方在履行中采用欺诈、胁迫或者暴力的手段，另一方可以解除本合同并有权要求对方赔偿损失。任何一方在履行中发现或者有证据表明对方已经、正在或将要违约，可以终止履行本合同，但应及时通知对方。若对方继续不履行、履行不当或者违反本合同，该方可以解除本合同并要求对方赔偿损失。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kern w:val="0"/>
          <w:sz w:val="22"/>
          <w:szCs w:val="22"/>
        </w:rPr>
      </w:pP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第十一条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本合同签订后，经双方当事人协商一致，可以对本合同有关条款进行变更或者补充但应当以书面形式确认。上述文件一经签署，即具有法律效力并成为本合同的有效组成部分。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kern w:val="0"/>
          <w:sz w:val="22"/>
          <w:szCs w:val="22"/>
        </w:rPr>
      </w:pP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第十二条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任意一方欲提前解除本合同，应提前通知对方。甲方提前解除合同的，无权要求乙方返还预付费用并应对乙方遭受的损失承担赔偿责任；乙方无故解除合同的，应双倍返还上述费用。本合同其他条款对合同的解除另有约定的，从其约定。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kern w:val="0"/>
          <w:sz w:val="22"/>
          <w:szCs w:val="22"/>
        </w:rPr>
      </w:pP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第十三条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任何一方违反本合同，给对方造成损失的，还应赔偿损失。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kern w:val="0"/>
          <w:sz w:val="22"/>
          <w:szCs w:val="22"/>
        </w:rPr>
      </w:pP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第十四条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订立本合同所依据的客观情况发生重大变化，致使本合同无法履行的，经双方协商同意，可以变更本合同相关内容或者终止合同的履行。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kern w:val="0"/>
          <w:sz w:val="22"/>
          <w:szCs w:val="22"/>
        </w:rPr>
      </w:pP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第十五条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双方当事人对本合同的订立、解释、履行、效力等发生争议的，应友好协商解决；协商不成的，双方同意向</w:t>
      </w:r>
      <w:r>
        <w:rPr>
          <w:rStyle w:val="Hyperlink.0"/>
          <w:rFonts w:ascii="宋体" w:cs="宋体" w:hAnsi="宋体" w:eastAsia="宋体"/>
          <w:color w:val="000000"/>
          <w:kern w:val="0"/>
          <w:sz w:val="22"/>
          <w:szCs w:val="22"/>
          <w:u w:color="000000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olor w:val="000000"/>
          <w:kern w:val="0"/>
          <w:sz w:val="22"/>
          <w:szCs w:val="22"/>
          <w:u w:color="000000"/>
          <w:lang w:val="zh-TW" w:eastAsia="zh-TW"/>
        </w:rPr>
        <w:instrText xml:space="preserve"> HYPERLINK "http://www.66law.cn/special/zc/"</w:instrText>
      </w:r>
      <w:r>
        <w:rPr>
          <w:rStyle w:val="Hyperlink.0"/>
          <w:rFonts w:ascii="宋体" w:cs="宋体" w:hAnsi="宋体" w:eastAsia="宋体"/>
          <w:color w:val="000000"/>
          <w:kern w:val="0"/>
          <w:sz w:val="22"/>
          <w:szCs w:val="22"/>
          <w:u w:color="000000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olor w:val="000000"/>
          <w:kern w:val="0"/>
          <w:sz w:val="22"/>
          <w:szCs w:val="22"/>
          <w:u w:color="000000"/>
          <w:rtl w:val="0"/>
          <w:lang w:val="zh-TW" w:eastAsia="zh-TW"/>
        </w:rPr>
        <w:t>仲裁</w:t>
      </w:r>
      <w:r>
        <w:rPr/>
        <w:fldChar w:fldCharType="end" w:fldLock="0"/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委员会提交仲裁并接受其仲裁规则。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>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kern w:val="0"/>
          <w:sz w:val="22"/>
          <w:szCs w:val="22"/>
        </w:rPr>
      </w:pP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第十六条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本合同经由双方授权代表签字，自签订之日起生效。</w:t>
      </w:r>
    </w:p>
    <w:p>
      <w:pPr>
        <w:pStyle w:val="Normal.0"/>
        <w:widowControl w:val="1"/>
        <w:spacing w:before="100" w:after="100"/>
        <w:jc w:val="left"/>
        <w:rPr>
          <w:rStyle w:val="None"/>
          <w:rFonts w:ascii="宋体" w:cs="宋体" w:hAnsi="宋体" w:eastAsia="宋体"/>
          <w:sz w:val="22"/>
          <w:szCs w:val="22"/>
        </w:rPr>
      </w:pP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第十七条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本合同一式两份，双方当事人各执一份，具有同等法律效力。</w:t>
      </w: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  <w:lang w:val="zh-TW" w:eastAsia="zh-TW"/>
        </w:rPr>
      </w:pP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>甲方：</w:t>
      </w:r>
      <w:r>
        <w:rPr>
          <w:rStyle w:val="None"/>
          <w:rFonts w:ascii="宋体" w:cs="宋体" w:hAnsi="宋体" w:eastAsia="宋体"/>
          <w:sz w:val="22"/>
          <w:szCs w:val="22"/>
          <w:rtl w:val="0"/>
          <w:lang w:val="zh-CN" w:eastAsia="zh-CN"/>
        </w:rPr>
        <w:t>浙江名天动力单车科技有限公司</w:t>
      </w: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 </w:t>
      </w: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  <w:lang w:val="zh-TW" w:eastAsia="zh-TW"/>
        </w:rPr>
      </w:pP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住 所 地 ： </w:t>
      </w: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  <w:lang w:val="zh-TW" w:eastAsia="zh-TW"/>
        </w:rPr>
      </w:pP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法定代表人或代理人 ： </w:t>
      </w: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  <w:lang w:val="zh-TW" w:eastAsia="zh-TW"/>
        </w:rPr>
      </w:pP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签署日期： </w:t>
      </w: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</w:rPr>
      </w:pP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  <w:lang w:val="zh-TW" w:eastAsia="zh-TW"/>
        </w:rPr>
      </w:pP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>乙方：上海意视信息科技有限公司</w:t>
      </w: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  <w:lang w:val="zh-TW" w:eastAsia="zh-TW"/>
        </w:rPr>
      </w:pP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住 所 地 ： </w:t>
      </w:r>
    </w:p>
    <w:p>
      <w:pPr>
        <w:pStyle w:val="List Paragraph"/>
        <w:ind w:firstLine="440"/>
        <w:rPr>
          <w:rStyle w:val="None"/>
          <w:rFonts w:ascii="宋体" w:cs="宋体" w:hAnsi="宋体" w:eastAsia="宋体"/>
          <w:sz w:val="22"/>
          <w:szCs w:val="22"/>
          <w:lang w:val="zh-TW" w:eastAsia="zh-TW"/>
        </w:rPr>
      </w:pP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法定代表人或代理人 ： </w:t>
      </w:r>
    </w:p>
    <w:p>
      <w:pPr>
        <w:pStyle w:val="List Paragraph"/>
        <w:ind w:firstLine="440"/>
      </w:pPr>
      <w:r>
        <w:rPr>
          <w:rStyle w:val="None"/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签署日期：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宋体" w:cs="宋体" w:hAnsi="宋体" w:eastAsia="宋体"/>
      <w:color w:val="000000"/>
      <w:kern w:val="0"/>
      <w:sz w:val="22"/>
      <w:szCs w:val="22"/>
      <w:u w:color="000000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