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B614D" w14:textId="77777777" w:rsidR="006A4D73" w:rsidRPr="00C536CE" w:rsidRDefault="006A4D73" w:rsidP="006A4D73">
      <w:pPr>
        <w:pStyle w:val="BodyText"/>
        <w:spacing w:before="194"/>
        <w:ind w:left="1158" w:right="1051"/>
        <w:jc w:val="center"/>
        <w:rPr>
          <w:b/>
        </w:rPr>
      </w:pPr>
      <w:r w:rsidRPr="00C536CE">
        <w:rPr>
          <w:b/>
        </w:rPr>
        <w:t>Appendix</w:t>
      </w:r>
      <w:r w:rsidRPr="00C536CE">
        <w:rPr>
          <w:b/>
          <w:spacing w:val="-3"/>
        </w:rPr>
        <w:t xml:space="preserve"> </w:t>
      </w:r>
      <w:bookmarkStart w:id="0" w:name="Ibis_Hardware/Software_Specifications"/>
      <w:bookmarkEnd w:id="0"/>
      <w:r>
        <w:rPr>
          <w:b/>
        </w:rPr>
        <w:t>D</w:t>
      </w:r>
      <w:r w:rsidRPr="00C536CE">
        <w:rPr>
          <w:b/>
        </w:rPr>
        <w:t>:  Ibis Hardware/Software</w:t>
      </w:r>
      <w:r w:rsidRPr="00C536CE">
        <w:rPr>
          <w:b/>
          <w:spacing w:val="-9"/>
        </w:rPr>
        <w:t xml:space="preserve"> </w:t>
      </w:r>
      <w:r w:rsidRPr="00C536CE">
        <w:rPr>
          <w:b/>
        </w:rPr>
        <w:t>Specifications</w:t>
      </w:r>
    </w:p>
    <w:p w14:paraId="4BB08E3B" w14:textId="77777777" w:rsidR="006A4D73" w:rsidRPr="00C536CE" w:rsidRDefault="006A4D73" w:rsidP="006A4D73">
      <w:pPr>
        <w:spacing w:before="11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4F4D3D4E" w14:textId="0DA85309" w:rsidR="006A4D73" w:rsidRPr="00383E6D" w:rsidRDefault="006A4D73" w:rsidP="00383E6D">
      <w:pPr>
        <w:pStyle w:val="BodyText"/>
        <w:spacing w:line="278" w:lineRule="auto"/>
        <w:ind w:left="0" w:right="450"/>
        <w:rPr>
          <w:b/>
          <w:u w:val="single"/>
        </w:rPr>
      </w:pPr>
      <w:bookmarkStart w:id="1" w:name="Hardware_Product_Specification"/>
      <w:bookmarkEnd w:id="1"/>
      <w:r w:rsidRPr="00383E6D">
        <w:rPr>
          <w:b/>
          <w:u w:val="single"/>
        </w:rPr>
        <w:t>Hardware Product</w:t>
      </w:r>
      <w:r w:rsidR="00383E6D" w:rsidRPr="00383E6D">
        <w:rPr>
          <w:b/>
          <w:spacing w:val="-7"/>
          <w:u w:val="single"/>
        </w:rPr>
        <w:t xml:space="preserve"> </w:t>
      </w:r>
      <w:r w:rsidRPr="00383E6D">
        <w:rPr>
          <w:b/>
          <w:u w:val="single"/>
        </w:rPr>
        <w:t xml:space="preserve">Specification </w:t>
      </w:r>
      <w:bookmarkStart w:id="2" w:name="lbis_Care_Station_-_Model_1"/>
      <w:bookmarkEnd w:id="2"/>
      <w:r w:rsidR="00383E6D" w:rsidRPr="00383E6D">
        <w:rPr>
          <w:b/>
          <w:u w:val="single"/>
        </w:rPr>
        <w:t>lbis Station</w:t>
      </w:r>
    </w:p>
    <w:p w14:paraId="6135CB4D" w14:textId="77777777" w:rsidR="006A4D73" w:rsidRDefault="006A4D73" w:rsidP="006A4D7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14:paraId="67C52D60" w14:textId="77777777" w:rsidR="006A4D73" w:rsidRDefault="006A4D73" w:rsidP="006A4D73">
      <w:pPr>
        <w:pStyle w:val="BodyText"/>
        <w:spacing w:before="69"/>
        <w:ind w:right="1755"/>
      </w:pPr>
      <w:r>
        <w:t>Display:</w:t>
      </w:r>
    </w:p>
    <w:p w14:paraId="126AA501" w14:textId="77777777" w:rsidR="006A4D73" w:rsidRDefault="006A4D73" w:rsidP="006A4D73">
      <w:pPr>
        <w:pStyle w:val="BodyText"/>
        <w:ind w:left="460" w:right="1755"/>
      </w:pPr>
      <w:r>
        <w:t>15 or 17-inch SAW touch-screen</w:t>
      </w:r>
      <w:r>
        <w:rPr>
          <w:spacing w:val="-5"/>
        </w:rPr>
        <w:t xml:space="preserve"> </w:t>
      </w:r>
      <w:r>
        <w:t>monitor</w:t>
      </w:r>
    </w:p>
    <w:p w14:paraId="2048C4C6" w14:textId="77777777" w:rsidR="006A4D73" w:rsidRDefault="006A4D73" w:rsidP="006A4D7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2B19641" w14:textId="77777777" w:rsidR="006A4D73" w:rsidRDefault="006A4D73" w:rsidP="006A4D73">
      <w:pPr>
        <w:pStyle w:val="BodyText"/>
        <w:ind w:right="1755"/>
      </w:pPr>
      <w:r>
        <w:t>Computer:</w:t>
      </w:r>
    </w:p>
    <w:p w14:paraId="11DE098B" w14:textId="77777777" w:rsidR="006A4D73" w:rsidRDefault="006A4D73" w:rsidP="006A4D73">
      <w:pPr>
        <w:pStyle w:val="BodyText"/>
        <w:ind w:left="460" w:right="1755"/>
      </w:pPr>
      <w:proofErr w:type="spellStart"/>
      <w:r>
        <w:t>BeagleBone</w:t>
      </w:r>
      <w:proofErr w:type="spellEnd"/>
      <w:r>
        <w:t xml:space="preserve"> Black Rev. C or better with 3 external USB</w:t>
      </w:r>
      <w:r>
        <w:rPr>
          <w:spacing w:val="-8"/>
        </w:rPr>
        <w:t xml:space="preserve"> </w:t>
      </w:r>
      <w:r>
        <w:t>ports</w:t>
      </w:r>
    </w:p>
    <w:p w14:paraId="0E20C961" w14:textId="77777777" w:rsidR="006A4D73" w:rsidRDefault="006A4D73" w:rsidP="006A4D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A4457" w14:textId="77777777" w:rsidR="006A4D73" w:rsidRDefault="006A4D73" w:rsidP="006A4D73">
      <w:pPr>
        <w:pStyle w:val="BodyText"/>
        <w:ind w:right="1755"/>
      </w:pPr>
      <w:r>
        <w:t>Connectivity:</w:t>
      </w:r>
    </w:p>
    <w:p w14:paraId="427C76A0" w14:textId="77777777" w:rsidR="006A4D73" w:rsidRDefault="006A4D73" w:rsidP="006A4D73">
      <w:pPr>
        <w:pStyle w:val="BodyText"/>
        <w:ind w:left="460" w:right="1755"/>
      </w:pPr>
      <w:r>
        <w:t xml:space="preserve">Ethernet and </w:t>
      </w:r>
      <w:proofErr w:type="spellStart"/>
      <w:r>
        <w:t>WiFi</w:t>
      </w:r>
      <w:proofErr w:type="spellEnd"/>
      <w:r>
        <w:t xml:space="preserve"> are standard.  (A 4G modem is available upon</w:t>
      </w:r>
      <w:r>
        <w:rPr>
          <w:spacing w:val="-11"/>
        </w:rPr>
        <w:t xml:space="preserve"> </w:t>
      </w:r>
      <w:r>
        <w:t>request).</w:t>
      </w:r>
    </w:p>
    <w:p w14:paraId="3BDFBABB" w14:textId="77777777" w:rsidR="006A4D73" w:rsidRDefault="006A4D73" w:rsidP="006A4D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B7346" w14:textId="77777777" w:rsidR="006A4D73" w:rsidRDefault="006A4D73" w:rsidP="006A4D73">
      <w:pPr>
        <w:pStyle w:val="BodyText"/>
        <w:ind w:right="1755"/>
      </w:pPr>
      <w:r>
        <w:t>Operating</w:t>
      </w:r>
      <w:r>
        <w:rPr>
          <w:spacing w:val="-7"/>
        </w:rPr>
        <w:t xml:space="preserve"> </w:t>
      </w:r>
      <w:r>
        <w:t>System:</w:t>
      </w:r>
    </w:p>
    <w:p w14:paraId="7F520803" w14:textId="77777777" w:rsidR="006A4D73" w:rsidRDefault="006A4D73" w:rsidP="006A4D73">
      <w:pPr>
        <w:pStyle w:val="BodyText"/>
        <w:ind w:left="460" w:right="1755"/>
      </w:pPr>
      <w:r>
        <w:t>Debian</w:t>
      </w:r>
      <w:r>
        <w:rPr>
          <w:spacing w:val="-6"/>
        </w:rPr>
        <w:t xml:space="preserve"> </w:t>
      </w:r>
      <w:r>
        <w:t>Linux</w:t>
      </w:r>
    </w:p>
    <w:p w14:paraId="090A5527" w14:textId="77777777" w:rsidR="006A4D73" w:rsidRDefault="006A4D73" w:rsidP="006A4D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16898" w14:textId="77777777" w:rsidR="006A4D73" w:rsidRDefault="006A4D73" w:rsidP="006A4D73">
      <w:pPr>
        <w:pStyle w:val="BodyText"/>
        <w:ind w:left="460" w:right="6312" w:hanging="360"/>
        <w:rPr>
          <w:rFonts w:cs="Times New Roman"/>
        </w:rPr>
      </w:pPr>
      <w:r>
        <w:t>System Electrical</w:t>
      </w:r>
      <w:r>
        <w:rPr>
          <w:spacing w:val="-5"/>
        </w:rPr>
        <w:t xml:space="preserve"> </w:t>
      </w:r>
      <w:r>
        <w:t>Requirements: 100-240v, 50-60Hz,</w:t>
      </w:r>
      <w:r>
        <w:rPr>
          <w:spacing w:val="-18"/>
        </w:rPr>
        <w:t xml:space="preserve"> </w:t>
      </w:r>
      <w:r>
        <w:t>65W</w:t>
      </w:r>
    </w:p>
    <w:p w14:paraId="55C68E99" w14:textId="77777777" w:rsidR="006A4D73" w:rsidRDefault="006A4D73" w:rsidP="006A4D73">
      <w:pPr>
        <w:pStyle w:val="BodyText"/>
        <w:ind w:left="460" w:right="610"/>
        <w:rPr>
          <w:rFonts w:cs="Times New Roman"/>
        </w:rPr>
      </w:pPr>
      <w:r>
        <w:t>(For locations with poor line voltage regulation, an uninterrupted power supply (UPS)</w:t>
      </w:r>
      <w:r>
        <w:rPr>
          <w:spacing w:val="-16"/>
        </w:rPr>
        <w:t xml:space="preserve"> </w:t>
      </w:r>
      <w:r>
        <w:t>is</w:t>
      </w:r>
      <w:r>
        <w:rPr>
          <w:w w:val="99"/>
        </w:rPr>
        <w:t xml:space="preserve"> </w:t>
      </w:r>
      <w:r>
        <w:t>available upon</w:t>
      </w:r>
      <w:r>
        <w:rPr>
          <w:spacing w:val="-5"/>
        </w:rPr>
        <w:t xml:space="preserve"> </w:t>
      </w:r>
      <w:r>
        <w:t>request)</w:t>
      </w:r>
    </w:p>
    <w:p w14:paraId="507D23E0" w14:textId="77777777" w:rsidR="00B3552C" w:rsidRDefault="00B3552C" w:rsidP="000919CC">
      <w:pPr>
        <w:spacing w:before="5" w:line="276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F6D1306" w14:textId="2D2454E5" w:rsidR="001E0D4C" w:rsidRPr="00383E6D" w:rsidRDefault="00C351CD" w:rsidP="00383E6D">
      <w:pPr>
        <w:pStyle w:val="BodyText"/>
        <w:spacing w:before="6" w:line="276" w:lineRule="auto"/>
        <w:ind w:left="0"/>
        <w:rPr>
          <w:b/>
          <w:u w:val="single"/>
        </w:rPr>
      </w:pPr>
      <w:bookmarkStart w:id="3" w:name="lbis_Care__Station_-_Patient_Interface"/>
      <w:bookmarkEnd w:id="3"/>
      <w:r w:rsidRPr="00383E6D">
        <w:rPr>
          <w:b/>
          <w:u w:val="single"/>
        </w:rPr>
        <w:t xml:space="preserve">Ibis Software </w:t>
      </w:r>
      <w:r w:rsidR="000919CC" w:rsidRPr="00383E6D">
        <w:rPr>
          <w:b/>
          <w:u w:val="single"/>
        </w:rPr>
        <w:t xml:space="preserve">– Product </w:t>
      </w:r>
      <w:r w:rsidRPr="00383E6D">
        <w:rPr>
          <w:b/>
          <w:u w:val="single"/>
        </w:rPr>
        <w:t>Specification</w:t>
      </w:r>
      <w:r w:rsidR="000919CC" w:rsidRPr="00383E6D">
        <w:rPr>
          <w:b/>
          <w:u w:val="single"/>
        </w:rPr>
        <w:t xml:space="preserve"> – Version 1.5</w:t>
      </w:r>
    </w:p>
    <w:p w14:paraId="0BA48B29" w14:textId="77777777" w:rsidR="00D05354" w:rsidRDefault="00D05354" w:rsidP="001E0D4C">
      <w:pPr>
        <w:pStyle w:val="BodyText"/>
        <w:spacing w:before="6" w:line="276" w:lineRule="auto"/>
        <w:ind w:left="0"/>
        <w:jc w:val="center"/>
        <w:rPr>
          <w:u w:val="single"/>
        </w:rPr>
      </w:pPr>
    </w:p>
    <w:p w14:paraId="08E95B7B" w14:textId="1AE4E355" w:rsidR="000919CC" w:rsidRPr="00CE0BC8" w:rsidRDefault="00CE0BC8" w:rsidP="000919CC">
      <w:pPr>
        <w:pStyle w:val="BodyText"/>
        <w:spacing w:before="6" w:line="276" w:lineRule="auto"/>
        <w:ind w:left="0"/>
        <w:rPr>
          <w:b/>
          <w:u w:val="single"/>
        </w:rPr>
      </w:pPr>
      <w:r w:rsidRPr="00CE0BC8">
        <w:rPr>
          <w:b/>
          <w:u w:val="single"/>
        </w:rPr>
        <w:t xml:space="preserve">Ibis </w:t>
      </w:r>
      <w:r w:rsidR="001E0D4C" w:rsidRPr="00CE0BC8">
        <w:rPr>
          <w:b/>
          <w:u w:val="single"/>
        </w:rPr>
        <w:t>CareStation Software</w:t>
      </w:r>
    </w:p>
    <w:p w14:paraId="427216BD" w14:textId="37865625" w:rsidR="00617BA4" w:rsidRDefault="000919CC" w:rsidP="000919CC">
      <w:pPr>
        <w:pStyle w:val="BodyText"/>
        <w:spacing w:before="168" w:line="276" w:lineRule="auto"/>
        <w:ind w:left="0"/>
      </w:pPr>
      <w:r>
        <w:t>Version 1.5</w:t>
      </w:r>
      <w:r w:rsidR="00C351CD">
        <w:t xml:space="preserve"> of the I</w:t>
      </w:r>
      <w:r w:rsidR="009C401E">
        <w:t>bis</w:t>
      </w:r>
      <w:r w:rsidR="00B3552C">
        <w:t xml:space="preserve"> software </w:t>
      </w:r>
      <w:r w:rsidR="009C401E">
        <w:t>consists of two client-facing application</w:t>
      </w:r>
      <w:r w:rsidR="003A0865">
        <w:t>s</w:t>
      </w:r>
      <w:r w:rsidR="009C401E">
        <w:t xml:space="preserve">: </w:t>
      </w:r>
      <w:r w:rsidR="003A0865">
        <w:t>the</w:t>
      </w:r>
      <w:r w:rsidR="009C401E">
        <w:t xml:space="preserve"> CareStation and the CarePortal. </w:t>
      </w:r>
      <w:r w:rsidR="003A0865">
        <w:t xml:space="preserve">The CareStation is the patient interface, providing </w:t>
      </w:r>
      <w:r w:rsidR="0042725B">
        <w:t xml:space="preserve">friendly prompts </w:t>
      </w:r>
      <w:r w:rsidR="003A0865">
        <w:t>and reminders</w:t>
      </w:r>
      <w:r w:rsidR="0042725B">
        <w:t xml:space="preserve"> </w:t>
      </w:r>
      <w:r w:rsidR="00B3552C">
        <w:t xml:space="preserve">aligned with the </w:t>
      </w:r>
      <w:r>
        <w:t>patient’s</w:t>
      </w:r>
      <w:r w:rsidR="00B3552C">
        <w:t xml:space="preserve"> dai</w:t>
      </w:r>
      <w:r>
        <w:t>ly care plan</w:t>
      </w:r>
      <w:r w:rsidR="003A0865">
        <w:t>, as well as guiding patients through adverse health events</w:t>
      </w:r>
      <w:r w:rsidR="00FB07E4">
        <w:t>, and increasing patient engagement in their own health</w:t>
      </w:r>
      <w:r w:rsidR="00C76FBA">
        <w:t xml:space="preserve">. </w:t>
      </w:r>
      <w:r w:rsidR="00E16264">
        <w:t>CareStation features include:</w:t>
      </w:r>
    </w:p>
    <w:p w14:paraId="0762395F" w14:textId="4E670868" w:rsidR="00B3552C" w:rsidRDefault="00E16264" w:rsidP="000919CC">
      <w:pPr>
        <w:pStyle w:val="ListParagraph"/>
        <w:numPr>
          <w:ilvl w:val="0"/>
          <w:numId w:val="2"/>
        </w:numPr>
        <w:tabs>
          <w:tab w:val="left" w:pos="792"/>
        </w:tabs>
        <w:spacing w:before="163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Care p</w:t>
      </w:r>
      <w:r w:rsidR="00B3552C">
        <w:rPr>
          <w:rFonts w:ascii="Times New Roman"/>
          <w:sz w:val="24"/>
        </w:rPr>
        <w:t>lan</w:t>
      </w:r>
      <w:r w:rsidR="00B3552C">
        <w:rPr>
          <w:rFonts w:ascii="Times New Roman"/>
          <w:spacing w:val="-6"/>
          <w:sz w:val="24"/>
        </w:rPr>
        <w:t xml:space="preserve"> </w:t>
      </w:r>
      <w:r w:rsidR="00B3552C">
        <w:rPr>
          <w:rFonts w:ascii="Times New Roman"/>
          <w:sz w:val="24"/>
        </w:rPr>
        <w:t>reminders</w:t>
      </w:r>
      <w:r w:rsidR="000919CC">
        <w:rPr>
          <w:rFonts w:ascii="Times New Roman"/>
          <w:sz w:val="24"/>
        </w:rPr>
        <w:t>, such as:</w:t>
      </w:r>
    </w:p>
    <w:p w14:paraId="64E6F01D" w14:textId="72264D58" w:rsidR="00B25AEA" w:rsidRPr="00617BA4" w:rsidRDefault="00E16264" w:rsidP="00617BA4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Medication administration </w:t>
      </w:r>
      <w:r w:rsidR="00B25AEA">
        <w:rPr>
          <w:rFonts w:ascii="Times New Roman"/>
          <w:sz w:val="24"/>
        </w:rPr>
        <w:t xml:space="preserve">details, including medication name, dose, strength, date &amp; time, </w:t>
      </w:r>
      <w:r w:rsidR="00617BA4">
        <w:rPr>
          <w:rFonts w:ascii="Times New Roman"/>
          <w:sz w:val="24"/>
        </w:rPr>
        <w:t>NDC code,</w:t>
      </w:r>
      <w:r w:rsidR="00B25AEA">
        <w:rPr>
          <w:rFonts w:ascii="Times New Roman"/>
          <w:sz w:val="24"/>
        </w:rPr>
        <w:t xml:space="preserve"> instructions</w:t>
      </w:r>
      <w:r w:rsidR="00617BA4">
        <w:rPr>
          <w:rFonts w:ascii="Times New Roman"/>
          <w:sz w:val="24"/>
        </w:rPr>
        <w:t>, and an image of the medication (</w:t>
      </w:r>
      <w:r w:rsidR="00B25AEA" w:rsidRPr="00617BA4">
        <w:rPr>
          <w:rFonts w:ascii="Times New Roman"/>
          <w:sz w:val="24"/>
        </w:rPr>
        <w:t>if available</w:t>
      </w:r>
      <w:r w:rsidR="00617BA4">
        <w:rPr>
          <w:rFonts w:ascii="Times New Roman"/>
          <w:sz w:val="24"/>
        </w:rPr>
        <w:t>)</w:t>
      </w:r>
    </w:p>
    <w:p w14:paraId="1E4232C2" w14:textId="6CA211BE" w:rsidR="00B25AEA" w:rsidRDefault="00B25AEA" w:rsidP="00B25AEA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Insulin dose reminders, based on a sliding scale</w:t>
      </w:r>
    </w:p>
    <w:p w14:paraId="48F7431C" w14:textId="3D92597C" w:rsidR="00B3552C" w:rsidRDefault="00B25AEA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Wake-up and sleep</w:t>
      </w:r>
      <w:r w:rsidR="00B3552C">
        <w:rPr>
          <w:rFonts w:ascii="Times New Roman"/>
          <w:spacing w:val="-3"/>
          <w:sz w:val="24"/>
        </w:rPr>
        <w:t xml:space="preserve"> </w:t>
      </w:r>
      <w:r w:rsidR="00B3552C">
        <w:rPr>
          <w:rFonts w:ascii="Times New Roman"/>
          <w:sz w:val="24"/>
        </w:rPr>
        <w:t>time</w:t>
      </w:r>
      <w:r>
        <w:rPr>
          <w:rFonts w:ascii="Times New Roman"/>
          <w:sz w:val="24"/>
        </w:rPr>
        <w:t>s</w:t>
      </w:r>
    </w:p>
    <w:p w14:paraId="50D66B07" w14:textId="69A1D79C" w:rsidR="00B3552C" w:rsidRDefault="00B25AEA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Meal times</w:t>
      </w:r>
    </w:p>
    <w:p w14:paraId="4CD4CDEC" w14:textId="60BE9994" w:rsidR="00B3552C" w:rsidRPr="009C401E" w:rsidRDefault="009C401E" w:rsidP="000919CC">
      <w:pPr>
        <w:pStyle w:val="ListParagraph"/>
        <w:numPr>
          <w:ilvl w:val="1"/>
          <w:numId w:val="2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Vitals (blood pressure</w:t>
      </w:r>
      <w:r w:rsidR="00B3552C">
        <w:rPr>
          <w:rFonts w:ascii="Times New Roman"/>
          <w:sz w:val="24"/>
        </w:rPr>
        <w:t>,</w:t>
      </w:r>
      <w:r w:rsidR="00B3552C"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temperature</w:t>
      </w:r>
      <w:r w:rsidR="00B3552C">
        <w:rPr>
          <w:rFonts w:ascii="Times New Roman"/>
          <w:sz w:val="24"/>
        </w:rPr>
        <w:t xml:space="preserve">, </w:t>
      </w:r>
      <w:r w:rsidR="00B25AEA">
        <w:rPr>
          <w:rFonts w:ascii="Times New Roman"/>
          <w:sz w:val="24"/>
        </w:rPr>
        <w:t>pulse rate</w:t>
      </w:r>
      <w:r w:rsidR="00B3552C">
        <w:rPr>
          <w:rFonts w:ascii="Times New Roman"/>
          <w:sz w:val="24"/>
        </w:rPr>
        <w:t>)</w:t>
      </w:r>
    </w:p>
    <w:p w14:paraId="7204F301" w14:textId="77777777" w:rsidR="00B25AEA" w:rsidRPr="00B25AEA" w:rsidRDefault="00B25AEA" w:rsidP="00B25AEA">
      <w:pPr>
        <w:pStyle w:val="ListParagraph"/>
        <w:numPr>
          <w:ilvl w:val="1"/>
          <w:numId w:val="2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Other measurements, such as:</w:t>
      </w:r>
    </w:p>
    <w:p w14:paraId="2359305E" w14:textId="42EB6327" w:rsidR="009C401E" w:rsidRPr="00B25AEA" w:rsidRDefault="009C401E" w:rsidP="00B25AEA">
      <w:pPr>
        <w:pStyle w:val="ListParagraph"/>
        <w:numPr>
          <w:ilvl w:val="2"/>
          <w:numId w:val="2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AEA">
        <w:rPr>
          <w:rFonts w:ascii="Times New Roman"/>
          <w:sz w:val="24"/>
        </w:rPr>
        <w:t>Weight</w:t>
      </w:r>
    </w:p>
    <w:p w14:paraId="5B479753" w14:textId="648521EB" w:rsidR="00B25AEA" w:rsidRPr="00B25AEA" w:rsidRDefault="00B25AEA" w:rsidP="00B25AEA">
      <w:pPr>
        <w:pStyle w:val="ListParagraph"/>
        <w:numPr>
          <w:ilvl w:val="2"/>
          <w:numId w:val="2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Oxygen saturation</w:t>
      </w:r>
    </w:p>
    <w:p w14:paraId="2FCE8C40" w14:textId="3DBC3786" w:rsidR="00B25AEA" w:rsidRPr="00B25AEA" w:rsidRDefault="00B25AEA" w:rsidP="00B25AEA">
      <w:pPr>
        <w:pStyle w:val="ListParagraph"/>
        <w:numPr>
          <w:ilvl w:val="2"/>
          <w:numId w:val="2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Blood glucose</w:t>
      </w:r>
    </w:p>
    <w:p w14:paraId="78AAEDDD" w14:textId="50741D7D" w:rsidR="00B25AEA" w:rsidRPr="00B25AEA" w:rsidRDefault="00B25AEA" w:rsidP="00B25AEA">
      <w:pPr>
        <w:pStyle w:val="ListParagraph"/>
        <w:numPr>
          <w:ilvl w:val="2"/>
          <w:numId w:val="2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FEV1</w:t>
      </w:r>
    </w:p>
    <w:p w14:paraId="1AECC388" w14:textId="55DBC937" w:rsidR="00B3552C" w:rsidRPr="00617BA4" w:rsidRDefault="00617BA4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Exercise reminders</w:t>
      </w:r>
    </w:p>
    <w:p w14:paraId="0F128DEF" w14:textId="4E27E565" w:rsidR="00617BA4" w:rsidRDefault="0076231D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Pedometer reading</w:t>
      </w:r>
    </w:p>
    <w:p w14:paraId="0816085C" w14:textId="3C70A75A" w:rsidR="00B3552C" w:rsidRDefault="00617BA4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Clinical a</w:t>
      </w:r>
      <w:r w:rsidR="00B3552C">
        <w:rPr>
          <w:rFonts w:ascii="Times New Roman"/>
          <w:sz w:val="24"/>
        </w:rPr>
        <w:t>ppointments</w:t>
      </w:r>
    </w:p>
    <w:p w14:paraId="504B5DA1" w14:textId="77777777" w:rsidR="00B3552C" w:rsidRDefault="00B3552C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Depression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monitoring</w:t>
      </w:r>
    </w:p>
    <w:p w14:paraId="7653C9C5" w14:textId="14E9F9CF" w:rsidR="00B3552C" w:rsidRDefault="00B3552C" w:rsidP="000919CC">
      <w:pPr>
        <w:pStyle w:val="ListParagraph"/>
        <w:numPr>
          <w:ilvl w:val="1"/>
          <w:numId w:val="2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Self checks (wellness, breathing, coughing</w:t>
      </w:r>
      <w:r w:rsidR="00617BA4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swelling)</w:t>
      </w:r>
    </w:p>
    <w:p w14:paraId="0021806E" w14:textId="78B36F7D" w:rsidR="00B3552C" w:rsidRDefault="00B3552C" w:rsidP="000919CC">
      <w:pPr>
        <w:pStyle w:val="ListParagraph"/>
        <w:numPr>
          <w:ilvl w:val="0"/>
          <w:numId w:val="2"/>
        </w:numPr>
        <w:tabs>
          <w:tab w:val="left" w:pos="806"/>
        </w:tabs>
        <w:spacing w:before="106"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4" w:name="•_Medical_Protocols_-_In_adverse_situati"/>
      <w:bookmarkEnd w:id="4"/>
      <w:r>
        <w:rPr>
          <w:rFonts w:ascii="Times New Roman"/>
          <w:sz w:val="24"/>
        </w:rPr>
        <w:t>Medical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Protocols</w:t>
      </w:r>
      <w:r>
        <w:rPr>
          <w:rFonts w:ascii="Times New Roman"/>
          <w:spacing w:val="-1"/>
          <w:sz w:val="24"/>
        </w:rPr>
        <w:t xml:space="preserve"> </w:t>
      </w:r>
      <w:r w:rsidR="0076231D">
        <w:rPr>
          <w:rFonts w:ascii="Times New Roman"/>
          <w:sz w:val="24"/>
        </w:rPr>
        <w:t>–</w:t>
      </w:r>
      <w:r w:rsidR="0076231D"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 </w:t>
      </w:r>
      <w:r w:rsidR="0076231D">
        <w:rPr>
          <w:rFonts w:ascii="Times New Roman"/>
          <w:spacing w:val="-1"/>
          <w:sz w:val="24"/>
        </w:rPr>
        <w:t>If the CareStat</w:t>
      </w:r>
      <w:r w:rsidR="00D05354">
        <w:rPr>
          <w:rFonts w:ascii="Times New Roman"/>
          <w:spacing w:val="-1"/>
          <w:sz w:val="24"/>
        </w:rPr>
        <w:t>ion detects</w:t>
      </w:r>
      <w:r w:rsidR="0076231D">
        <w:rPr>
          <w:rFonts w:ascii="Times New Roman"/>
          <w:spacing w:val="-1"/>
          <w:sz w:val="24"/>
        </w:rPr>
        <w:t xml:space="preserve"> an adverse</w:t>
      </w:r>
      <w:r w:rsidR="0076231D">
        <w:rPr>
          <w:rFonts w:ascii="Times New Roman"/>
          <w:sz w:val="24"/>
        </w:rPr>
        <w:t xml:space="preserve"> health </w:t>
      </w:r>
      <w:r>
        <w:rPr>
          <w:rFonts w:ascii="Times New Roman"/>
          <w:sz w:val="24"/>
        </w:rPr>
        <w:t>situation</w:t>
      </w:r>
      <w:r w:rsidR="0076231D">
        <w:rPr>
          <w:rFonts w:ascii="Times New Roman"/>
          <w:sz w:val="24"/>
        </w:rPr>
        <w:t>,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protocol</w:t>
      </w:r>
      <w:r w:rsidR="0076231D">
        <w:rPr>
          <w:rFonts w:ascii="Times New Roman"/>
          <w:sz w:val="24"/>
        </w:rPr>
        <w:t xml:space="preserve"> will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guide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patient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specific instructions for early intervention of hyperglycemia, hypoglycemia,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episodic hypertension, fluid retention,</w:t>
      </w:r>
      <w:r w:rsidR="00EA6D5B">
        <w:rPr>
          <w:rFonts w:ascii="Times New Roman"/>
          <w:sz w:val="24"/>
        </w:rPr>
        <w:t xml:space="preserve"> and</w:t>
      </w:r>
      <w:r>
        <w:rPr>
          <w:rFonts w:ascii="Times New Roman"/>
          <w:sz w:val="24"/>
        </w:rPr>
        <w:t xml:space="preserve"> COPD flare-up.</w:t>
      </w:r>
    </w:p>
    <w:p w14:paraId="20489DAE" w14:textId="149A4C56" w:rsidR="00B3552C" w:rsidRDefault="00B3552C" w:rsidP="000919CC">
      <w:pPr>
        <w:pStyle w:val="ListParagraph"/>
        <w:numPr>
          <w:ilvl w:val="0"/>
          <w:numId w:val="2"/>
        </w:numPr>
        <w:tabs>
          <w:tab w:val="left" w:pos="806"/>
        </w:tabs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5" w:name="•_Family_Images"/>
      <w:bookmarkEnd w:id="5"/>
      <w:r>
        <w:rPr>
          <w:rFonts w:ascii="Times New Roman"/>
          <w:sz w:val="24"/>
        </w:rPr>
        <w:t>Family</w:t>
      </w:r>
      <w:r>
        <w:rPr>
          <w:rFonts w:ascii="Times New Roman"/>
          <w:spacing w:val="-8"/>
          <w:sz w:val="24"/>
        </w:rPr>
        <w:t xml:space="preserve"> </w:t>
      </w:r>
      <w:r w:rsidR="0076231D"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mages</w:t>
      </w:r>
      <w:r w:rsidR="0076231D">
        <w:rPr>
          <w:rFonts w:ascii="Times New Roman"/>
          <w:sz w:val="24"/>
        </w:rPr>
        <w:t xml:space="preserve"> as the background of the CareStation</w:t>
      </w:r>
    </w:p>
    <w:p w14:paraId="1CD5EC03" w14:textId="4700DE07" w:rsidR="00B3552C" w:rsidRDefault="00EC77CD" w:rsidP="000919CC">
      <w:pPr>
        <w:pStyle w:val="ListParagraph"/>
        <w:numPr>
          <w:ilvl w:val="0"/>
          <w:numId w:val="2"/>
        </w:numPr>
        <w:tabs>
          <w:tab w:val="left" w:pos="806"/>
        </w:tabs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6" w:name="•_Previous_day’s_adherence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Care plan adherence for the previous day and week</w:t>
      </w:r>
    </w:p>
    <w:p w14:paraId="55CC021C" w14:textId="77777777" w:rsidR="00B3552C" w:rsidRDefault="00B3552C" w:rsidP="000919CC">
      <w:pPr>
        <w:pStyle w:val="ListParagraph"/>
        <w:numPr>
          <w:ilvl w:val="0"/>
          <w:numId w:val="2"/>
        </w:numPr>
        <w:tabs>
          <w:tab w:val="left" w:pos="806"/>
        </w:tabs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7" w:name="•_Health_tips"/>
      <w:bookmarkEnd w:id="7"/>
      <w:r>
        <w:rPr>
          <w:rFonts w:ascii="Times New Roman"/>
          <w:sz w:val="24"/>
        </w:rPr>
        <w:t>Health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tips</w:t>
      </w:r>
    </w:p>
    <w:p w14:paraId="0E79CFE8" w14:textId="058435E8" w:rsidR="00B3552C" w:rsidRDefault="00B3552C" w:rsidP="000919CC">
      <w:pPr>
        <w:pStyle w:val="ListParagraph"/>
        <w:numPr>
          <w:ilvl w:val="0"/>
          <w:numId w:val="2"/>
        </w:numPr>
        <w:tabs>
          <w:tab w:val="left" w:pos="806"/>
        </w:tabs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8" w:name="•_Communication_–_care_coordinators_and_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Communication </w:t>
      </w:r>
      <w:r w:rsidR="00EC77CD">
        <w:rPr>
          <w:rFonts w:ascii="Times New Roman" w:eastAsia="Times New Roman" w:hAnsi="Times New Roman" w:cs="Times New Roman"/>
          <w:sz w:val="24"/>
          <w:szCs w:val="24"/>
        </w:rPr>
        <w:t>with Care Navigators, tech support, and family members</w:t>
      </w:r>
    </w:p>
    <w:p w14:paraId="7229A1B0" w14:textId="013A6513" w:rsidR="00B3552C" w:rsidRDefault="00B3552C" w:rsidP="000919CC">
      <w:pPr>
        <w:pStyle w:val="ListParagraph"/>
        <w:numPr>
          <w:ilvl w:val="0"/>
          <w:numId w:val="2"/>
        </w:numPr>
        <w:tabs>
          <w:tab w:val="left" w:pos="806"/>
        </w:tabs>
        <w:spacing w:before="12"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9" w:name="•_Reward_points_(accumulated_through_suc"/>
      <w:bookmarkEnd w:id="9"/>
      <w:r>
        <w:rPr>
          <w:rFonts w:ascii="Times New Roman"/>
          <w:sz w:val="24"/>
        </w:rPr>
        <w:t>Reward points (accumulated through su</w:t>
      </w:r>
      <w:r w:rsidR="00EC77CD">
        <w:rPr>
          <w:rFonts w:ascii="Times New Roman"/>
          <w:sz w:val="24"/>
        </w:rPr>
        <w:t>ccessful completion of daily care plan tasks,</w:t>
      </w:r>
      <w:r>
        <w:rPr>
          <w:rFonts w:ascii="Times New Roman"/>
          <w:sz w:val="24"/>
        </w:rPr>
        <w:t xml:space="preserve"> 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redeemable 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rewards)</w:t>
      </w:r>
    </w:p>
    <w:p w14:paraId="422CD5CC" w14:textId="1E67C1DA" w:rsidR="00B3552C" w:rsidRDefault="00B3552C" w:rsidP="000919CC">
      <w:pPr>
        <w:pStyle w:val="ListParagraph"/>
        <w:numPr>
          <w:ilvl w:val="0"/>
          <w:numId w:val="2"/>
        </w:numPr>
        <w:tabs>
          <w:tab w:val="left" w:pos="792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Alerts (Sent to assigned recipients as text messages</w:t>
      </w:r>
      <w:r w:rsidR="00933C33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or viewed </w:t>
      </w:r>
      <w:r w:rsidR="00EC77CD">
        <w:rPr>
          <w:rFonts w:ascii="Times New Roman"/>
          <w:sz w:val="24"/>
        </w:rPr>
        <w:t>in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CarePortal)</w:t>
      </w:r>
      <w:r w:rsidR="00324844">
        <w:rPr>
          <w:rFonts w:ascii="Times New Roman"/>
          <w:sz w:val="24"/>
        </w:rPr>
        <w:t>:</w:t>
      </w:r>
    </w:p>
    <w:p w14:paraId="4D12CC80" w14:textId="69354C49" w:rsidR="00B3552C" w:rsidRDefault="00324844" w:rsidP="000919CC">
      <w:pPr>
        <w:pStyle w:val="ListParagraph"/>
        <w:numPr>
          <w:ilvl w:val="1"/>
          <w:numId w:val="2"/>
        </w:numPr>
        <w:tabs>
          <w:tab w:val="left" w:pos="1512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Missed c</w:t>
      </w:r>
      <w:r w:rsidR="00B3552C">
        <w:rPr>
          <w:rFonts w:ascii="Times New Roman"/>
          <w:sz w:val="24"/>
        </w:rPr>
        <w:t>ritical</w:t>
      </w:r>
      <w:r w:rsidR="00B3552C"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</w:t>
      </w:r>
      <w:r w:rsidR="00B3552C">
        <w:rPr>
          <w:rFonts w:ascii="Times New Roman"/>
          <w:sz w:val="24"/>
        </w:rPr>
        <w:t>eals</w:t>
      </w:r>
    </w:p>
    <w:p w14:paraId="653C18B9" w14:textId="0F2765F2" w:rsidR="00B3552C" w:rsidRDefault="00324844" w:rsidP="000919CC">
      <w:pPr>
        <w:pStyle w:val="ListParagraph"/>
        <w:numPr>
          <w:ilvl w:val="1"/>
          <w:numId w:val="2"/>
        </w:numPr>
        <w:tabs>
          <w:tab w:val="left" w:pos="1512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Missed c</w:t>
      </w:r>
      <w:r w:rsidR="00B3552C">
        <w:rPr>
          <w:rFonts w:ascii="Times New Roman"/>
          <w:sz w:val="24"/>
        </w:rPr>
        <w:t>ritical</w:t>
      </w:r>
      <w:r w:rsidR="00B3552C"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</w:t>
      </w:r>
      <w:r w:rsidR="00B3552C">
        <w:rPr>
          <w:rFonts w:ascii="Times New Roman"/>
          <w:sz w:val="24"/>
        </w:rPr>
        <w:t>ed</w:t>
      </w:r>
      <w:r>
        <w:rPr>
          <w:rFonts w:ascii="Times New Roman"/>
          <w:sz w:val="24"/>
        </w:rPr>
        <w:t>ications</w:t>
      </w:r>
    </w:p>
    <w:p w14:paraId="4D8D6353" w14:textId="291518BA" w:rsidR="00B3552C" w:rsidRDefault="00324844" w:rsidP="000919CC">
      <w:pPr>
        <w:pStyle w:val="ListParagraph"/>
        <w:numPr>
          <w:ilvl w:val="1"/>
          <w:numId w:val="2"/>
        </w:numPr>
        <w:tabs>
          <w:tab w:val="left" w:pos="1512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Missed critical s</w:t>
      </w:r>
      <w:r w:rsidR="00B3552C">
        <w:rPr>
          <w:rFonts w:ascii="Times New Roman"/>
          <w:sz w:val="24"/>
        </w:rPr>
        <w:t>elf</w:t>
      </w:r>
      <w:r w:rsidR="00B3552C"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</w:t>
      </w:r>
      <w:r w:rsidR="00B3552C">
        <w:rPr>
          <w:rFonts w:ascii="Times New Roman"/>
          <w:sz w:val="24"/>
        </w:rPr>
        <w:t>heck</w:t>
      </w:r>
      <w:r>
        <w:rPr>
          <w:rFonts w:ascii="Times New Roman"/>
          <w:sz w:val="24"/>
        </w:rPr>
        <w:t>s</w:t>
      </w:r>
    </w:p>
    <w:p w14:paraId="44283321" w14:textId="20A59B49" w:rsidR="00B3552C" w:rsidRDefault="00EC77CD" w:rsidP="000919CC">
      <w:pPr>
        <w:pStyle w:val="ListParagraph"/>
        <w:numPr>
          <w:ilvl w:val="1"/>
          <w:numId w:val="2"/>
        </w:numPr>
        <w:tabs>
          <w:tab w:val="left" w:pos="1512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Clinical protocol alerts</w:t>
      </w:r>
    </w:p>
    <w:p w14:paraId="3A8AF93A" w14:textId="77777777" w:rsidR="00383E6D" w:rsidRDefault="00383E6D" w:rsidP="001E0D4C">
      <w:pPr>
        <w:pStyle w:val="BodyText"/>
        <w:spacing w:line="276" w:lineRule="auto"/>
        <w:ind w:left="0"/>
        <w:rPr>
          <w:b/>
          <w:u w:val="single" w:color="2E343A"/>
        </w:rPr>
      </w:pPr>
      <w:bookmarkStart w:id="10" w:name="lbis_CarePortal_Interface"/>
      <w:bookmarkEnd w:id="10"/>
    </w:p>
    <w:p w14:paraId="778BD81B" w14:textId="33C63762" w:rsidR="00E16264" w:rsidRPr="00CE0BC8" w:rsidRDefault="000919CC" w:rsidP="001E0D4C">
      <w:pPr>
        <w:pStyle w:val="BodyText"/>
        <w:spacing w:line="276" w:lineRule="auto"/>
        <w:ind w:left="0"/>
        <w:rPr>
          <w:b/>
          <w:u w:val="single" w:color="2E343A"/>
        </w:rPr>
      </w:pPr>
      <w:r w:rsidRPr="00CE0BC8">
        <w:rPr>
          <w:b/>
          <w:u w:val="single" w:color="2E343A"/>
        </w:rPr>
        <w:t>I</w:t>
      </w:r>
      <w:r w:rsidR="00B3552C" w:rsidRPr="00CE0BC8">
        <w:rPr>
          <w:b/>
          <w:u w:val="single" w:color="2E343A"/>
        </w:rPr>
        <w:t>bis CarePortal</w:t>
      </w:r>
      <w:r w:rsidR="00B3552C" w:rsidRPr="00CE0BC8">
        <w:rPr>
          <w:b/>
          <w:spacing w:val="2"/>
          <w:u w:val="single" w:color="2E343A"/>
        </w:rPr>
        <w:t xml:space="preserve"> </w:t>
      </w:r>
      <w:r w:rsidR="00CE0BC8" w:rsidRPr="00CE0BC8">
        <w:rPr>
          <w:b/>
          <w:u w:val="single" w:color="2E343A"/>
        </w:rPr>
        <w:t>Software</w:t>
      </w:r>
    </w:p>
    <w:p w14:paraId="3C5F2C6C" w14:textId="77777777" w:rsidR="00E16264" w:rsidRDefault="00E16264" w:rsidP="00E16264">
      <w:pPr>
        <w:pStyle w:val="BodyText"/>
        <w:spacing w:line="276" w:lineRule="auto"/>
        <w:rPr>
          <w:u w:val="single" w:color="2E343A"/>
        </w:rPr>
      </w:pPr>
    </w:p>
    <w:p w14:paraId="37B3876D" w14:textId="0DB10FEA" w:rsidR="00E16264" w:rsidRDefault="00E16264" w:rsidP="001E0D4C">
      <w:pPr>
        <w:pStyle w:val="BodyText"/>
        <w:spacing w:line="276" w:lineRule="auto"/>
        <w:ind w:left="0"/>
      </w:pPr>
      <w:r>
        <w:t>The CarePortal</w:t>
      </w:r>
      <w:r w:rsidR="001E0D4C">
        <w:t xml:space="preserve"> is the primary access point to a patient’s information</w:t>
      </w:r>
      <w:r w:rsidR="00CE5FB0">
        <w:t>,</w:t>
      </w:r>
      <w:r w:rsidR="001E0D4C">
        <w:t xml:space="preserve"> and the </w:t>
      </w:r>
      <w:r w:rsidR="00930C8B">
        <w:t xml:space="preserve">tool used to </w:t>
      </w:r>
      <w:r w:rsidR="001E0D4C">
        <w:t>create and edit care plans. The CarePortal can be accessed through any internet connected computer. Version 1.5 of the CarePortal software includes</w:t>
      </w:r>
      <w:r w:rsidR="00A41112">
        <w:t xml:space="preserve"> the following features</w:t>
      </w:r>
      <w:r w:rsidR="001E0D4C">
        <w:t>:</w:t>
      </w:r>
    </w:p>
    <w:p w14:paraId="151DBDFB" w14:textId="77777777" w:rsidR="00A41112" w:rsidRDefault="00A41112" w:rsidP="001E0D4C">
      <w:pPr>
        <w:pStyle w:val="BodyText"/>
        <w:spacing w:line="276" w:lineRule="auto"/>
        <w:ind w:left="0"/>
      </w:pPr>
    </w:p>
    <w:p w14:paraId="310DF577" w14:textId="23C4EF16" w:rsidR="00A41112" w:rsidRDefault="00A41112" w:rsidP="00A41112">
      <w:pPr>
        <w:pStyle w:val="BodyText"/>
        <w:numPr>
          <w:ilvl w:val="0"/>
          <w:numId w:val="4"/>
        </w:numPr>
        <w:spacing w:line="276" w:lineRule="auto"/>
      </w:pPr>
      <w:r>
        <w:t>Acce</w:t>
      </w:r>
      <w:r w:rsidR="00582B1D">
        <w:t xml:space="preserve">ss to the CarePortal through web browsers </w:t>
      </w:r>
      <w:r>
        <w:t>on Mac, Windows, or Linux systems</w:t>
      </w:r>
    </w:p>
    <w:p w14:paraId="3C69F998" w14:textId="49505DF0" w:rsidR="00A41112" w:rsidRDefault="00A41112" w:rsidP="00A41112">
      <w:pPr>
        <w:pStyle w:val="BodyText"/>
        <w:numPr>
          <w:ilvl w:val="0"/>
          <w:numId w:val="4"/>
        </w:numPr>
        <w:spacing w:line="276" w:lineRule="auto"/>
      </w:pPr>
      <w:r>
        <w:t>Access on mobile devices, such as tablets and smart phones</w:t>
      </w:r>
    </w:p>
    <w:p w14:paraId="30D3D2F2" w14:textId="028650BC" w:rsidR="00A41112" w:rsidRDefault="00A41112" w:rsidP="00A41112">
      <w:pPr>
        <w:pStyle w:val="BodyText"/>
        <w:numPr>
          <w:ilvl w:val="0"/>
          <w:numId w:val="4"/>
        </w:numPr>
        <w:spacing w:line="276" w:lineRule="auto"/>
      </w:pPr>
      <w:r>
        <w:t>Manage multiple patients under a single account</w:t>
      </w:r>
    </w:p>
    <w:p w14:paraId="2B3099BA" w14:textId="3316474E" w:rsidR="00A41112" w:rsidRDefault="00A41112" w:rsidP="00A41112">
      <w:pPr>
        <w:pStyle w:val="BodyText"/>
        <w:numPr>
          <w:ilvl w:val="0"/>
          <w:numId w:val="4"/>
        </w:numPr>
        <w:spacing w:line="276" w:lineRule="auto"/>
      </w:pPr>
      <w:r>
        <w:t>Set-up and modify care plans, including:</w:t>
      </w:r>
    </w:p>
    <w:p w14:paraId="78BA4476" w14:textId="77777777" w:rsidR="00A41112" w:rsidRPr="00617BA4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Medication administration details, including medication name, dose, strength, date &amp; time, NDC code, instructions, and an image of the medication (</w:t>
      </w:r>
      <w:r w:rsidRPr="00617BA4">
        <w:rPr>
          <w:rFonts w:ascii="Times New Roman"/>
          <w:sz w:val="24"/>
        </w:rPr>
        <w:t>if available</w:t>
      </w:r>
      <w:r>
        <w:rPr>
          <w:rFonts w:ascii="Times New Roman"/>
          <w:sz w:val="24"/>
        </w:rPr>
        <w:t>)</w:t>
      </w:r>
    </w:p>
    <w:p w14:paraId="1CE16DDD" w14:textId="77777777" w:rsid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Insulin dose reminders, based on a sliding scale</w:t>
      </w:r>
    </w:p>
    <w:p w14:paraId="0F4068AB" w14:textId="77777777" w:rsid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Wake-up and sleep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times</w:t>
      </w:r>
    </w:p>
    <w:p w14:paraId="34FC1022" w14:textId="77777777" w:rsid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Meal times</w:t>
      </w:r>
    </w:p>
    <w:p w14:paraId="4503C20A" w14:textId="77777777" w:rsidR="00A41112" w:rsidRPr="009C401E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Vitals (blood pressure,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temperature, pulse rate)</w:t>
      </w:r>
    </w:p>
    <w:p w14:paraId="3C37E3BB" w14:textId="77777777" w:rsidR="00A41112" w:rsidRPr="00B25AEA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Other measurements, such as:</w:t>
      </w:r>
    </w:p>
    <w:p w14:paraId="47285E91" w14:textId="77777777" w:rsidR="00A41112" w:rsidRPr="00B25AEA" w:rsidRDefault="00A41112" w:rsidP="00A41112">
      <w:pPr>
        <w:pStyle w:val="ListParagraph"/>
        <w:numPr>
          <w:ilvl w:val="2"/>
          <w:numId w:val="4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AEA">
        <w:rPr>
          <w:rFonts w:ascii="Times New Roman"/>
          <w:sz w:val="24"/>
        </w:rPr>
        <w:t>Weight</w:t>
      </w:r>
    </w:p>
    <w:p w14:paraId="72C0AE26" w14:textId="77777777" w:rsidR="00A41112" w:rsidRPr="00B25AEA" w:rsidRDefault="00A41112" w:rsidP="00A41112">
      <w:pPr>
        <w:pStyle w:val="ListParagraph"/>
        <w:numPr>
          <w:ilvl w:val="2"/>
          <w:numId w:val="4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Oxygen saturation</w:t>
      </w:r>
    </w:p>
    <w:p w14:paraId="64E5E0F6" w14:textId="77777777" w:rsidR="00A41112" w:rsidRPr="00B25AEA" w:rsidRDefault="00A41112" w:rsidP="00A41112">
      <w:pPr>
        <w:pStyle w:val="ListParagraph"/>
        <w:numPr>
          <w:ilvl w:val="2"/>
          <w:numId w:val="4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Blood glucose</w:t>
      </w:r>
    </w:p>
    <w:p w14:paraId="61F432A1" w14:textId="77777777" w:rsidR="00A41112" w:rsidRPr="00B25AEA" w:rsidRDefault="00A41112" w:rsidP="00A41112">
      <w:pPr>
        <w:pStyle w:val="ListParagraph"/>
        <w:numPr>
          <w:ilvl w:val="2"/>
          <w:numId w:val="4"/>
        </w:numPr>
        <w:tabs>
          <w:tab w:val="left" w:pos="1423"/>
        </w:tabs>
        <w:spacing w:before="14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FEV1</w:t>
      </w:r>
    </w:p>
    <w:p w14:paraId="70472E97" w14:textId="77777777" w:rsidR="00A41112" w:rsidRPr="00617BA4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Exercise reminders</w:t>
      </w:r>
    </w:p>
    <w:p w14:paraId="75D34A78" w14:textId="77777777" w:rsid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Pedometer reading</w:t>
      </w:r>
    </w:p>
    <w:p w14:paraId="45DCC1EC" w14:textId="77777777" w:rsid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Clinical appointments</w:t>
      </w:r>
    </w:p>
    <w:p w14:paraId="41085CF7" w14:textId="77777777" w:rsid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Depression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monitoring</w:t>
      </w:r>
    </w:p>
    <w:p w14:paraId="00C9C924" w14:textId="2385EF40" w:rsidR="00A41112" w:rsidRPr="00A41112" w:rsidRDefault="00A41112" w:rsidP="00A41112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Self checks (wellness, breathing, coughing, 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swelling)</w:t>
      </w:r>
    </w:p>
    <w:p w14:paraId="64381CC0" w14:textId="16C8F66A" w:rsidR="00A41112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Set-up and modify medical protocol parameters for hyperglycemia, hypoglycemia, episodic hypertension, fluid retention, and COPD flare-up.</w:t>
      </w:r>
    </w:p>
    <w:p w14:paraId="36A1F87B" w14:textId="17FDFD95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the patient’s scheduled, completed, and overdue tasks in real time</w:t>
      </w:r>
    </w:p>
    <w:p w14:paraId="0EEC3D72" w14:textId="5514DB89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patient tasks, and </w:t>
      </w:r>
      <w:r w:rsidR="00582B1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>notes and signatures to the tasks</w:t>
      </w:r>
    </w:p>
    <w:p w14:paraId="05F5F554" w14:textId="3F350C61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health and adherence alerts, includin</w:t>
      </w:r>
      <w:r w:rsidR="008F161B">
        <w:rPr>
          <w:rFonts w:ascii="Times New Roman" w:eastAsia="Times New Roman" w:hAnsi="Times New Roman" w:cs="Times New Roman"/>
          <w:sz w:val="24"/>
          <w:szCs w:val="24"/>
        </w:rPr>
        <w:t xml:space="preserve">g alerts for abnormal vitals </w:t>
      </w:r>
      <w:r>
        <w:rPr>
          <w:rFonts w:ascii="Times New Roman" w:eastAsia="Times New Roman" w:hAnsi="Times New Roman" w:cs="Times New Roman"/>
          <w:sz w:val="24"/>
          <w:szCs w:val="24"/>
        </w:rPr>
        <w:t>or missed critical medications</w:t>
      </w:r>
    </w:p>
    <w:p w14:paraId="7B7CC366" w14:textId="324800EE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adherence graphs for medications, meals, vitals, exercise, and self checks</w:t>
      </w:r>
    </w:p>
    <w:p w14:paraId="62FD80ED" w14:textId="150000AD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graphs and trends of a patient’s blood glucose, weight, blood pressure, 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Sat &amp; pulse rate, temperature, exercise, self checks (wellness, breathing, coughing, and swelling), FEV1, PHQ-2 score, and pedometer reading</w:t>
      </w:r>
      <w:bookmarkStart w:id="11" w:name="_GoBack"/>
      <w:bookmarkEnd w:id="11"/>
    </w:p>
    <w:p w14:paraId="3C269D40" w14:textId="1C36E79F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 record of specific actions taken during a clinical protocol</w:t>
      </w:r>
      <w:r w:rsidR="00582B1D">
        <w:rPr>
          <w:rFonts w:ascii="Times New Roman" w:eastAsia="Times New Roman" w:hAnsi="Times New Roman" w:cs="Times New Roman"/>
          <w:sz w:val="24"/>
          <w:szCs w:val="24"/>
        </w:rPr>
        <w:t xml:space="preserve"> episode</w:t>
      </w:r>
    </w:p>
    <w:p w14:paraId="282BBF87" w14:textId="315F5CE9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clinical appointments</w:t>
      </w:r>
    </w:p>
    <w:p w14:paraId="43D4C42A" w14:textId="5A2E124C" w:rsidR="00231E86" w:rsidRDefault="00231E86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patient demographics and care team information</w:t>
      </w:r>
    </w:p>
    <w:p w14:paraId="547651D4" w14:textId="69B3ADEA" w:rsidR="00231E86" w:rsidRDefault="00231E86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repository</w:t>
      </w:r>
    </w:p>
    <w:p w14:paraId="6708ED81" w14:textId="5C8C5B68" w:rsidR="00231E86" w:rsidRDefault="00231E86" w:rsidP="00231E86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Upload, view, and download patient documents</w:t>
      </w:r>
    </w:p>
    <w:p w14:paraId="6947A347" w14:textId="5494AEF6" w:rsidR="00231E86" w:rsidRDefault="00231E86" w:rsidP="00231E86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patient documents in custom folders</w:t>
      </w:r>
    </w:p>
    <w:p w14:paraId="0F9B940E" w14:textId="29B1A772" w:rsidR="00231E86" w:rsidRPr="00231E86" w:rsidRDefault="00231E86" w:rsidP="00231E86">
      <w:pPr>
        <w:pStyle w:val="ListParagraph"/>
        <w:numPr>
          <w:ilvl w:val="1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Grant other CarePortal users permission to view, download, and edit documents</w:t>
      </w:r>
    </w:p>
    <w:p w14:paraId="327C1955" w14:textId="71B894A0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general and contextual notes</w:t>
      </w:r>
    </w:p>
    <w:p w14:paraId="5AC925B6" w14:textId="6E0882F4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 acute care episodes</w:t>
      </w:r>
    </w:p>
    <w:p w14:paraId="512AB257" w14:textId="075468CB" w:rsidR="00EA6D5B" w:rsidRDefault="00EA6D5B" w:rsidP="00A41112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family images, to be displayed on the patient’s CareStation</w:t>
      </w:r>
    </w:p>
    <w:p w14:paraId="62AF0C33" w14:textId="05096000" w:rsidR="00EF0526" w:rsidRPr="00EA6D5B" w:rsidRDefault="00EA6D5B" w:rsidP="00EA6D5B">
      <w:pPr>
        <w:pStyle w:val="ListParagraph"/>
        <w:numPr>
          <w:ilvl w:val="0"/>
          <w:numId w:val="4"/>
        </w:numPr>
        <w:tabs>
          <w:tab w:val="left" w:pos="1423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Suspend or resume patient use of the CareStation</w:t>
      </w:r>
    </w:p>
    <w:sectPr w:rsidR="00EF0526" w:rsidRPr="00EA6D5B" w:rsidSect="00C9114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4B0"/>
    <w:multiLevelType w:val="hybridMultilevel"/>
    <w:tmpl w:val="8FA2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C15A8"/>
    <w:multiLevelType w:val="hybridMultilevel"/>
    <w:tmpl w:val="FF5899E2"/>
    <w:lvl w:ilvl="0" w:tplc="034A8398">
      <w:start w:val="1"/>
      <w:numFmt w:val="bullet"/>
      <w:lvlText w:val="•"/>
      <w:lvlJc w:val="left"/>
      <w:pPr>
        <w:ind w:left="806" w:hanging="332"/>
      </w:pPr>
      <w:rPr>
        <w:rFonts w:ascii="Times New Roman" w:eastAsia="Times New Roman" w:hAnsi="Times New Roman" w:hint="default"/>
        <w:w w:val="100"/>
      </w:rPr>
    </w:lvl>
    <w:lvl w:ilvl="1" w:tplc="038A16C4">
      <w:start w:val="1"/>
      <w:numFmt w:val="bullet"/>
      <w:lvlText w:val="-"/>
      <w:lvlJc w:val="left"/>
      <w:pPr>
        <w:ind w:left="1521" w:hanging="24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 w:tplc="BB1CCEF0">
      <w:start w:val="1"/>
      <w:numFmt w:val="bullet"/>
      <w:lvlText w:val="•"/>
      <w:lvlJc w:val="left"/>
      <w:pPr>
        <w:ind w:left="2413" w:hanging="243"/>
      </w:pPr>
      <w:rPr>
        <w:rFonts w:hint="default"/>
      </w:rPr>
    </w:lvl>
    <w:lvl w:ilvl="3" w:tplc="4B5EE646">
      <w:start w:val="1"/>
      <w:numFmt w:val="bullet"/>
      <w:lvlText w:val="•"/>
      <w:lvlJc w:val="left"/>
      <w:pPr>
        <w:ind w:left="3306" w:hanging="243"/>
      </w:pPr>
      <w:rPr>
        <w:rFonts w:hint="default"/>
      </w:rPr>
    </w:lvl>
    <w:lvl w:ilvl="4" w:tplc="CA440948">
      <w:start w:val="1"/>
      <w:numFmt w:val="bullet"/>
      <w:lvlText w:val="•"/>
      <w:lvlJc w:val="left"/>
      <w:pPr>
        <w:ind w:left="4200" w:hanging="243"/>
      </w:pPr>
      <w:rPr>
        <w:rFonts w:hint="default"/>
      </w:rPr>
    </w:lvl>
    <w:lvl w:ilvl="5" w:tplc="82102ABC">
      <w:start w:val="1"/>
      <w:numFmt w:val="bullet"/>
      <w:lvlText w:val="•"/>
      <w:lvlJc w:val="left"/>
      <w:pPr>
        <w:ind w:left="5093" w:hanging="243"/>
      </w:pPr>
      <w:rPr>
        <w:rFonts w:hint="default"/>
      </w:rPr>
    </w:lvl>
    <w:lvl w:ilvl="6" w:tplc="C3B6A206">
      <w:start w:val="1"/>
      <w:numFmt w:val="bullet"/>
      <w:lvlText w:val="•"/>
      <w:lvlJc w:val="left"/>
      <w:pPr>
        <w:ind w:left="5986" w:hanging="243"/>
      </w:pPr>
      <w:rPr>
        <w:rFonts w:hint="default"/>
      </w:rPr>
    </w:lvl>
    <w:lvl w:ilvl="7" w:tplc="3D4E5482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68028062">
      <w:start w:val="1"/>
      <w:numFmt w:val="bullet"/>
      <w:lvlText w:val="•"/>
      <w:lvlJc w:val="left"/>
      <w:pPr>
        <w:ind w:left="7773" w:hanging="243"/>
      </w:pPr>
      <w:rPr>
        <w:rFonts w:hint="default"/>
      </w:rPr>
    </w:lvl>
  </w:abstractNum>
  <w:abstractNum w:abstractNumId="2">
    <w:nsid w:val="69F94822"/>
    <w:multiLevelType w:val="hybridMultilevel"/>
    <w:tmpl w:val="FFA89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D1DCE"/>
    <w:multiLevelType w:val="hybridMultilevel"/>
    <w:tmpl w:val="603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2C"/>
    <w:rsid w:val="000919CC"/>
    <w:rsid w:val="001B4C40"/>
    <w:rsid w:val="001E0D4C"/>
    <w:rsid w:val="00231E86"/>
    <w:rsid w:val="00324844"/>
    <w:rsid w:val="00383E6D"/>
    <w:rsid w:val="003A0865"/>
    <w:rsid w:val="0042725B"/>
    <w:rsid w:val="00550F2D"/>
    <w:rsid w:val="00582B1D"/>
    <w:rsid w:val="00617BA4"/>
    <w:rsid w:val="00674BC4"/>
    <w:rsid w:val="006A4D73"/>
    <w:rsid w:val="0076231D"/>
    <w:rsid w:val="00871870"/>
    <w:rsid w:val="008E1F7C"/>
    <w:rsid w:val="008F161B"/>
    <w:rsid w:val="00930C8B"/>
    <w:rsid w:val="00933C33"/>
    <w:rsid w:val="009C401E"/>
    <w:rsid w:val="009D06AD"/>
    <w:rsid w:val="00A41112"/>
    <w:rsid w:val="00B25AEA"/>
    <w:rsid w:val="00B3552C"/>
    <w:rsid w:val="00C351CD"/>
    <w:rsid w:val="00C70D0B"/>
    <w:rsid w:val="00C76FBA"/>
    <w:rsid w:val="00C91149"/>
    <w:rsid w:val="00CE0BC8"/>
    <w:rsid w:val="00CE5FB0"/>
    <w:rsid w:val="00D05354"/>
    <w:rsid w:val="00DA2E0F"/>
    <w:rsid w:val="00E16264"/>
    <w:rsid w:val="00EA6D5B"/>
    <w:rsid w:val="00EC77CD"/>
    <w:rsid w:val="00FB07E4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99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552C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552C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552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35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552C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552C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552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35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5</cp:revision>
  <dcterms:created xsi:type="dcterms:W3CDTF">2016-01-18T19:05:00Z</dcterms:created>
  <dcterms:modified xsi:type="dcterms:W3CDTF">2016-01-18T23:52:00Z</dcterms:modified>
</cp:coreProperties>
</file>