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5FBE" w14:textId="77777777" w:rsidR="002B6E6F" w:rsidRDefault="002B6E6F" w:rsidP="002B6E6F">
      <w:pPr>
        <w:widowControl/>
        <w:spacing w:before="100" w:beforeAutospacing="1" w:after="100" w:afterAutospacing="1"/>
        <w:jc w:val="center"/>
        <w:outlineLvl w:val="0"/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</w:pPr>
      <w:r w:rsidRPr="002B6E6F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校务问答</w:t>
      </w:r>
      <w:proofErr w:type="gramStart"/>
      <w:r w:rsidRPr="002B6E6F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机器人愿景与</w:t>
      </w:r>
      <w:proofErr w:type="gramEnd"/>
      <w:r w:rsidRPr="002B6E6F">
        <w:rPr>
          <w:rFonts w:ascii="Arial" w:eastAsia="宋体" w:hAnsi="Arial" w:cs="Arial"/>
          <w:b/>
          <w:bCs/>
          <w:color w:val="333333"/>
          <w:kern w:val="36"/>
          <w:sz w:val="48"/>
          <w:szCs w:val="48"/>
        </w:rPr>
        <w:t>范围文档</w:t>
      </w:r>
    </w:p>
    <w:p w14:paraId="04220427" w14:textId="72E91381" w:rsidR="002B6E6F" w:rsidRPr="002B6E6F" w:rsidRDefault="002B6E6F" w:rsidP="002B6E6F">
      <w:pPr>
        <w:widowControl/>
        <w:spacing w:before="100" w:beforeAutospacing="1" w:after="100" w:afterAutospacing="1"/>
        <w:jc w:val="center"/>
        <w:outlineLvl w:val="0"/>
        <w:rPr>
          <w:rFonts w:ascii="Arial" w:eastAsia="宋体" w:hAnsi="Arial" w:cs="Arial" w:hint="eastAsia"/>
          <w:b/>
          <w:bCs/>
          <w:color w:val="333333"/>
          <w:kern w:val="36"/>
          <w:sz w:val="48"/>
          <w:szCs w:val="48"/>
        </w:rPr>
      </w:pPr>
      <w:r>
        <w:rPr>
          <w:rFonts w:ascii="Arial" w:eastAsia="宋体" w:hAnsi="Arial" w:cs="Arial" w:hint="eastAsia"/>
          <w:b/>
          <w:bCs/>
          <w:color w:val="333333"/>
          <w:kern w:val="36"/>
          <w:sz w:val="48"/>
          <w:szCs w:val="48"/>
        </w:rPr>
        <w:t>G07</w:t>
      </w:r>
      <w:r>
        <w:rPr>
          <w:rFonts w:ascii="Arial" w:eastAsia="宋体" w:hAnsi="Arial" w:cs="Arial" w:hint="eastAsia"/>
          <w:b/>
          <w:bCs/>
          <w:color w:val="333333"/>
          <w:kern w:val="36"/>
          <w:sz w:val="48"/>
          <w:szCs w:val="48"/>
        </w:rPr>
        <w:t>小组</w:t>
      </w:r>
    </w:p>
    <w:p w14:paraId="70F7A53B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</w:pPr>
      <w:r w:rsidRPr="002B6E6F"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  <w:t>一、项目愿景</w:t>
      </w:r>
    </w:p>
    <w:p w14:paraId="678AC4E3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（一）短期愿景</w:t>
      </w:r>
    </w:p>
    <w:p w14:paraId="51B02D6D" w14:textId="77777777" w:rsidR="002B6E6F" w:rsidRPr="002B6E6F" w:rsidRDefault="002B6E6F" w:rsidP="002B6E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为师生搭建高效的沟通交流平台，借助助手交流功能，实现师生间学习、教学等问题的快速解答与经验分享，促进校园知识流通。</w:t>
      </w:r>
    </w:p>
    <w:p w14:paraId="6ECB9D30" w14:textId="77777777" w:rsidR="002B6E6F" w:rsidRPr="002B6E6F" w:rsidRDefault="002B6E6F" w:rsidP="002B6E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优化个人中心功能，方便师生管理个人校务信息，如学业成绩查看、课程安排查询等，提升校园事务办理效率。</w:t>
      </w:r>
    </w:p>
    <w:p w14:paraId="145A3E8A" w14:textId="77777777" w:rsidR="002B6E6F" w:rsidRPr="002B6E6F" w:rsidRDefault="002B6E6F" w:rsidP="002B6E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整理并完善常见问题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FAQ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，使师生能自行快速获取基础校务问题答案，减轻人工咨询负担，提高校园服务响应速度。</w:t>
      </w:r>
    </w:p>
    <w:p w14:paraId="651DF099" w14:textId="77777777" w:rsidR="002B6E6F" w:rsidRPr="002B6E6F" w:rsidRDefault="002B6E6F" w:rsidP="002B6E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及时推送学校新闻，让师生实时了解校园动态，增强校园凝聚力和师生归属感。</w:t>
      </w:r>
    </w:p>
    <w:p w14:paraId="48A40DD3" w14:textId="77777777" w:rsidR="002B6E6F" w:rsidRPr="002B6E6F" w:rsidRDefault="002B6E6F" w:rsidP="002B6E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提供准确便捷的师资查询服务，帮助学生了解教师信息，辅助学生选择课程与导师；协助教师间开展学术交流与合作。</w:t>
      </w:r>
    </w:p>
    <w:p w14:paraId="58B3353D" w14:textId="77777777" w:rsidR="002B6E6F" w:rsidRPr="002B6E6F" w:rsidRDefault="002B6E6F" w:rsidP="002B6E6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精准展示学业信息，为学生提供选课指导、学分查询等服务，助力学生合理规划学业，为教师教学管理提供数据支持。</w:t>
      </w:r>
    </w:p>
    <w:p w14:paraId="6E0E39FA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（二）长期愿景</w:t>
      </w:r>
    </w:p>
    <w:p w14:paraId="32D31D56" w14:textId="77777777" w:rsidR="002B6E6F" w:rsidRPr="002B6E6F" w:rsidRDefault="002B6E6F" w:rsidP="002B6E6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lastRenderedPageBreak/>
        <w:t>打造一体化校园智能服务平台，将现有功能深度整合优化，使校务问答机器人成为师生校园生活不可或缺的工具，提升校园服务智能化水平。</w:t>
      </w:r>
    </w:p>
    <w:p w14:paraId="68194D46" w14:textId="77777777" w:rsidR="002B6E6F" w:rsidRPr="002B6E6F" w:rsidRDefault="002B6E6F" w:rsidP="002B6E6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通过数据分析功能使用情况，精准把握师生需求，持续拓展和优化功能，如开发个性化学习推荐、智能教学评估等功能，实现校园服务的个性化、精准化。</w:t>
      </w:r>
    </w:p>
    <w:p w14:paraId="2DB658E3" w14:textId="77777777" w:rsidR="002B6E6F" w:rsidRPr="002B6E6F" w:rsidRDefault="002B6E6F" w:rsidP="002B6E6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加强与其他校园信息系统的互联互通，打破数据孤岛，实现一站式校园服务，推动校园数字化建设，营造智慧校园生态环境。</w:t>
      </w:r>
    </w:p>
    <w:p w14:paraId="477CC9DE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</w:pPr>
      <w:r w:rsidRPr="002B6E6F">
        <w:rPr>
          <w:rFonts w:ascii="Arial" w:eastAsia="宋体" w:hAnsi="Arial" w:cs="Arial"/>
          <w:b/>
          <w:bCs/>
          <w:color w:val="333333"/>
          <w:kern w:val="0"/>
          <w:sz w:val="36"/>
          <w:szCs w:val="36"/>
        </w:rPr>
        <w:t>二、项目范围</w:t>
      </w:r>
    </w:p>
    <w:p w14:paraId="1959157B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（一）功能范围</w:t>
      </w:r>
    </w:p>
    <w:p w14:paraId="0999BC45" w14:textId="77777777" w:rsidR="002B6E6F" w:rsidRPr="002B6E6F" w:rsidRDefault="002B6E6F" w:rsidP="002B6E6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助手交流功能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：支持师生在线提问、回答，可按话题分类展示交流内容，提供搜索、点赞、评论等互动功能，促进校园知识共享与交流。</w:t>
      </w:r>
    </w:p>
    <w:p w14:paraId="69D85976" w14:textId="77777777" w:rsidR="002B6E6F" w:rsidRPr="002B6E6F" w:rsidRDefault="002B6E6F" w:rsidP="002B6E6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个人中心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</w:t>
      </w:r>
      <w:proofErr w:type="gramStart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教师端可查看</w:t>
      </w:r>
      <w:proofErr w:type="gramEnd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教学任务、学生成绩、科研项目进展等；</w:t>
      </w:r>
      <w:proofErr w:type="gramStart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学生端可查看</w:t>
      </w:r>
      <w:proofErr w:type="gramEnd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学业信息（课程表、成绩、学分、选课记录）、校园卡消费记录、个人设置等，支持信息修改与导出。</w:t>
      </w:r>
    </w:p>
    <w:p w14:paraId="2BECFF20" w14:textId="77777777" w:rsidR="002B6E6F" w:rsidRPr="002B6E6F" w:rsidRDefault="002B6E6F" w:rsidP="002B6E6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常见问题</w:t>
      </w: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FAQ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：涵盖校园生活（住宿、餐饮、医疗等）、学习（课程选修、成绩复核等）、教学（教学资源获取、作业提交等）、科研（项目申报、经费报销等）方面常见问题及答案，定期更新维护。</w:t>
      </w:r>
    </w:p>
    <w:p w14:paraId="3E0440BF" w14:textId="77777777" w:rsidR="002B6E6F" w:rsidRPr="002B6E6F" w:rsidRDefault="002B6E6F" w:rsidP="002B6E6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lastRenderedPageBreak/>
        <w:t>学校新闻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：实时发布校园通知、活动报道、学术成果等新闻资讯，支持按时间、类别筛选查看，提供新闻评论功能。</w:t>
      </w:r>
    </w:p>
    <w:p w14:paraId="4434BC39" w14:textId="77777777" w:rsidR="002B6E6F" w:rsidRPr="002B6E6F" w:rsidRDefault="002B6E6F" w:rsidP="002B6E6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师资查询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：展示教师基本信息（姓名、职称、研究领域等）、教学成果（课程教学情况、教学奖项等）、科研成果（论文发表、项目参与等），方便师生查询了解。</w:t>
      </w:r>
    </w:p>
    <w:p w14:paraId="3625B292" w14:textId="77777777" w:rsidR="002B6E6F" w:rsidRPr="002B6E6F" w:rsidRDefault="002B6E6F" w:rsidP="002B6E6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学业信息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：为学生提供课程选修指南、学分要求、成绩查询与分析、学业预警等服务；为教师提供教学计划制定、成绩录入与管理等功能。</w:t>
      </w:r>
    </w:p>
    <w:p w14:paraId="5F40590A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（二）用户范围</w:t>
      </w:r>
    </w:p>
    <w:p w14:paraId="42A4B1D8" w14:textId="77777777" w:rsidR="002B6E6F" w:rsidRPr="002B6E6F" w:rsidRDefault="002B6E6F" w:rsidP="002B6E6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教师用户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：学校全体在职教师，包括教学、科研及行政岗位教师，可使用与教学、科研、管理相关的功能。</w:t>
      </w:r>
    </w:p>
    <w:p w14:paraId="434783CF" w14:textId="77777777" w:rsidR="002B6E6F" w:rsidRPr="002B6E6F" w:rsidRDefault="002B6E6F" w:rsidP="002B6E6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学生用户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：在校本科生、研究生等各类学生，主要使用学习、生活、校园活动相关功能。</w:t>
      </w:r>
    </w:p>
    <w:p w14:paraId="29987BF6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（三）时间范围</w:t>
      </w:r>
    </w:p>
    <w:p w14:paraId="59D84516" w14:textId="77777777" w:rsidR="002B6E6F" w:rsidRPr="002B6E6F" w:rsidRDefault="002B6E6F" w:rsidP="002B6E6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项目启动至上线前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：完成功能开发、测试、优化，进行内部试用与调整，确保功能稳定、符合用户需求。</w:t>
      </w:r>
    </w:p>
    <w:p w14:paraId="58DF4A16" w14:textId="77777777" w:rsidR="002B6E6F" w:rsidRPr="002B6E6F" w:rsidRDefault="002B6E6F" w:rsidP="002B6E6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上线后短期（</w:t>
      </w: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1 - 3</w:t>
      </w: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个月）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：收集用户反馈，修复漏洞，优化功能细节，提升用户体验。</w:t>
      </w:r>
    </w:p>
    <w:p w14:paraId="092A19D1" w14:textId="77777777" w:rsidR="002B6E6F" w:rsidRPr="002B6E6F" w:rsidRDefault="002B6E6F" w:rsidP="002B6E6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上线后长期</w:t>
      </w: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：持续迭代升级功能，根据用户需求和校园发展规划，拓展新功能，完善服务体系。</w:t>
      </w:r>
    </w:p>
    <w:p w14:paraId="2F2D2904" w14:textId="77777777" w:rsidR="002B6E6F" w:rsidRPr="002B6E6F" w:rsidRDefault="002B6E6F" w:rsidP="002B6E6F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lastRenderedPageBreak/>
        <w:t>（四）排除范围</w:t>
      </w:r>
    </w:p>
    <w:p w14:paraId="728B39DE" w14:textId="77777777" w:rsidR="002B6E6F" w:rsidRPr="002B6E6F" w:rsidRDefault="002B6E6F" w:rsidP="002B6E6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不涉及校外人员使用功能开发，</w:t>
      </w:r>
      <w:proofErr w:type="gramStart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仅服务</w:t>
      </w:r>
      <w:proofErr w:type="gramEnd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本校师生。</w:t>
      </w:r>
    </w:p>
    <w:p w14:paraId="6237FB6C" w14:textId="77777777" w:rsidR="002B6E6F" w:rsidRPr="002B6E6F" w:rsidRDefault="002B6E6F" w:rsidP="002B6E6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不提供商业广告推广服务，专注校园内部校务服务。</w:t>
      </w:r>
    </w:p>
    <w:p w14:paraId="42DF2A0E" w14:textId="0A833FB4" w:rsidR="00796D93" w:rsidRPr="002B6E6F" w:rsidRDefault="002B6E6F" w:rsidP="002B6E6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不参与校园硬件设施建设与维护，如校园网络硬件、教学</w:t>
      </w:r>
      <w:proofErr w:type="gramStart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楼设施</w:t>
      </w:r>
      <w:proofErr w:type="gramEnd"/>
      <w:r w:rsidRPr="002B6E6F">
        <w:rPr>
          <w:rFonts w:ascii="Arial" w:eastAsia="宋体" w:hAnsi="Arial" w:cs="Arial"/>
          <w:color w:val="000000"/>
          <w:kern w:val="0"/>
          <w:sz w:val="27"/>
          <w:szCs w:val="27"/>
        </w:rPr>
        <w:t>等，仅提供相关信息查询服务。</w:t>
      </w:r>
    </w:p>
    <w:sectPr w:rsidR="00796D93" w:rsidRPr="002B6E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6ABEC" w14:textId="77777777" w:rsidR="00C66479" w:rsidRDefault="00C66479" w:rsidP="002B6E6F">
      <w:r>
        <w:separator/>
      </w:r>
    </w:p>
  </w:endnote>
  <w:endnote w:type="continuationSeparator" w:id="0">
    <w:p w14:paraId="42CAD399" w14:textId="77777777" w:rsidR="00C66479" w:rsidRDefault="00C66479" w:rsidP="002B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0E59" w14:textId="77777777" w:rsidR="00C66479" w:rsidRDefault="00C66479" w:rsidP="002B6E6F">
      <w:r>
        <w:separator/>
      </w:r>
    </w:p>
  </w:footnote>
  <w:footnote w:type="continuationSeparator" w:id="0">
    <w:p w14:paraId="022D2252" w14:textId="77777777" w:rsidR="00C66479" w:rsidRDefault="00C66479" w:rsidP="002B6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C88"/>
    <w:multiLevelType w:val="multilevel"/>
    <w:tmpl w:val="185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03EB"/>
    <w:multiLevelType w:val="multilevel"/>
    <w:tmpl w:val="1DD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B62EB"/>
    <w:multiLevelType w:val="multilevel"/>
    <w:tmpl w:val="1C1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806DC"/>
    <w:multiLevelType w:val="multilevel"/>
    <w:tmpl w:val="98F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348D4"/>
    <w:multiLevelType w:val="multilevel"/>
    <w:tmpl w:val="722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E2372"/>
    <w:multiLevelType w:val="multilevel"/>
    <w:tmpl w:val="0D1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58392">
    <w:abstractNumId w:val="4"/>
  </w:num>
  <w:num w:numId="2" w16cid:durableId="1859731456">
    <w:abstractNumId w:val="1"/>
  </w:num>
  <w:num w:numId="3" w16cid:durableId="470947079">
    <w:abstractNumId w:val="2"/>
  </w:num>
  <w:num w:numId="4" w16cid:durableId="443305084">
    <w:abstractNumId w:val="5"/>
  </w:num>
  <w:num w:numId="5" w16cid:durableId="691339360">
    <w:abstractNumId w:val="3"/>
  </w:num>
  <w:num w:numId="6" w16cid:durableId="113718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14"/>
    <w:rsid w:val="002B6E6F"/>
    <w:rsid w:val="00460330"/>
    <w:rsid w:val="005D3E14"/>
    <w:rsid w:val="00796D93"/>
    <w:rsid w:val="0085545D"/>
    <w:rsid w:val="00C66479"/>
    <w:rsid w:val="00DD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D4D89"/>
  <w15:chartTrackingRefBased/>
  <w15:docId w15:val="{2AA2DC6D-2ED2-47E9-B2BA-62BF7E68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3E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D3E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E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E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E1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E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E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E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E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D3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D3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3E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3E1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3E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3E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3E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3E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3E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E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3E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3E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E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E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3E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3E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6E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6E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6E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6E6F"/>
    <w:rPr>
      <w:sz w:val="18"/>
      <w:szCs w:val="18"/>
    </w:rPr>
  </w:style>
  <w:style w:type="character" w:styleId="af2">
    <w:name w:val="Strong"/>
    <w:basedOn w:val="a0"/>
    <w:uiPriority w:val="22"/>
    <w:qFormat/>
    <w:rsid w:val="002B6E6F"/>
    <w:rPr>
      <w:b/>
      <w:bCs/>
    </w:rPr>
  </w:style>
  <w:style w:type="character" w:styleId="af3">
    <w:name w:val="Hyperlink"/>
    <w:basedOn w:val="a0"/>
    <w:uiPriority w:val="99"/>
    <w:semiHidden/>
    <w:unhideWhenUsed/>
    <w:rsid w:val="002B6E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炳欣 张</dc:creator>
  <cp:keywords/>
  <dc:description/>
  <cp:lastModifiedBy>炳欣 张</cp:lastModifiedBy>
  <cp:revision>2</cp:revision>
  <dcterms:created xsi:type="dcterms:W3CDTF">2025-04-27T13:06:00Z</dcterms:created>
  <dcterms:modified xsi:type="dcterms:W3CDTF">2025-04-27T13:07:00Z</dcterms:modified>
</cp:coreProperties>
</file>