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86DD" w14:textId="77777777" w:rsidR="00FF3FC4" w:rsidRDefault="00FF3FC4" w:rsidP="00FF3FC4">
      <w:pPr>
        <w:ind w:leftChars="-1" w:left="-2" w:firstLineChars="1150" w:firstLine="2415"/>
      </w:pPr>
      <w:r>
        <w:rPr>
          <w:bCs/>
          <w:u w:val="single"/>
        </w:rPr>
        <w:t>202</w: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1C25" wp14:editId="2B0F644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8255" t="8255" r="10795" b="8890"/>
                <wp:wrapNone/>
                <wp:docPr id="1359413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BB5B0C" w14:textId="77777777" w:rsidR="00FF3FC4" w:rsidRDefault="00FF3FC4" w:rsidP="00FF3FC4"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</w:p>
                          <w:p w14:paraId="68A0870A" w14:textId="77777777" w:rsidR="00FF3FC4" w:rsidRDefault="00FF3FC4" w:rsidP="00FF3F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471C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0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" filled="f">
                <v:textbox>
                  <w:txbxContent>
                    <w:p w14:paraId="02BB5B0C" w14:textId="77777777" w:rsidR="00FF3FC4" w:rsidRDefault="00FF3FC4" w:rsidP="00FF3FC4">
                      <w:r>
                        <w:rPr>
                          <w:rFonts w:hint="eastAsia"/>
                        </w:rPr>
                        <w:t>编号：</w:t>
                      </w:r>
                    </w:p>
                    <w:p w14:paraId="68A0870A" w14:textId="77777777" w:rsidR="00FF3FC4" w:rsidRDefault="00FF3FC4" w:rsidP="00FF3FC4"/>
                  </w:txbxContent>
                </v:textbox>
              </v:shape>
            </w:pict>
          </mc:Fallback>
        </mc:AlternateContent>
      </w:r>
      <w:r>
        <w:rPr>
          <w:bCs/>
          <w:u w:val="single"/>
        </w:rPr>
        <w:t xml:space="preserve"> </w:t>
      </w:r>
      <w:r>
        <w:rPr>
          <w:rFonts w:hint="eastAsia"/>
        </w:rPr>
        <w:t>－</w:t>
      </w:r>
      <w:r>
        <w:rPr>
          <w:bCs/>
          <w:u w:val="single"/>
        </w:rPr>
        <w:t xml:space="preserve">202 </w:t>
      </w:r>
      <w:r>
        <w:rPr>
          <w:rFonts w:hint="eastAsia"/>
        </w:rPr>
        <w:t xml:space="preserve">  学年第</w:t>
      </w:r>
      <w:r>
        <w:rPr>
          <w:bCs/>
          <w:u w:val="single"/>
        </w:rPr>
        <w:t xml:space="preserve">   </w:t>
      </w:r>
      <w:r>
        <w:rPr>
          <w:rFonts w:hint="eastAsia"/>
        </w:rPr>
        <w:t>学期</w:t>
      </w:r>
    </w:p>
    <w:p w14:paraId="7867C345" w14:textId="77777777" w:rsidR="00FF3FC4" w:rsidRDefault="00FF3FC4" w:rsidP="00FF3FC4">
      <w:pPr>
        <w:ind w:leftChars="-1" w:left="-2" w:firstLineChars="950" w:firstLine="1995"/>
      </w:pPr>
    </w:p>
    <w:p w14:paraId="3FBB18FD" w14:textId="77777777" w:rsidR="00FF3FC4" w:rsidRDefault="00FF3FC4" w:rsidP="00FF3FC4">
      <w:pPr>
        <w:rPr>
          <w:b/>
          <w:sz w:val="18"/>
          <w:szCs w:val="20"/>
        </w:rPr>
      </w:pPr>
    </w:p>
    <w:p w14:paraId="07BA838C" w14:textId="77777777" w:rsidR="00FF3FC4" w:rsidRDefault="00FF3FC4" w:rsidP="00FF3FC4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inline distT="0" distB="0" distL="0" distR="0" wp14:anchorId="0885B68F" wp14:editId="0CB92E1F">
            <wp:extent cx="4632960" cy="1226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38FA" w14:textId="61B82AE5" w:rsidR="00FF3FC4" w:rsidRDefault="00A6071D" w:rsidP="00FF3FC4">
      <w:pPr>
        <w:pStyle w:val="3"/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计划阶段文档</w:t>
      </w:r>
    </w:p>
    <w:p w14:paraId="03C03B71" w14:textId="77777777" w:rsidR="00FF3FC4" w:rsidRDefault="00FF3FC4" w:rsidP="00FF3FC4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00B514D4" w14:textId="77777777" w:rsidR="00FF3FC4" w:rsidRPr="009F178F" w:rsidRDefault="00FF3FC4" w:rsidP="00FF3FC4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889"/>
        <w:rPr>
          <w:bCs/>
          <w:sz w:val="24"/>
          <w:szCs w:val="24"/>
          <w:u w:val="single"/>
        </w:rPr>
      </w:pPr>
      <w:r w:rsidRPr="009F178F">
        <w:rPr>
          <w:rFonts w:hint="eastAsia"/>
          <w:bCs/>
          <w:sz w:val="24"/>
          <w:szCs w:val="24"/>
        </w:rPr>
        <w:t xml:space="preserve">课   程   </w:t>
      </w:r>
      <w:r w:rsidRPr="009F178F">
        <w:rPr>
          <w:bCs/>
          <w:sz w:val="24"/>
          <w:szCs w:val="24"/>
        </w:rPr>
        <w:t>名</w:t>
      </w:r>
      <w:r w:rsidRPr="009F178F">
        <w:rPr>
          <w:rFonts w:hint="eastAsia"/>
          <w:bCs/>
          <w:sz w:val="24"/>
          <w:szCs w:val="24"/>
        </w:rPr>
        <w:t xml:space="preserve"> </w:t>
      </w:r>
      <w:r w:rsidRPr="009F178F">
        <w:rPr>
          <w:rFonts w:hint="eastAsia"/>
          <w:bCs/>
          <w:sz w:val="24"/>
          <w:szCs w:val="24"/>
          <w:u w:val="single"/>
        </w:rPr>
        <w:t>软件需求工程项目计划书</w:t>
      </w:r>
      <w:r w:rsidRPr="009F178F">
        <w:rPr>
          <w:bCs/>
          <w:sz w:val="24"/>
          <w:szCs w:val="24"/>
          <w:u w:val="single"/>
        </w:rPr>
        <w:t xml:space="preserve">      </w:t>
      </w:r>
    </w:p>
    <w:p w14:paraId="3DECB406" w14:textId="77777777" w:rsidR="00FF3FC4" w:rsidRPr="009F178F" w:rsidRDefault="00FF3FC4" w:rsidP="00FF3FC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  <w:r w:rsidRPr="009F178F">
        <w:rPr>
          <w:rFonts w:hint="eastAsia"/>
          <w:bCs/>
          <w:spacing w:val="8"/>
          <w:sz w:val="24"/>
          <w:szCs w:val="24"/>
        </w:rPr>
        <w:t>所 在 学 院</w:t>
      </w:r>
      <w:r w:rsidRPr="009F178F">
        <w:rPr>
          <w:bCs/>
          <w:spacing w:val="8"/>
          <w:sz w:val="24"/>
          <w:szCs w:val="24"/>
        </w:rPr>
        <w:t xml:space="preserve"> </w:t>
      </w:r>
      <w:r w:rsidRPr="009F178F">
        <w:rPr>
          <w:bCs/>
          <w:spacing w:val="8"/>
          <w:sz w:val="24"/>
          <w:szCs w:val="24"/>
          <w:u w:val="single"/>
        </w:rPr>
        <w:t xml:space="preserve">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>计算学院</w:t>
      </w:r>
      <w:r w:rsidRPr="009F178F">
        <w:rPr>
          <w:bCs/>
          <w:spacing w:val="8"/>
          <w:sz w:val="24"/>
          <w:szCs w:val="24"/>
          <w:u w:val="single"/>
        </w:rPr>
        <w:t xml:space="preserve">    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 xml:space="preserve"> </w:t>
      </w:r>
      <w:r w:rsidRPr="009F178F">
        <w:rPr>
          <w:bCs/>
          <w:spacing w:val="8"/>
          <w:sz w:val="24"/>
          <w:szCs w:val="24"/>
          <w:u w:val="single"/>
        </w:rPr>
        <w:t xml:space="preserve">    </w:t>
      </w:r>
    </w:p>
    <w:p w14:paraId="3CC32E10" w14:textId="77777777" w:rsidR="00FF3FC4" w:rsidRDefault="00FF3FC4" w:rsidP="00FF3FC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  <w:r w:rsidRPr="009F178F">
        <w:rPr>
          <w:bCs/>
          <w:spacing w:val="8"/>
          <w:sz w:val="24"/>
          <w:szCs w:val="24"/>
        </w:rPr>
        <w:t xml:space="preserve">指 导 老 师 </w:t>
      </w:r>
      <w:r w:rsidRPr="009F178F">
        <w:rPr>
          <w:bCs/>
          <w:spacing w:val="8"/>
          <w:sz w:val="24"/>
          <w:szCs w:val="24"/>
          <w:u w:val="single"/>
        </w:rPr>
        <w:t xml:space="preserve">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 xml:space="preserve">    </w:t>
      </w:r>
      <w:r w:rsidRPr="009F178F">
        <w:rPr>
          <w:bCs/>
          <w:spacing w:val="8"/>
          <w:sz w:val="24"/>
          <w:szCs w:val="24"/>
          <w:u w:val="single"/>
        </w:rPr>
        <w:t xml:space="preserve"> </w:t>
      </w:r>
      <w:r>
        <w:rPr>
          <w:bCs/>
          <w:spacing w:val="8"/>
          <w:sz w:val="24"/>
          <w:szCs w:val="24"/>
          <w:u w:val="single"/>
        </w:rPr>
        <w:t>杨枨</w:t>
      </w:r>
      <w:r w:rsidRPr="009F178F">
        <w:rPr>
          <w:bCs/>
          <w:spacing w:val="8"/>
          <w:sz w:val="24"/>
          <w:szCs w:val="24"/>
          <w:u w:val="single"/>
        </w:rPr>
        <w:t xml:space="preserve">   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 xml:space="preserve"> </w:t>
      </w:r>
      <w:r w:rsidRPr="009F178F">
        <w:rPr>
          <w:bCs/>
          <w:spacing w:val="8"/>
          <w:sz w:val="24"/>
          <w:szCs w:val="24"/>
          <w:u w:val="single"/>
        </w:rPr>
        <w:t xml:space="preserve">    </w:t>
      </w:r>
    </w:p>
    <w:p w14:paraId="26CADFA0" w14:textId="77777777" w:rsidR="00FF3FC4" w:rsidRDefault="00FF3FC4" w:rsidP="00FF3FC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</w:p>
    <w:p w14:paraId="46621FC6" w14:textId="77777777" w:rsidR="0047115C" w:rsidRPr="0047115C" w:rsidRDefault="0047115C" w:rsidP="0047115C">
      <w:pPr>
        <w:tabs>
          <w:tab w:val="left" w:pos="4410"/>
        </w:tabs>
        <w:jc w:val="center"/>
        <w:rPr>
          <w:b/>
          <w:sz w:val="44"/>
          <w:szCs w:val="44"/>
        </w:rPr>
      </w:pPr>
      <w:r w:rsidRPr="0047115C">
        <w:rPr>
          <w:rFonts w:hint="eastAsia"/>
          <w:b/>
          <w:sz w:val="44"/>
          <w:szCs w:val="44"/>
        </w:rPr>
        <w:t>G07</w:t>
      </w:r>
      <w:r w:rsidRPr="0047115C">
        <w:rPr>
          <w:b/>
          <w:sz w:val="44"/>
          <w:szCs w:val="44"/>
        </w:rPr>
        <w:t>小组</w:t>
      </w:r>
    </w:p>
    <w:p w14:paraId="38F6187B" w14:textId="77777777" w:rsidR="00FF3FC4" w:rsidRDefault="00FF3FC4" w:rsidP="00FF3FC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</w:p>
    <w:p w14:paraId="673C5319" w14:textId="77777777" w:rsidR="00FF3FC4" w:rsidRDefault="00FF3FC4" w:rsidP="00FF3FC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</w:p>
    <w:p w14:paraId="3FA2AC01" w14:textId="77777777" w:rsidR="00FF3FC4" w:rsidRDefault="00FF3FC4" w:rsidP="0047115C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/>
        <w:rPr>
          <w:bCs/>
          <w:spacing w:val="8"/>
          <w:sz w:val="24"/>
          <w:szCs w:val="24"/>
          <w:u w:val="single"/>
        </w:rPr>
      </w:pPr>
    </w:p>
    <w:p w14:paraId="2FC0A113" w14:textId="77777777" w:rsidR="0047115C" w:rsidRPr="009F178F" w:rsidRDefault="0047115C" w:rsidP="0047115C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/>
        <w:rPr>
          <w:bCs/>
          <w:spacing w:val="8"/>
          <w:sz w:val="24"/>
          <w:szCs w:val="24"/>
          <w:u w:val="single"/>
        </w:rPr>
      </w:pPr>
    </w:p>
    <w:p w14:paraId="6DFE5094" w14:textId="22E6EBD2" w:rsidR="00FF3FC4" w:rsidRDefault="00FF3FC4" w:rsidP="00FF3FC4">
      <w:pPr>
        <w:widowControl/>
        <w:shd w:val="clear" w:color="auto" w:fill="FCFCFC"/>
        <w:spacing w:line="480" w:lineRule="atLeast"/>
        <w:ind w:left="1260" w:firstLine="420"/>
        <w:jc w:val="left"/>
        <w:textAlignment w:val="baseline"/>
        <w:outlineLvl w:val="0"/>
        <w:rPr>
          <w:rStyle w:val="af4"/>
          <w:rFonts w:asciiTheme="minorEastAsia" w:hAnsiTheme="minorEastAsia"/>
        </w:rPr>
      </w:pPr>
      <w:bookmarkStart w:id="0" w:name="_Toc193015484"/>
      <w:bookmarkStart w:id="1" w:name="_Toc194091134"/>
      <w:r>
        <w:rPr>
          <w:rStyle w:val="af4"/>
          <w:rFonts w:asciiTheme="minorEastAsia" w:hAnsiTheme="minorEastAsia" w:hint="eastAsia"/>
        </w:rPr>
        <w:t>实验报告日期：</w:t>
      </w:r>
      <w:r>
        <w:rPr>
          <w:rStyle w:val="af4"/>
          <w:rFonts w:asciiTheme="minorEastAsia" w:hAnsiTheme="minorEastAsia" w:hint="eastAsia"/>
          <w:u w:val="single"/>
        </w:rPr>
        <w:t xml:space="preserve">    </w:t>
      </w:r>
      <w:r w:rsidR="0047115C">
        <w:rPr>
          <w:rStyle w:val="af4"/>
          <w:rFonts w:asciiTheme="minorEastAsia" w:hAnsiTheme="minorEastAsia" w:hint="eastAsia"/>
          <w:u w:val="single"/>
        </w:rPr>
        <w:t>2025</w:t>
      </w:r>
      <w:r>
        <w:rPr>
          <w:rStyle w:val="af4"/>
          <w:rFonts w:asciiTheme="minorEastAsia" w:hAnsiTheme="minorEastAsia" w:hint="eastAsia"/>
          <w:u w:val="single"/>
        </w:rPr>
        <w:t xml:space="preserve">  </w:t>
      </w:r>
      <w:r>
        <w:rPr>
          <w:rStyle w:val="af4"/>
          <w:rFonts w:asciiTheme="minorEastAsia" w:hAnsiTheme="minorEastAsia" w:hint="eastAsia"/>
        </w:rPr>
        <w:t>年</w:t>
      </w:r>
      <w:r>
        <w:rPr>
          <w:rStyle w:val="af4"/>
          <w:rFonts w:asciiTheme="minorEastAsia" w:hAnsiTheme="minorEastAsia" w:hint="eastAsia"/>
          <w:u w:val="single"/>
        </w:rPr>
        <w:t xml:space="preserve">    </w:t>
      </w:r>
      <w:r w:rsidR="0047115C">
        <w:rPr>
          <w:rStyle w:val="af4"/>
          <w:rFonts w:asciiTheme="minorEastAsia" w:hAnsiTheme="minorEastAsia" w:hint="eastAsia"/>
          <w:u w:val="single"/>
        </w:rPr>
        <w:t>3</w:t>
      </w:r>
      <w:r>
        <w:rPr>
          <w:rStyle w:val="af4"/>
          <w:rFonts w:asciiTheme="minorEastAsia" w:hAnsiTheme="minorEastAsia" w:hint="eastAsia"/>
          <w:u w:val="single"/>
        </w:rPr>
        <w:t xml:space="preserve">  </w:t>
      </w:r>
      <w:r>
        <w:rPr>
          <w:rStyle w:val="af4"/>
          <w:rFonts w:asciiTheme="minorEastAsia" w:hAnsiTheme="minorEastAsia" w:hint="eastAsia"/>
        </w:rPr>
        <w:t>月</w:t>
      </w:r>
      <w:r>
        <w:rPr>
          <w:rStyle w:val="af4"/>
          <w:rFonts w:asciiTheme="minorEastAsia" w:hAnsiTheme="minorEastAsia" w:hint="eastAsia"/>
          <w:u w:val="single"/>
        </w:rPr>
        <w:t xml:space="preserve">   </w:t>
      </w:r>
      <w:r w:rsidR="009052D5">
        <w:rPr>
          <w:rStyle w:val="af4"/>
          <w:rFonts w:asciiTheme="minorEastAsia" w:hAnsiTheme="minorEastAsia" w:hint="eastAsia"/>
          <w:u w:val="single"/>
        </w:rPr>
        <w:t>30</w:t>
      </w:r>
      <w:r>
        <w:rPr>
          <w:rStyle w:val="af4"/>
          <w:rFonts w:asciiTheme="minorEastAsia" w:hAnsiTheme="minorEastAsia" w:hint="eastAsia"/>
          <w:u w:val="single"/>
        </w:rPr>
        <w:t xml:space="preserve"> </w:t>
      </w:r>
      <w:r>
        <w:rPr>
          <w:rStyle w:val="af4"/>
          <w:rFonts w:asciiTheme="minorEastAsia" w:hAnsiTheme="minorEastAsia" w:hint="eastAsia"/>
        </w:rPr>
        <w:t>日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8021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4C4628" w14:textId="2B435386" w:rsidR="00FF3FC4" w:rsidRDefault="00FF3FC4">
          <w:pPr>
            <w:pStyle w:val="TOC"/>
          </w:pPr>
          <w:r>
            <w:rPr>
              <w:lang w:val="zh-CN"/>
            </w:rPr>
            <w:t>目录</w:t>
          </w:r>
        </w:p>
        <w:p w14:paraId="195BA375" w14:textId="0B12B9DC" w:rsidR="007C235B" w:rsidRDefault="00FF3FC4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91133" w:history="1">
            <w:r w:rsidR="007C235B" w:rsidRPr="006B49B4">
              <w:rPr>
                <w:rStyle w:val="af3"/>
                <w:rFonts w:ascii="华文新魏" w:eastAsia="华文新魏"/>
                <w:noProof/>
              </w:rPr>
              <w:t>实 验 报 告</w:t>
            </w:r>
            <w:r w:rsidR="007C235B">
              <w:rPr>
                <w:noProof/>
                <w:webHidden/>
              </w:rPr>
              <w:tab/>
            </w:r>
            <w:r w:rsidR="007C235B">
              <w:rPr>
                <w:noProof/>
                <w:webHidden/>
              </w:rPr>
              <w:fldChar w:fldCharType="begin"/>
            </w:r>
            <w:r w:rsidR="007C235B">
              <w:rPr>
                <w:noProof/>
                <w:webHidden/>
              </w:rPr>
              <w:instrText xml:space="preserve"> PAGEREF _Toc194091133 \h </w:instrText>
            </w:r>
            <w:r w:rsidR="007C235B">
              <w:rPr>
                <w:noProof/>
                <w:webHidden/>
              </w:rPr>
            </w:r>
            <w:r w:rsidR="007C235B">
              <w:rPr>
                <w:noProof/>
                <w:webHidden/>
              </w:rPr>
              <w:fldChar w:fldCharType="separate"/>
            </w:r>
            <w:r w:rsidR="007C235B">
              <w:rPr>
                <w:noProof/>
                <w:webHidden/>
              </w:rPr>
              <w:t>1</w:t>
            </w:r>
            <w:r w:rsidR="007C235B">
              <w:rPr>
                <w:noProof/>
                <w:webHidden/>
              </w:rPr>
              <w:fldChar w:fldCharType="end"/>
            </w:r>
          </w:hyperlink>
        </w:p>
        <w:p w14:paraId="6B9A851C" w14:textId="02B8ADE6" w:rsidR="007C235B" w:rsidRDefault="007C235B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34" w:history="1">
            <w:r w:rsidRPr="006B49B4">
              <w:rPr>
                <w:rStyle w:val="af3"/>
                <w:rFonts w:asciiTheme="minorEastAsia" w:hAnsiTheme="minorEastAsia"/>
                <w:noProof/>
              </w:rPr>
              <w:t>实验报告日期：    2025  年    3  月   20   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7990" w14:textId="16088FCB" w:rsidR="007C235B" w:rsidRDefault="007C235B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35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36"/>
              </w:rPr>
              <w:t>校务问答机器人（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36"/>
              </w:rPr>
              <w:t>LLM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36"/>
              </w:rPr>
              <w:t>驱动）项目计划书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3C7D" w14:textId="46BE00A0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36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一、项目概述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6392" w14:textId="74B023E8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37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1.1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C1EA" w14:textId="392447F0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38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1.2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DFABC" w14:textId="1BC67A8F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39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1.3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D823" w14:textId="6C7D9757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40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1.4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项目团队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8862" w14:textId="7BF145AD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41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二、项目范围管理计划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175B" w14:textId="4ABB7E07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42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2.1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范围定义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CC5B" w14:textId="07DDDA9E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43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2.2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范围变更控制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B824" w14:textId="18F8EFAE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44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三、项目进度计划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2B4D" w14:textId="286B419B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45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3.1 WBS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E3DE" w14:textId="723C2630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46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3.2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甘特图（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GANTT Chart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8CA6" w14:textId="5FBF4FAE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47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3.3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里程碑清单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7D58" w14:textId="53BC3E3C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48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四、项目资源计划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65EB" w14:textId="3E043F13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49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4.1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人力资源分配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D71D" w14:textId="2C97D5F8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50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4.2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预算明细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5F5B" w14:textId="7CCAE716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51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五、项目风险管理计划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0E82" w14:textId="11C53FA8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52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5.1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风险识别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7303" w14:textId="0EFD9834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53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5.2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风险评估与应对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EF25" w14:textId="5EA10EE2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54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六、项目质量管理计划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02A3" w14:textId="3575AC12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55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6.1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质量标准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D06D" w14:textId="088A58E8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56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6.2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质量控制措施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BBB2" w14:textId="7D93AEF4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57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七、项目沟通管理计划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5AD3" w14:textId="53347B1B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58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7.1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沟通方式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5594" w14:textId="79D36617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59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7.2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沟通频率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CB3C" w14:textId="5F9B4B7B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60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八、项目干系人管理计划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86AE" w14:textId="12CBEEB0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61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8.1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干系人识别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8F6F" w14:textId="29AE0807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62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8.2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干系人沟通计划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8770" w14:textId="7548B55E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63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九、项目配置管理计划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C606" w14:textId="72DB214E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64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9.1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配置管理工具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DB6E" w14:textId="15A01405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65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9.2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分支策略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B930" w14:textId="4D7A6CFC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66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十、项目收尾计划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6969" w14:textId="7E3C61BC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67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10.1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DCDA" w14:textId="04233076" w:rsidR="007C235B" w:rsidRDefault="007C235B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68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 xml:space="preserve">10.2 </w:t>
            </w:r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6CD7" w14:textId="08101CD5" w:rsidR="007C235B" w:rsidRDefault="007C235B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4091169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十一、参考文件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3F2F" w14:textId="352DB570" w:rsidR="007C235B" w:rsidRDefault="007C235B">
          <w:pPr>
            <w:pStyle w:val="TOC3"/>
            <w:tabs>
              <w:tab w:val="right" w:leader="dot" w:pos="8296"/>
            </w:tabs>
            <w:rPr>
              <w:rStyle w:val="af3"/>
              <w:noProof/>
            </w:rPr>
          </w:pPr>
          <w:hyperlink w:anchor="_Toc194091170" w:history="1">
            <w:r w:rsidRPr="006B49B4">
              <w:rPr>
                <w:rStyle w:val="af3"/>
                <w:rFonts w:ascii="Helvetica" w:eastAsia="宋体" w:hAnsi="Helvetica" w:cs="宋体"/>
                <w:b/>
                <w:bCs/>
                <w:noProof/>
                <w:spacing w:val="8"/>
                <w:kern w:val="0"/>
              </w:rPr>
              <w:t>11.1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4F70" w14:textId="2E8B196F" w:rsidR="00D76C9F" w:rsidRPr="00D76C9F" w:rsidRDefault="00D76C9F" w:rsidP="00D76C9F"/>
        <w:p w14:paraId="172C48D9" w14:textId="527AC810" w:rsidR="00FF3FC4" w:rsidRDefault="00FF3FC4">
          <w:r>
            <w:rPr>
              <w:b/>
              <w:bCs/>
              <w:lang w:val="zh-CN"/>
            </w:rPr>
            <w:fldChar w:fldCharType="end"/>
          </w:r>
        </w:p>
      </w:sdtContent>
    </w:sdt>
    <w:p w14:paraId="61127D18" w14:textId="77777777" w:rsidR="00FF3FC4" w:rsidRDefault="00FF3FC4" w:rsidP="00946C7E">
      <w:pPr>
        <w:widowControl/>
        <w:shd w:val="clear" w:color="auto" w:fill="FFFFFF"/>
        <w:spacing w:line="480" w:lineRule="atLeast"/>
        <w:jc w:val="left"/>
        <w:textAlignment w:val="baseline"/>
        <w:outlineLvl w:val="0"/>
        <w:rPr>
          <w:rFonts w:ascii="Helvetica" w:eastAsia="宋体" w:hAnsi="Helvetica" w:cs="宋体"/>
          <w:b/>
          <w:bCs/>
          <w:color w:val="060607"/>
          <w:spacing w:val="8"/>
          <w:kern w:val="36"/>
          <w:sz w:val="33"/>
          <w:szCs w:val="33"/>
        </w:rPr>
      </w:pPr>
    </w:p>
    <w:p w14:paraId="0278A741" w14:textId="77777777" w:rsidR="00FF3FC4" w:rsidRDefault="00FF3FC4" w:rsidP="00946C7E">
      <w:pPr>
        <w:widowControl/>
        <w:shd w:val="clear" w:color="auto" w:fill="FFFFFF"/>
        <w:spacing w:line="480" w:lineRule="atLeast"/>
        <w:jc w:val="left"/>
        <w:textAlignment w:val="baseline"/>
        <w:outlineLvl w:val="0"/>
        <w:rPr>
          <w:rFonts w:ascii="Helvetica" w:eastAsia="宋体" w:hAnsi="Helvetica" w:cs="宋体"/>
          <w:b/>
          <w:bCs/>
          <w:color w:val="060607"/>
          <w:spacing w:val="8"/>
          <w:kern w:val="36"/>
          <w:sz w:val="33"/>
          <w:szCs w:val="33"/>
        </w:rPr>
      </w:pPr>
    </w:p>
    <w:p w14:paraId="633D18F4" w14:textId="77777777" w:rsidR="00FF3FC4" w:rsidRDefault="00FF3FC4" w:rsidP="00946C7E">
      <w:pPr>
        <w:widowControl/>
        <w:shd w:val="clear" w:color="auto" w:fill="FFFFFF"/>
        <w:spacing w:line="480" w:lineRule="atLeast"/>
        <w:jc w:val="left"/>
        <w:textAlignment w:val="baseline"/>
        <w:outlineLvl w:val="0"/>
        <w:rPr>
          <w:rFonts w:ascii="Helvetica" w:eastAsia="宋体" w:hAnsi="Helvetica" w:cs="宋体"/>
          <w:b/>
          <w:bCs/>
          <w:color w:val="060607"/>
          <w:spacing w:val="8"/>
          <w:kern w:val="36"/>
          <w:sz w:val="33"/>
          <w:szCs w:val="33"/>
        </w:rPr>
      </w:pPr>
    </w:p>
    <w:p w14:paraId="47683D46" w14:textId="69B516EB" w:rsidR="00946C7E" w:rsidRPr="00946C7E" w:rsidRDefault="00946C7E" w:rsidP="00946C7E">
      <w:pPr>
        <w:widowControl/>
        <w:shd w:val="clear" w:color="auto" w:fill="FFFFFF"/>
        <w:spacing w:line="480" w:lineRule="atLeast"/>
        <w:jc w:val="left"/>
        <w:textAlignment w:val="baseline"/>
        <w:outlineLvl w:val="0"/>
        <w:rPr>
          <w:rFonts w:ascii="Helvetica" w:eastAsia="宋体" w:hAnsi="Helvetica" w:cs="宋体"/>
          <w:b/>
          <w:bCs/>
          <w:color w:val="060607"/>
          <w:spacing w:val="8"/>
          <w:kern w:val="36"/>
          <w:sz w:val="33"/>
          <w:szCs w:val="33"/>
        </w:rPr>
      </w:pPr>
      <w:bookmarkStart w:id="2" w:name="_Toc194091135"/>
      <w:r w:rsidRPr="00946C7E">
        <w:rPr>
          <w:rFonts w:ascii="Helvetica" w:eastAsia="宋体" w:hAnsi="Helvetica" w:cs="宋体"/>
          <w:b/>
          <w:bCs/>
          <w:color w:val="060607"/>
          <w:spacing w:val="8"/>
          <w:kern w:val="36"/>
          <w:sz w:val="33"/>
          <w:szCs w:val="33"/>
        </w:rPr>
        <w:t>校务问答机器人（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36"/>
          <w:sz w:val="33"/>
          <w:szCs w:val="33"/>
        </w:rPr>
        <w:t>LLM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36"/>
          <w:sz w:val="33"/>
          <w:szCs w:val="33"/>
        </w:rPr>
        <w:t>驱动）项目计划书</w:t>
      </w:r>
      <w:bookmarkEnd w:id="2"/>
    </w:p>
    <w:p w14:paraId="05037449" w14:textId="77777777" w:rsidR="00946C7E" w:rsidRPr="00946C7E" w:rsidRDefault="00946C7E" w:rsidP="00946C7E">
      <w:pPr>
        <w:widowControl/>
        <w:shd w:val="clear" w:color="auto" w:fill="FFFFFF"/>
        <w:spacing w:before="18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3" w:name="_Toc194091136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一、项目概述</w:t>
      </w:r>
      <w:bookmarkEnd w:id="3"/>
    </w:p>
    <w:p w14:paraId="7090BD6E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4" w:name="_Toc194091137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1.1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项目背景</w:t>
      </w:r>
      <w:bookmarkEnd w:id="4"/>
    </w:p>
    <w:p w14:paraId="7BC0058A" w14:textId="77777777" w:rsidR="00946C7E" w:rsidRDefault="00946C7E" w:rsidP="00946C7E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宋体"/>
          <w:color w:val="060607"/>
          <w:spacing w:val="4"/>
          <w:kern w:val="0"/>
          <w:szCs w:val="21"/>
        </w:rPr>
      </w:pP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为响应校园数字化转型需求，面向全体师生及校务部门（信息中心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/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教务处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/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学工部），开发一款基于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LLM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技术的智能问答机器人。该机器人将提供综合性问答服务，覆盖校园生活、学习、教学、科研场景（如查课表、报修、奖学金政策等），并具备互动功能（点赞、吐槽、热搜排序、评价反馈、交流讨论区）和管理员功能（内容审核、数据分析、热搜词管理）。项目采用成熟的大语言模型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API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（如文心一言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/GPT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），基于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B/S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模式（前端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+API+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数据库）构建，以确保技术可行性。</w:t>
      </w:r>
    </w:p>
    <w:p w14:paraId="0998C871" w14:textId="62FE9860" w:rsidR="00F03182" w:rsidRPr="00F03182" w:rsidRDefault="00F03182" w:rsidP="00946C7E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宋体"/>
          <w:color w:val="060607"/>
          <w:spacing w:val="4"/>
          <w:kern w:val="0"/>
          <w:szCs w:val="21"/>
        </w:rPr>
      </w:pPr>
      <w:r w:rsidRPr="00F03182">
        <w:rPr>
          <w:rFonts w:ascii="Helvetica" w:eastAsia="宋体" w:hAnsi="Helvetica" w:cs="宋体" w:hint="eastAsia"/>
          <w:color w:val="060607"/>
          <w:spacing w:val="4"/>
          <w:kern w:val="0"/>
          <w:szCs w:val="21"/>
        </w:rPr>
        <w:t>在杨枨老师指导下，本课程实践项目聚焦校园服务智能化需求。通过调研发现，师生在查课表、奖学金政策咨询等场景中存在重复性人工咨询痛点。项目需验证</w:t>
      </w:r>
      <w:r w:rsidRPr="00F03182">
        <w:rPr>
          <w:rFonts w:ascii="Helvetica" w:eastAsia="宋体" w:hAnsi="Helvetica" w:cs="宋体"/>
          <w:color w:val="060607"/>
          <w:spacing w:val="4"/>
          <w:kern w:val="0"/>
          <w:szCs w:val="21"/>
        </w:rPr>
        <w:t>LLM</w:t>
      </w:r>
      <w:r w:rsidRPr="00F03182">
        <w:rPr>
          <w:rFonts w:ascii="Helvetica" w:eastAsia="宋体" w:hAnsi="Helvetica" w:cs="宋体"/>
          <w:color w:val="060607"/>
          <w:spacing w:val="4"/>
          <w:kern w:val="0"/>
          <w:szCs w:val="21"/>
        </w:rPr>
        <w:t>技术在校务场景中的可行性，同时满足课程对需求工程和项目管理的实践考核目标。</w:t>
      </w:r>
    </w:p>
    <w:p w14:paraId="10A18495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5" w:name="_Toc194091138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1.2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项目目标</w:t>
      </w:r>
      <w:bookmarkEnd w:id="5"/>
    </w:p>
    <w:p w14:paraId="1F680EF0" w14:textId="77777777" w:rsidR="00946C7E" w:rsidRPr="00946C7E" w:rsidRDefault="00946C7E" w:rsidP="00946C7E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为师生提供便捷的校园信息查询服务，提升服务效率。</w:t>
      </w:r>
    </w:p>
    <w:p w14:paraId="7611D99D" w14:textId="77777777" w:rsidR="00946C7E" w:rsidRPr="00946C7E" w:rsidRDefault="00946C7E" w:rsidP="00946C7E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减少校务部门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50%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人工咨询量，优化工作流程。</w:t>
      </w:r>
    </w:p>
    <w:p w14:paraId="25D6405E" w14:textId="77777777" w:rsidR="00946C7E" w:rsidRPr="00946C7E" w:rsidRDefault="00946C7E" w:rsidP="00946C7E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确保系统稳定运行，用户满意度达到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90%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以上。</w:t>
      </w:r>
    </w:p>
    <w:p w14:paraId="27701205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6" w:name="_Toc194091139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1.3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项目范围</w:t>
      </w:r>
      <w:bookmarkEnd w:id="6"/>
    </w:p>
    <w:p w14:paraId="11700251" w14:textId="77777777" w:rsidR="00946C7E" w:rsidRPr="00946C7E" w:rsidRDefault="00946C7E" w:rsidP="00946C7E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核心功能开发：包括问答服务、互动功能、管理员后台。</w:t>
      </w:r>
    </w:p>
    <w:p w14:paraId="11158F42" w14:textId="77777777" w:rsidR="00946C7E" w:rsidRPr="00946C7E" w:rsidRDefault="00946C7E" w:rsidP="00946C7E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系统设计：涵盖架构设计、交互原型设计、数据库与接口设计。</w:t>
      </w:r>
    </w:p>
    <w:p w14:paraId="03258270" w14:textId="77777777" w:rsidR="00946C7E" w:rsidRPr="00946C7E" w:rsidRDefault="00946C7E" w:rsidP="00946C7E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开发与测试：实现核心功能、互动功能、管理员后台，并进行全面测试。</w:t>
      </w:r>
    </w:p>
    <w:p w14:paraId="5109C3A6" w14:textId="77777777" w:rsidR="00946C7E" w:rsidRPr="00946C7E" w:rsidRDefault="00946C7E" w:rsidP="00946C7E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部署与运维：完成系统部署、上线及后续运维支持。</w:t>
      </w:r>
    </w:p>
    <w:p w14:paraId="7EA3A3A6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7" w:name="_Toc194091140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1.4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项目团队</w:t>
      </w:r>
      <w:bookmarkEnd w:id="7"/>
    </w:p>
    <w:p w14:paraId="66CA212C" w14:textId="77777777" w:rsidR="00946C7E" w:rsidRPr="00946C7E" w:rsidRDefault="00946C7E" w:rsidP="00946C7E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项目负责人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：张炳欣</w:t>
      </w:r>
    </w:p>
    <w:p w14:paraId="73677736" w14:textId="77777777" w:rsidR="00946C7E" w:rsidRDefault="00946C7E" w:rsidP="00946C7E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小组成员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：张炳欣，肖宇轩，张盛易，张奕凡，王泽宇</w:t>
      </w:r>
    </w:p>
    <w:p w14:paraId="4CFD8E75" w14:textId="77777777" w:rsidR="00F03182" w:rsidRDefault="00F03182" w:rsidP="00F031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</w:p>
    <w:p w14:paraId="0273E49F" w14:textId="18E793B6" w:rsidR="004D7367" w:rsidRPr="004D7367" w:rsidRDefault="004D7367" w:rsidP="004D7367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姓名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需求工程角色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   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课程交付物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              </w:t>
      </w:r>
    </w:p>
    <w:p w14:paraId="33164882" w14:textId="10B8FF82" w:rsidR="004D7367" w:rsidRPr="004D7367" w:rsidRDefault="004D7367" w:rsidP="004D7367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</w:p>
    <w:p w14:paraId="78E8652A" w14:textId="6DCAD202" w:rsidR="004D7367" w:rsidRPr="004D7367" w:rsidRDefault="004D7367" w:rsidP="004D7367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张炳欣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需求协调员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     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《需求追踪矩阵》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        </w:t>
      </w:r>
    </w:p>
    <w:p w14:paraId="067DE71C" w14:textId="22889BB9" w:rsidR="004D7367" w:rsidRPr="004D7367" w:rsidRDefault="004D7367" w:rsidP="004D7367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肖宇轩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用户调研负责人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 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《用户访谈记录表》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      </w:t>
      </w:r>
    </w:p>
    <w:p w14:paraId="2717D18C" w14:textId="413ED545" w:rsidR="004D7367" w:rsidRPr="004D7367" w:rsidRDefault="004D7367" w:rsidP="004D7367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张盛易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原型与数据建模师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| Axure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原型文件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+ER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图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      </w:t>
      </w:r>
    </w:p>
    <w:p w14:paraId="57CEC06C" w14:textId="3F4E7DD9" w:rsidR="004D7367" w:rsidRPr="004D7367" w:rsidRDefault="004D7367" w:rsidP="004D7367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王泽宇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非功能性需求分析师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《性能测试报告》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        </w:t>
      </w:r>
    </w:p>
    <w:p w14:paraId="31B8E3E6" w14:textId="1041971A" w:rsidR="004D7367" w:rsidRPr="004D7367" w:rsidRDefault="004D7367" w:rsidP="004D7367">
      <w:pPr>
        <w:widowControl/>
        <w:shd w:val="clear" w:color="auto" w:fill="FFFFFF"/>
        <w:spacing w:line="360" w:lineRule="atLeast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lastRenderedPageBreak/>
        <w:t xml:space="preserve">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张奕凡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需求验证工程师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  | 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《用户签字确认书》</w:t>
      </w:r>
      <w:r w:rsidRPr="004D736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      </w:t>
      </w:r>
    </w:p>
    <w:p w14:paraId="09E9EE3D" w14:textId="77777777" w:rsidR="00F03182" w:rsidRPr="004D7367" w:rsidRDefault="00F03182" w:rsidP="00F03182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</w:p>
    <w:p w14:paraId="4D187B19" w14:textId="3F37435A" w:rsidR="00382F27" w:rsidRPr="00946C7E" w:rsidRDefault="00382F27" w:rsidP="00946C7E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>
        <w:rPr>
          <w:noProof/>
        </w:rPr>
        <w:drawing>
          <wp:inline distT="0" distB="0" distL="0" distR="0" wp14:anchorId="461FA24C" wp14:editId="6A62A8A8">
            <wp:extent cx="5274310" cy="3334385"/>
            <wp:effectExtent l="0" t="0" r="2540" b="0"/>
            <wp:docPr id="1942792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92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57D6" w14:textId="77777777" w:rsidR="00946C7E" w:rsidRPr="00946C7E" w:rsidRDefault="00946C7E" w:rsidP="00946C7E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8" w:name="_Toc194091141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二、项目范围管理计划</w:t>
      </w:r>
      <w:bookmarkEnd w:id="8"/>
    </w:p>
    <w:p w14:paraId="5C17AB72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9" w:name="_Toc194091142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2.1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范围定义</w:t>
      </w:r>
      <w:bookmarkEnd w:id="9"/>
    </w:p>
    <w:p w14:paraId="1319142D" w14:textId="77777777" w:rsidR="00946C7E" w:rsidRPr="00946C7E" w:rsidRDefault="00946C7E" w:rsidP="00946C7E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宋体"/>
          <w:color w:val="060607"/>
          <w:spacing w:val="4"/>
          <w:kern w:val="0"/>
          <w:szCs w:val="21"/>
        </w:rPr>
      </w:pP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项目范围包括从需求调研到系统部署及运维的全过程，具体任务在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WBS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中详细分解。</w:t>
      </w:r>
    </w:p>
    <w:p w14:paraId="4427BB12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10" w:name="_Toc194091143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2.2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范围变更控制</w:t>
      </w:r>
      <w:bookmarkEnd w:id="10"/>
    </w:p>
    <w:p w14:paraId="43406846" w14:textId="77777777" w:rsidR="00946C7E" w:rsidRPr="00946C7E" w:rsidRDefault="00946C7E" w:rsidP="00946C7E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宋体"/>
          <w:color w:val="060607"/>
          <w:spacing w:val="4"/>
          <w:kern w:val="0"/>
          <w:szCs w:val="21"/>
        </w:rPr>
      </w:pP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任何范围变更需提交变更请求，经评估、审批后实施。</w:t>
      </w:r>
    </w:p>
    <w:p w14:paraId="18ED0AE4" w14:textId="77777777" w:rsidR="00946C7E" w:rsidRPr="00946C7E" w:rsidRDefault="00946C7E" w:rsidP="00946C7E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11" w:name="_Toc194091144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三、项目进度计划</w:t>
      </w:r>
      <w:bookmarkEnd w:id="11"/>
    </w:p>
    <w:p w14:paraId="58C78EEA" w14:textId="77777777" w:rsid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12" w:name="_Toc194091145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3.1 WBS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分解</w:t>
      </w:r>
      <w:bookmarkEnd w:id="12"/>
    </w:p>
    <w:tbl>
      <w:tblPr>
        <w:tblW w:w="8880" w:type="dxa"/>
        <w:tblInd w:w="-240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655"/>
        <w:gridCol w:w="1992"/>
        <w:gridCol w:w="2814"/>
        <w:gridCol w:w="2428"/>
      </w:tblGrid>
      <w:tr w:rsidR="00382F27" w14:paraId="0E09D4B6" w14:textId="77777777" w:rsidTr="00922491">
        <w:trPr>
          <w:tblHeader/>
        </w:trPr>
        <w:tc>
          <w:tcPr>
            <w:tcW w:w="0" w:type="auto"/>
            <w:tcBorders>
              <w:top w:val="single" w:sz="12" w:space="0" w:color="000000" w:themeColor="dark1"/>
              <w:left w:val="nil"/>
              <w:bottom w:val="single" w:sz="6" w:space="0" w:color="000000" w:themeColor="dark1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1960F261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b/>
                <w:bCs/>
                <w:color w:val="000000" w:themeColor="dark1"/>
                <w:sz w:val="12"/>
                <w:szCs w:val="12"/>
              </w:rPr>
            </w:pPr>
            <w:r>
              <w:rPr>
                <w:rStyle w:val="af2"/>
                <w:rFonts w:ascii="微软雅黑" w:eastAsia="微软雅黑" w:hAnsi="微软雅黑" w:cs="微软雅黑" w:hint="eastAsia"/>
                <w:color w:val="000000" w:themeColor="dark1"/>
                <w:kern w:val="0"/>
                <w:sz w:val="12"/>
                <w:szCs w:val="12"/>
                <w:lang w:bidi="ar"/>
              </w:rPr>
              <w:t>阶段</w:t>
            </w:r>
          </w:p>
        </w:tc>
        <w:tc>
          <w:tcPr>
            <w:tcW w:w="0" w:type="auto"/>
            <w:tcBorders>
              <w:top w:val="single" w:sz="12" w:space="0" w:color="000000" w:themeColor="dark1"/>
              <w:left w:val="nil"/>
              <w:bottom w:val="single" w:sz="6" w:space="0" w:color="000000" w:themeColor="dark1"/>
              <w:right w:val="nil"/>
            </w:tcBorders>
            <w:shd w:val="clear" w:color="auto" w:fill="FFFFFF"/>
            <w:vAlign w:val="center"/>
          </w:tcPr>
          <w:p w14:paraId="373F2E22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b/>
                <w:bCs/>
                <w:color w:val="000000" w:themeColor="dark1"/>
                <w:sz w:val="12"/>
                <w:szCs w:val="12"/>
              </w:rPr>
            </w:pPr>
            <w:r>
              <w:rPr>
                <w:rStyle w:val="af2"/>
                <w:rFonts w:ascii="微软雅黑" w:eastAsia="微软雅黑" w:hAnsi="微软雅黑" w:cs="微软雅黑" w:hint="eastAsia"/>
                <w:color w:val="000000" w:themeColor="dark1"/>
                <w:kern w:val="0"/>
                <w:sz w:val="12"/>
                <w:szCs w:val="12"/>
                <w:lang w:bidi="ar"/>
              </w:rPr>
              <w:t>任务编号</w:t>
            </w:r>
          </w:p>
        </w:tc>
        <w:tc>
          <w:tcPr>
            <w:tcW w:w="0" w:type="auto"/>
            <w:tcBorders>
              <w:top w:val="single" w:sz="12" w:space="0" w:color="000000" w:themeColor="dark1"/>
              <w:left w:val="nil"/>
              <w:bottom w:val="single" w:sz="6" w:space="0" w:color="000000" w:themeColor="dark1"/>
              <w:right w:val="nil"/>
            </w:tcBorders>
            <w:shd w:val="clear" w:color="auto" w:fill="FFFFFF"/>
            <w:vAlign w:val="center"/>
          </w:tcPr>
          <w:p w14:paraId="0DD99F5A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b/>
                <w:bCs/>
                <w:color w:val="000000" w:themeColor="dark1"/>
                <w:sz w:val="12"/>
                <w:szCs w:val="12"/>
              </w:rPr>
            </w:pPr>
            <w:r>
              <w:rPr>
                <w:rStyle w:val="af2"/>
                <w:rFonts w:ascii="微软雅黑" w:eastAsia="微软雅黑" w:hAnsi="微软雅黑" w:cs="微软雅黑" w:hint="eastAsia"/>
                <w:color w:val="000000" w:themeColor="dark1"/>
                <w:kern w:val="0"/>
                <w:sz w:val="12"/>
                <w:szCs w:val="12"/>
                <w:lang w:bidi="ar"/>
              </w:rPr>
              <w:t>任务名称</w:t>
            </w:r>
          </w:p>
        </w:tc>
        <w:tc>
          <w:tcPr>
            <w:tcW w:w="0" w:type="auto"/>
            <w:tcBorders>
              <w:top w:val="single" w:sz="12" w:space="0" w:color="000000" w:themeColor="dark1"/>
              <w:left w:val="nil"/>
              <w:bottom w:val="single" w:sz="6" w:space="0" w:color="000000" w:themeColor="dark1"/>
              <w:right w:val="nil"/>
            </w:tcBorders>
            <w:shd w:val="clear" w:color="auto" w:fill="FFFFFF"/>
            <w:vAlign w:val="center"/>
          </w:tcPr>
          <w:p w14:paraId="70C300B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b/>
                <w:bCs/>
                <w:color w:val="000000" w:themeColor="dark1"/>
                <w:sz w:val="12"/>
                <w:szCs w:val="12"/>
              </w:rPr>
            </w:pPr>
            <w:r>
              <w:rPr>
                <w:rStyle w:val="af2"/>
                <w:rFonts w:ascii="微软雅黑" w:eastAsia="微软雅黑" w:hAnsi="微软雅黑" w:cs="微软雅黑" w:hint="eastAsia"/>
                <w:color w:val="000000" w:themeColor="dark1"/>
                <w:kern w:val="0"/>
                <w:sz w:val="12"/>
                <w:szCs w:val="12"/>
                <w:lang w:bidi="ar"/>
              </w:rPr>
              <w:t>关键输出物</w:t>
            </w:r>
            <w:r>
              <w:rPr>
                <w:rStyle w:val="af2"/>
                <w:rFonts w:ascii="Segoe UI" w:eastAsia="Segoe UI" w:hAnsi="Segoe UI" w:cs="Segoe UI"/>
                <w:color w:val="000000" w:themeColor="dark1"/>
                <w:kern w:val="0"/>
                <w:sz w:val="12"/>
                <w:szCs w:val="12"/>
                <w:lang w:bidi="ar"/>
              </w:rPr>
              <w:t>/</w:t>
            </w:r>
            <w:r>
              <w:rPr>
                <w:rStyle w:val="af2"/>
                <w:rFonts w:ascii="微软雅黑" w:eastAsia="微软雅黑" w:hAnsi="微软雅黑" w:cs="微软雅黑" w:hint="eastAsia"/>
                <w:color w:val="000000" w:themeColor="dark1"/>
                <w:kern w:val="0"/>
                <w:sz w:val="12"/>
                <w:szCs w:val="12"/>
                <w:lang w:bidi="ar"/>
              </w:rPr>
              <w:t>交付目标</w:t>
            </w:r>
          </w:p>
        </w:tc>
        <w:tc>
          <w:tcPr>
            <w:tcW w:w="0" w:type="auto"/>
            <w:tcBorders>
              <w:top w:val="single" w:sz="12" w:space="0" w:color="000000" w:themeColor="dark1"/>
              <w:left w:val="nil"/>
              <w:bottom w:val="single" w:sz="6" w:space="0" w:color="000000" w:themeColor="dark1"/>
              <w:right w:val="nil"/>
            </w:tcBorders>
            <w:shd w:val="clear" w:color="auto" w:fill="FFFFFF"/>
            <w:vAlign w:val="center"/>
          </w:tcPr>
          <w:p w14:paraId="03FFF941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b/>
                <w:bCs/>
                <w:color w:val="000000" w:themeColor="dark1"/>
                <w:sz w:val="12"/>
                <w:szCs w:val="12"/>
              </w:rPr>
            </w:pPr>
            <w:r>
              <w:rPr>
                <w:rStyle w:val="af2"/>
                <w:rFonts w:ascii="微软雅黑" w:eastAsia="微软雅黑" w:hAnsi="微软雅黑" w:cs="微软雅黑" w:hint="eastAsia"/>
                <w:color w:val="000000" w:themeColor="dark1"/>
                <w:kern w:val="0"/>
                <w:sz w:val="12"/>
                <w:szCs w:val="12"/>
                <w:lang w:bidi="ar"/>
              </w:rPr>
              <w:t>说明</w:t>
            </w:r>
          </w:p>
        </w:tc>
      </w:tr>
      <w:tr w:rsidR="00382F27" w14:paraId="68E20CA8" w14:textId="77777777" w:rsidTr="00922491">
        <w:tc>
          <w:tcPr>
            <w:tcW w:w="0" w:type="auto"/>
            <w:tcBorders>
              <w:top w:val="single" w:sz="6" w:space="0" w:color="000000" w:themeColor="dark1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2A31F008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f2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1. </w:t>
            </w:r>
            <w:r>
              <w:rPr>
                <w:rStyle w:val="af2"/>
                <w:rFonts w:ascii="微软雅黑" w:eastAsia="微软雅黑" w:hAnsi="微软雅黑" w:cs="微软雅黑" w:hint="eastAsia"/>
                <w:b w:val="0"/>
                <w:color w:val="08090C"/>
                <w:kern w:val="0"/>
                <w:sz w:val="12"/>
                <w:szCs w:val="12"/>
                <w:lang w:bidi="ar"/>
              </w:rPr>
              <w:t>项目启动</w:t>
            </w:r>
          </w:p>
        </w:tc>
        <w:tc>
          <w:tcPr>
            <w:tcW w:w="0" w:type="auto"/>
            <w:tcBorders>
              <w:top w:val="single" w:sz="6" w:space="0" w:color="000000" w:themeColor="dark1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8D2394C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 w:themeColor="dark1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3ED0303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项目立项与团队组建</w:t>
            </w:r>
          </w:p>
        </w:tc>
        <w:tc>
          <w:tcPr>
            <w:tcW w:w="0" w:type="auto"/>
            <w:tcBorders>
              <w:top w:val="single" w:sz="6" w:space="0" w:color="000000" w:themeColor="dark1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6993ADF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项目章程、团队分工表</w:t>
            </w:r>
          </w:p>
        </w:tc>
        <w:tc>
          <w:tcPr>
            <w:tcW w:w="0" w:type="auto"/>
            <w:tcBorders>
              <w:top w:val="single" w:sz="6" w:space="0" w:color="000000" w:themeColor="dark1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F743A01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明确项目目标、范围和团队职责</w:t>
            </w:r>
          </w:p>
        </w:tc>
      </w:tr>
      <w:tr w:rsidR="00382F27" w14:paraId="69B863C3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430C7022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369FC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9D079C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利益相关方识别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39D5D9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利益相关方清单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CDA825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识别信息中心、教务处、学工部等</w:t>
            </w:r>
          </w:p>
        </w:tc>
      </w:tr>
      <w:tr w:rsidR="00382F27" w14:paraId="6EBCE0A9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61D82540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f2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2. </w:t>
            </w:r>
            <w:r>
              <w:rPr>
                <w:rStyle w:val="af2"/>
                <w:rFonts w:ascii="微软雅黑" w:eastAsia="微软雅黑" w:hAnsi="微软雅黑" w:cs="微软雅黑" w:hint="eastAsia"/>
                <w:b w:val="0"/>
                <w:color w:val="08090C"/>
                <w:kern w:val="0"/>
                <w:sz w:val="12"/>
                <w:szCs w:val="12"/>
                <w:lang w:bidi="ar"/>
              </w:rPr>
              <w:t>需求工程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C19FA4B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BA3D441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712A69D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18ECF8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f2"/>
                <w:rFonts w:ascii="微软雅黑" w:eastAsia="微软雅黑" w:hAnsi="微软雅黑" w:cs="微软雅黑" w:hint="eastAsia"/>
                <w:b w:val="0"/>
                <w:color w:val="08090C"/>
                <w:kern w:val="0"/>
                <w:sz w:val="12"/>
                <w:szCs w:val="12"/>
                <w:lang w:bidi="ar"/>
              </w:rPr>
              <w:t>需求工程分为两阶段</w:t>
            </w:r>
          </w:p>
        </w:tc>
      </w:tr>
      <w:tr w:rsidR="00382F27" w14:paraId="3FEEFFA0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5F039314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f2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2.1 </w:t>
            </w:r>
            <w:r>
              <w:rPr>
                <w:rStyle w:val="af2"/>
                <w:rFonts w:ascii="微软雅黑" w:eastAsia="微软雅黑" w:hAnsi="微软雅黑" w:cs="微软雅黑" w:hint="eastAsia"/>
                <w:b w:val="0"/>
                <w:color w:val="08090C"/>
                <w:kern w:val="0"/>
                <w:sz w:val="12"/>
                <w:szCs w:val="12"/>
                <w:lang w:bidi="ar"/>
              </w:rPr>
              <w:t>需求获取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2E3E75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2.1.1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1EE054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需求调研与用户访谈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0B77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原始需求文档、用户场景描述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DBAFAC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与师生、信息化部门沟通需求</w:t>
            </w:r>
          </w:p>
        </w:tc>
      </w:tr>
      <w:tr w:rsidR="00382F27" w14:paraId="541390C6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4ED1620F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1ABB77C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2.1.2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3AAE850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功能需求收集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E9F1DD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功能清单（问答、互动、管理员功能等）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9491767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明确核心功能和非功能需求</w:t>
            </w:r>
          </w:p>
        </w:tc>
      </w:tr>
      <w:tr w:rsidR="00382F27" w14:paraId="446D6A67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0DA5EB47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f2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2.2 </w:t>
            </w:r>
            <w:r>
              <w:rPr>
                <w:rStyle w:val="af2"/>
                <w:rFonts w:ascii="微软雅黑" w:eastAsia="微软雅黑" w:hAnsi="微软雅黑" w:cs="微软雅黑" w:hint="eastAsia"/>
                <w:b w:val="0"/>
                <w:color w:val="08090C"/>
                <w:kern w:val="0"/>
                <w:sz w:val="12"/>
                <w:szCs w:val="12"/>
                <w:lang w:bidi="ar"/>
              </w:rPr>
              <w:t>需求分析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3FB31F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2.2.1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C78C2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需求分类与优先级排序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593AA4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需求优先级矩阵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2B8A81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划分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必备功能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与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扩展功能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”</w:t>
            </w:r>
          </w:p>
        </w:tc>
      </w:tr>
      <w:tr w:rsidR="00382F27" w14:paraId="0330249F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3497CEDB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EE76E71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2.2.2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F84B872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需求规格说明书（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SRS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）编写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1A4CDA0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《需求规格说明书》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A712F4C" w14:textId="4E2B892E" w:rsidR="004D7367" w:rsidRPr="004D7367" w:rsidRDefault="00382F27" w:rsidP="00922491">
            <w:pPr>
              <w:widowControl/>
              <w:jc w:val="left"/>
              <w:rPr>
                <w:rFonts w:ascii="微软雅黑" w:eastAsia="微软雅黑" w:hAnsi="微软雅黑" w:cs="微软雅黑"/>
                <w:color w:val="08090C"/>
                <w:kern w:val="0"/>
                <w:sz w:val="12"/>
                <w:szCs w:val="1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包含用例图、流程图、交互逻辑</w:t>
            </w:r>
          </w:p>
        </w:tc>
      </w:tr>
      <w:tr w:rsidR="00382F27" w14:paraId="5EC0675E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68F9891A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f2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3. </w:t>
            </w:r>
            <w:r>
              <w:rPr>
                <w:rStyle w:val="af2"/>
                <w:rFonts w:ascii="微软雅黑" w:eastAsia="微软雅黑" w:hAnsi="微软雅黑" w:cs="微软雅黑" w:hint="eastAsia"/>
                <w:b w:val="0"/>
                <w:color w:val="08090C"/>
                <w:kern w:val="0"/>
                <w:sz w:val="12"/>
                <w:szCs w:val="12"/>
                <w:lang w:bidi="ar"/>
              </w:rPr>
              <w:t>系统设计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DA422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5E763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架构设计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EA9306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系统架构图、技术选型报告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16FBA2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确定前端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后端框架、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LLM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集成方案</w:t>
            </w:r>
          </w:p>
        </w:tc>
      </w:tr>
      <w:tr w:rsidR="00382F27" w14:paraId="56531452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164A622F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EA5612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98D7C05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交互原型设计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3DBBE01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原型图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01525AC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包含搜索框、热搜排序、讨论区等</w:t>
            </w:r>
          </w:p>
        </w:tc>
      </w:tr>
      <w:tr w:rsidR="00382F27" w14:paraId="77602F87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4C3F69A7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C4F9A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AAF256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数据库与接口设计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1F7F39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数据库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ER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图、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接口文档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606719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设计问答数据存储和交互接口</w:t>
            </w:r>
          </w:p>
        </w:tc>
      </w:tr>
      <w:tr w:rsidR="00382F27" w14:paraId="11331E77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400C3B37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f2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lastRenderedPageBreak/>
              <w:t xml:space="preserve">4. </w:t>
            </w:r>
            <w:r>
              <w:rPr>
                <w:rStyle w:val="af2"/>
                <w:rFonts w:ascii="微软雅黑" w:eastAsia="微软雅黑" w:hAnsi="微软雅黑" w:cs="微软雅黑" w:hint="eastAsia"/>
                <w:b w:val="0"/>
                <w:color w:val="08090C"/>
                <w:kern w:val="0"/>
                <w:sz w:val="12"/>
                <w:szCs w:val="12"/>
                <w:lang w:bidi="ar"/>
              </w:rPr>
              <w:t>开发与测试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048797C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7694EF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核心功能开发（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LLM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集成）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E07D138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问答服务模块、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LLM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微调代码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CF2299D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实现自然语言问答和意图识别</w:t>
            </w:r>
          </w:p>
        </w:tc>
      </w:tr>
      <w:tr w:rsidR="00382F27" w14:paraId="6EA45A14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71247812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1F3743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97CE66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互动功能开发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D5D65A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点赞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吐槽模块、热搜算法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8D167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基于用户反馈的热度排序逻辑</w:t>
            </w:r>
          </w:p>
        </w:tc>
      </w:tr>
      <w:tr w:rsidR="00382F27" w14:paraId="61918B03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32209299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6A4CFA0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BBDF103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管理员后台开发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0D3C94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内容审核、用户管理界面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7DE2DD8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支持数据统计和权限管理</w:t>
            </w:r>
          </w:p>
        </w:tc>
      </w:tr>
      <w:tr w:rsidR="00382F27" w14:paraId="08565BFD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</w:tcMar>
            <w:vAlign w:val="center"/>
          </w:tcPr>
          <w:p w14:paraId="278EE03C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3D3816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9D791C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系统测试（功能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性能）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3C0E32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测试报告、缺陷修复清单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F98B01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覆盖问答准确性、高并发场景</w:t>
            </w:r>
          </w:p>
        </w:tc>
      </w:tr>
      <w:tr w:rsidR="00382F27" w14:paraId="54D73C01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7413BC58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Style w:val="af2"/>
                <w:rFonts w:ascii="Segoe UI" w:eastAsia="Segoe UI" w:hAnsi="Segoe UI" w:cs="Segoe UI"/>
                <w:b w:val="0"/>
                <w:color w:val="08090C"/>
                <w:kern w:val="0"/>
                <w:sz w:val="12"/>
                <w:szCs w:val="12"/>
                <w:lang w:bidi="ar"/>
              </w:rPr>
              <w:t xml:space="preserve">5. </w:t>
            </w:r>
            <w:r>
              <w:rPr>
                <w:rStyle w:val="af2"/>
                <w:rFonts w:ascii="微软雅黑" w:eastAsia="微软雅黑" w:hAnsi="微软雅黑" w:cs="微软雅黑" w:hint="eastAsia"/>
                <w:b w:val="0"/>
                <w:color w:val="08090C"/>
                <w:kern w:val="0"/>
                <w:sz w:val="12"/>
                <w:szCs w:val="12"/>
                <w:lang w:bidi="ar"/>
              </w:rPr>
              <w:t>部署与运维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42D6817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CFF1864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系统部署与上线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578C97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部署文档、用户手册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6B97C02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完成服务器配置和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LLM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模型部署</w:t>
            </w:r>
          </w:p>
        </w:tc>
      </w:tr>
      <w:tr w:rsidR="00382F27" w14:paraId="33785BDE" w14:textId="77777777" w:rsidTr="00922491">
        <w:tc>
          <w:tcPr>
            <w:tcW w:w="0" w:type="auto"/>
            <w:tcBorders>
              <w:top w:val="nil"/>
              <w:left w:val="nil"/>
              <w:bottom w:val="single" w:sz="12" w:space="0" w:color="000000" w:themeColor="dark1"/>
              <w:right w:val="nil"/>
            </w:tcBorders>
            <w:shd w:val="clear" w:color="auto" w:fill="F2F2F2"/>
            <w:tcMar>
              <w:left w:w="0" w:type="dxa"/>
            </w:tcMar>
            <w:vAlign w:val="center"/>
          </w:tcPr>
          <w:p w14:paraId="6025E60D" w14:textId="77777777" w:rsidR="00382F27" w:rsidRDefault="00382F27" w:rsidP="00922491">
            <w:pPr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 w:themeColor="dark1"/>
              <w:right w:val="nil"/>
            </w:tcBorders>
            <w:shd w:val="clear" w:color="auto" w:fill="F2F2F2"/>
            <w:vAlign w:val="center"/>
          </w:tcPr>
          <w:p w14:paraId="28F76BF2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5.</w:t>
            </w:r>
            <w:r>
              <w:rPr>
                <w:rFonts w:ascii="Segoe UI" w:eastAsia="Segoe UI" w:hAnsi="Segoe UI" w:cs="Segoe UI" w:hint="eastAsia"/>
                <w:color w:val="08090C"/>
                <w:kern w:val="0"/>
                <w:sz w:val="12"/>
                <w:szCs w:val="1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 w:themeColor="dark1"/>
              <w:right w:val="nil"/>
            </w:tcBorders>
            <w:shd w:val="clear" w:color="auto" w:fill="F2F2F2"/>
            <w:vAlign w:val="center"/>
          </w:tcPr>
          <w:p w14:paraId="36F4F9FB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运维支持与迭代优化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 w:themeColor="dark1"/>
              <w:right w:val="nil"/>
            </w:tcBorders>
            <w:shd w:val="clear" w:color="auto" w:fill="F2F2F2"/>
            <w:vAlign w:val="center"/>
          </w:tcPr>
          <w:p w14:paraId="6F26EE91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运维日志、版本更新记录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 w:themeColor="dark1"/>
              <w:right w:val="nil"/>
            </w:tcBorders>
            <w:shd w:val="clear" w:color="auto" w:fill="F2F2F2"/>
            <w:vAlign w:val="center"/>
          </w:tcPr>
          <w:p w14:paraId="439B2F74" w14:textId="77777777" w:rsidR="00382F27" w:rsidRDefault="00382F27" w:rsidP="00922491">
            <w:pPr>
              <w:widowControl/>
              <w:jc w:val="left"/>
              <w:rPr>
                <w:rFonts w:ascii="Segoe UI" w:eastAsia="Segoe UI" w:hAnsi="Segoe UI" w:cs="Segoe UI"/>
                <w:color w:val="08090C"/>
                <w:sz w:val="12"/>
                <w:szCs w:val="12"/>
              </w:rPr>
            </w:pP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定期更新知识库、优化</w:t>
            </w:r>
            <w:r>
              <w:rPr>
                <w:rFonts w:ascii="Segoe UI" w:eastAsia="Segoe UI" w:hAnsi="Segoe UI" w:cs="Segoe UI"/>
                <w:color w:val="08090C"/>
                <w:kern w:val="0"/>
                <w:sz w:val="12"/>
                <w:szCs w:val="12"/>
                <w:lang w:bidi="ar"/>
              </w:rPr>
              <w:t>LLM</w:t>
            </w:r>
            <w:r>
              <w:rPr>
                <w:rFonts w:ascii="微软雅黑" w:eastAsia="微软雅黑" w:hAnsi="微软雅黑" w:cs="微软雅黑" w:hint="eastAsia"/>
                <w:color w:val="08090C"/>
                <w:kern w:val="0"/>
                <w:sz w:val="12"/>
                <w:szCs w:val="12"/>
                <w:lang w:bidi="ar"/>
              </w:rPr>
              <w:t>模型</w:t>
            </w:r>
          </w:p>
        </w:tc>
      </w:tr>
    </w:tbl>
    <w:p w14:paraId="2B692E9D" w14:textId="77777777" w:rsidR="00382F27" w:rsidRDefault="00382F27" w:rsidP="00382F2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 wp14:anchorId="6961C160" wp14:editId="66447A15">
            <wp:extent cx="5267960" cy="2901315"/>
            <wp:effectExtent l="0" t="0" r="8890" b="381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0424" w14:textId="77777777" w:rsidR="00382F27" w:rsidRDefault="00000000" w:rsidP="00382F2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D268249">
          <v:rect id="_x0000_i1025" style="width:0;height:1.5pt" o:hralign="center" o:hrstd="t" o:hr="t" fillcolor="#a0a0a0" stroked="f"/>
        </w:pict>
      </w:r>
    </w:p>
    <w:p w14:paraId="1700386B" w14:textId="77777777" w:rsidR="00382F27" w:rsidRPr="00946C7E" w:rsidRDefault="00382F27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</w:p>
    <w:p w14:paraId="16806E2C" w14:textId="77777777" w:rsid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13" w:name="_Toc194091146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3.2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甘特图（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GANTT Chart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）</w:t>
      </w:r>
      <w:bookmarkEnd w:id="13"/>
    </w:p>
    <w:p w14:paraId="1FBC0151" w14:textId="0787E296" w:rsidR="00946C7E" w:rsidRPr="00946C7E" w:rsidRDefault="00AD5F89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14" w:name="_Toc194091147"/>
      <w:r w:rsidRPr="00AD5F89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4C377FC0" wp14:editId="030C577B">
            <wp:extent cx="5274310" cy="3796665"/>
            <wp:effectExtent l="0" t="0" r="2540" b="0"/>
            <wp:docPr id="12711405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C7E"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3.3 </w:t>
      </w:r>
      <w:r w:rsidR="00946C7E"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里程碑清单</w:t>
      </w:r>
      <w:bookmarkEnd w:id="1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324"/>
        <w:gridCol w:w="1950"/>
      </w:tblGrid>
      <w:tr w:rsidR="00382F27" w14:paraId="33AAF772" w14:textId="77777777" w:rsidTr="0092249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E62F6D1" w14:textId="77777777" w:rsidR="00382F27" w:rsidRDefault="00382F27" w:rsidP="00922491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Cs w:val="21"/>
              </w:rPr>
            </w:pPr>
            <w:r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里程碑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5A37C48" w14:textId="77777777" w:rsidR="00382F27" w:rsidRDefault="00382F27" w:rsidP="00922491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Cs w:val="21"/>
              </w:rPr>
            </w:pPr>
            <w:r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E38D28" w14:textId="77777777" w:rsidR="00382F27" w:rsidRDefault="00382F27" w:rsidP="00922491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kern w:val="0"/>
                <w:szCs w:val="21"/>
              </w:rPr>
            </w:pPr>
            <w:r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交付物</w:t>
            </w:r>
          </w:p>
        </w:tc>
      </w:tr>
      <w:tr w:rsidR="00382F27" w14:paraId="70F7A0BB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0E3A7EE" w14:textId="77777777" w:rsidR="00382F27" w:rsidRDefault="00382F27" w:rsidP="00922491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需求规格说明书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8AE354B" w14:textId="4B7627E3" w:rsidR="00382F27" w:rsidRDefault="00382F27" w:rsidP="00922491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第</w:t>
            </w:r>
            <w:r>
              <w:rPr>
                <w:rFonts w:ascii="inherit" w:eastAsia="宋体" w:hAnsi="inherit" w:cs="宋体" w:hint="eastAsia"/>
                <w:kern w:val="0"/>
                <w:szCs w:val="21"/>
              </w:rPr>
              <w:t>1</w:t>
            </w:r>
            <w:r>
              <w:rPr>
                <w:rFonts w:ascii="inherit" w:eastAsia="宋体" w:hAnsi="inherit" w:cs="宋体"/>
                <w:kern w:val="0"/>
                <w:szCs w:val="21"/>
              </w:rPr>
              <w:t>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E3F644C" w14:textId="77777777" w:rsidR="00382F27" w:rsidRDefault="00382F27" w:rsidP="00922491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SRS_v1.0.docx</w:t>
            </w:r>
          </w:p>
        </w:tc>
      </w:tr>
      <w:tr w:rsidR="00382F27" w14:paraId="4A8FC5CA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6DE2011" w14:textId="77777777" w:rsidR="00382F27" w:rsidRDefault="00382F27" w:rsidP="00922491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系统原型确认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2810902" w14:textId="6D5D0EF7" w:rsidR="00382F27" w:rsidRDefault="00382F27" w:rsidP="00922491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第</w:t>
            </w:r>
            <w:r>
              <w:rPr>
                <w:rFonts w:ascii="inherit" w:eastAsia="宋体" w:hAnsi="inherit" w:cs="宋体" w:hint="eastAsia"/>
                <w:kern w:val="0"/>
                <w:szCs w:val="21"/>
              </w:rPr>
              <w:t>1</w:t>
            </w:r>
            <w:r>
              <w:rPr>
                <w:rFonts w:ascii="inherit" w:eastAsia="宋体" w:hAnsi="inherit" w:cs="宋体"/>
                <w:kern w:val="0"/>
                <w:szCs w:val="21"/>
              </w:rPr>
              <w:t>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B4393F3" w14:textId="77777777" w:rsidR="00382F27" w:rsidRDefault="00382F27" w:rsidP="00922491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原型设计稿</w:t>
            </w:r>
          </w:p>
        </w:tc>
      </w:tr>
      <w:tr w:rsidR="00382F27" w14:paraId="287C5D7F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FC2CD48" w14:textId="4FDECC73" w:rsidR="00382F27" w:rsidRDefault="00382F27" w:rsidP="00382F27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项目计划阶段文档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F49FF41" w14:textId="315634FD" w:rsidR="00382F27" w:rsidRDefault="00382F27" w:rsidP="00382F27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第</w:t>
            </w:r>
            <w:r>
              <w:rPr>
                <w:rFonts w:ascii="inherit" w:eastAsia="宋体" w:hAnsi="inherit" w:cs="宋体" w:hint="eastAsia"/>
                <w:kern w:val="0"/>
                <w:szCs w:val="21"/>
              </w:rPr>
              <w:t>2</w:t>
            </w:r>
            <w:r>
              <w:rPr>
                <w:rFonts w:ascii="inherit" w:eastAsia="宋体" w:hAnsi="inherit" w:cs="宋体" w:hint="eastAsia"/>
                <w:kern w:val="0"/>
                <w:szCs w:val="21"/>
              </w:rPr>
              <w:t>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4D207A7" w14:textId="533BA640" w:rsidR="00382F27" w:rsidRDefault="00382F27" w:rsidP="00382F27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文档</w:t>
            </w:r>
          </w:p>
        </w:tc>
      </w:tr>
      <w:tr w:rsidR="00382F27" w14:paraId="47E3938D" w14:textId="77777777" w:rsidTr="009224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8A3C189" w14:textId="77777777" w:rsidR="00382F27" w:rsidRDefault="00382F27" w:rsidP="00382F27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最终验收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D444E82" w14:textId="77777777" w:rsidR="00382F27" w:rsidRDefault="00382F27" w:rsidP="00382F27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第</w:t>
            </w:r>
            <w:r>
              <w:rPr>
                <w:rFonts w:ascii="inherit" w:eastAsia="宋体" w:hAnsi="inherit" w:cs="宋体"/>
                <w:kern w:val="0"/>
                <w:szCs w:val="21"/>
              </w:rPr>
              <w:t>12</w:t>
            </w:r>
            <w:r>
              <w:rPr>
                <w:rFonts w:ascii="inherit" w:eastAsia="宋体" w:hAnsi="inherit" w:cs="宋体"/>
                <w:kern w:val="0"/>
                <w:szCs w:val="21"/>
              </w:rPr>
              <w:t>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0848B60" w14:textId="77777777" w:rsidR="00382F27" w:rsidRDefault="00382F27" w:rsidP="00382F27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/>
                <w:kern w:val="0"/>
                <w:szCs w:val="21"/>
              </w:rPr>
              <w:t>用户签字验收单</w:t>
            </w:r>
          </w:p>
        </w:tc>
      </w:tr>
    </w:tbl>
    <w:p w14:paraId="4A009D0F" w14:textId="77777777" w:rsidR="00946C7E" w:rsidRPr="00946C7E" w:rsidRDefault="00946C7E" w:rsidP="00946C7E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15" w:name="_Toc194091148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四、项目资源计划</w:t>
      </w:r>
      <w:bookmarkEnd w:id="15"/>
    </w:p>
    <w:p w14:paraId="14962716" w14:textId="77777777" w:rsid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16" w:name="_Toc194091149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4.1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人力资源分配</w:t>
      </w:r>
      <w:bookmarkEnd w:id="1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740"/>
        <w:gridCol w:w="5115"/>
      </w:tblGrid>
      <w:tr w:rsidR="00FB45C5" w:rsidRPr="002C0584" w14:paraId="37B96F58" w14:textId="77777777" w:rsidTr="00750A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A992" w14:textId="77777777" w:rsidR="00FB45C5" w:rsidRPr="002C0584" w:rsidRDefault="00FB45C5" w:rsidP="00750A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0" w:type="auto"/>
            <w:vAlign w:val="center"/>
            <w:hideMark/>
          </w:tcPr>
          <w:p w14:paraId="6217F6E4" w14:textId="77777777" w:rsidR="00FB45C5" w:rsidRPr="002C0584" w:rsidRDefault="00FB45C5" w:rsidP="00750A4B">
            <w:pPr>
              <w:widowControl/>
              <w:ind w:firstLineChars="400" w:firstLine="9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张炳欣</w:t>
            </w:r>
          </w:p>
        </w:tc>
        <w:tc>
          <w:tcPr>
            <w:tcW w:w="0" w:type="auto"/>
            <w:vAlign w:val="center"/>
            <w:hideMark/>
          </w:tcPr>
          <w:p w14:paraId="4C677327" w14:textId="77777777" w:rsidR="00FB45C5" w:rsidRPr="002C0584" w:rsidRDefault="00FB45C5" w:rsidP="00750A4B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负责项目整体管理，协调各方资源，确保进度</w:t>
            </w:r>
          </w:p>
        </w:tc>
      </w:tr>
    </w:tbl>
    <w:p w14:paraId="5FF14414" w14:textId="77777777" w:rsidR="00FB45C5" w:rsidRPr="002C0584" w:rsidRDefault="00FB45C5" w:rsidP="00FB45C5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500"/>
        <w:gridCol w:w="4875"/>
      </w:tblGrid>
      <w:tr w:rsidR="00FB45C5" w:rsidRPr="002C0584" w14:paraId="6EC2BD13" w14:textId="77777777" w:rsidTr="00750A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AD8C" w14:textId="77777777" w:rsidR="00FB45C5" w:rsidRPr="002C0584" w:rsidRDefault="00FB45C5" w:rsidP="00750A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需求分析师</w:t>
            </w:r>
          </w:p>
        </w:tc>
        <w:tc>
          <w:tcPr>
            <w:tcW w:w="0" w:type="auto"/>
            <w:vAlign w:val="center"/>
            <w:hideMark/>
          </w:tcPr>
          <w:p w14:paraId="7E87BE7B" w14:textId="77777777" w:rsidR="00FB45C5" w:rsidRPr="002C0584" w:rsidRDefault="00FB45C5" w:rsidP="00750A4B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肖宇轩</w:t>
            </w:r>
          </w:p>
        </w:tc>
        <w:tc>
          <w:tcPr>
            <w:tcW w:w="0" w:type="auto"/>
            <w:vAlign w:val="center"/>
            <w:hideMark/>
          </w:tcPr>
          <w:p w14:paraId="38A360BB" w14:textId="77777777" w:rsidR="00FB45C5" w:rsidRPr="002C0584" w:rsidRDefault="00FB45C5" w:rsidP="00750A4B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负责需求调研、整理和分析，撰写需求文档</w:t>
            </w:r>
          </w:p>
        </w:tc>
      </w:tr>
    </w:tbl>
    <w:p w14:paraId="3FDC6542" w14:textId="77777777" w:rsidR="00FB45C5" w:rsidRPr="002C0584" w:rsidRDefault="00FB45C5" w:rsidP="00FB45C5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500"/>
        <w:gridCol w:w="5115"/>
      </w:tblGrid>
      <w:tr w:rsidR="00FB45C5" w:rsidRPr="002C0584" w14:paraId="63481F15" w14:textId="77777777" w:rsidTr="00750A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696D" w14:textId="77777777" w:rsidR="00FB45C5" w:rsidRPr="002C0584" w:rsidRDefault="00FB45C5" w:rsidP="00750A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系统架构师</w:t>
            </w:r>
          </w:p>
        </w:tc>
        <w:tc>
          <w:tcPr>
            <w:tcW w:w="0" w:type="auto"/>
            <w:vAlign w:val="center"/>
            <w:hideMark/>
          </w:tcPr>
          <w:p w14:paraId="074A22EA" w14:textId="77777777" w:rsidR="00FB45C5" w:rsidRPr="002C0584" w:rsidRDefault="00FB45C5" w:rsidP="00750A4B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王泽宇</w:t>
            </w:r>
          </w:p>
        </w:tc>
        <w:tc>
          <w:tcPr>
            <w:tcW w:w="0" w:type="auto"/>
            <w:vAlign w:val="center"/>
            <w:hideMark/>
          </w:tcPr>
          <w:p w14:paraId="422A13D8" w14:textId="77777777" w:rsidR="00FB45C5" w:rsidRPr="002C0584" w:rsidRDefault="00FB45C5" w:rsidP="00750A4B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负责系统架构设计，技术选型，制定技术方案</w:t>
            </w:r>
          </w:p>
        </w:tc>
      </w:tr>
    </w:tbl>
    <w:p w14:paraId="60DD4BC2" w14:textId="77777777" w:rsidR="00FB45C5" w:rsidRPr="002C0584" w:rsidRDefault="00FB45C5" w:rsidP="00FB45C5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020"/>
        <w:gridCol w:w="5115"/>
      </w:tblGrid>
      <w:tr w:rsidR="00FB45C5" w:rsidRPr="002C0584" w14:paraId="3B9E2C6C" w14:textId="77777777" w:rsidTr="00750A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373B" w14:textId="77777777" w:rsidR="00FB45C5" w:rsidRPr="002C0584" w:rsidRDefault="00FB45C5" w:rsidP="00750A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质量保证工程师</w:t>
            </w:r>
          </w:p>
        </w:tc>
        <w:tc>
          <w:tcPr>
            <w:tcW w:w="0" w:type="auto"/>
            <w:vAlign w:val="center"/>
            <w:hideMark/>
          </w:tcPr>
          <w:p w14:paraId="17439F8A" w14:textId="77777777" w:rsidR="00FB45C5" w:rsidRPr="002C0584" w:rsidRDefault="00FB45C5" w:rsidP="00750A4B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张盛易</w:t>
            </w:r>
          </w:p>
        </w:tc>
        <w:tc>
          <w:tcPr>
            <w:tcW w:w="0" w:type="auto"/>
            <w:vAlign w:val="center"/>
            <w:hideMark/>
          </w:tcPr>
          <w:p w14:paraId="184C2117" w14:textId="77777777" w:rsidR="00FB45C5" w:rsidRPr="002C0584" w:rsidRDefault="00FB45C5" w:rsidP="00750A4B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负责软件测试，制定测试计划，确保系统质量</w:t>
            </w:r>
          </w:p>
        </w:tc>
      </w:tr>
    </w:tbl>
    <w:p w14:paraId="3E1B067F" w14:textId="77777777" w:rsidR="00FB45C5" w:rsidRPr="002C0584" w:rsidRDefault="00FB45C5" w:rsidP="00FB45C5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020"/>
        <w:gridCol w:w="4395"/>
      </w:tblGrid>
      <w:tr w:rsidR="00FB45C5" w:rsidRPr="002C0584" w14:paraId="253E1439" w14:textId="77777777" w:rsidTr="00750A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191E" w14:textId="77777777" w:rsidR="00FB45C5" w:rsidRPr="002C0584" w:rsidRDefault="00FB45C5" w:rsidP="00750A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运维支持工程师</w:t>
            </w:r>
          </w:p>
        </w:tc>
        <w:tc>
          <w:tcPr>
            <w:tcW w:w="0" w:type="auto"/>
            <w:vAlign w:val="center"/>
            <w:hideMark/>
          </w:tcPr>
          <w:p w14:paraId="63316BB6" w14:textId="77777777" w:rsidR="00FB45C5" w:rsidRPr="002C0584" w:rsidRDefault="00FB45C5" w:rsidP="00750A4B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张奕凡</w:t>
            </w:r>
          </w:p>
        </w:tc>
        <w:tc>
          <w:tcPr>
            <w:tcW w:w="0" w:type="auto"/>
            <w:vAlign w:val="center"/>
            <w:hideMark/>
          </w:tcPr>
          <w:p w14:paraId="79FE20D2" w14:textId="77777777" w:rsidR="00FB45C5" w:rsidRPr="002C0584" w:rsidRDefault="00FB45C5" w:rsidP="00750A4B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0584">
              <w:rPr>
                <w:rFonts w:ascii="宋体" w:eastAsia="宋体" w:hAnsi="宋体" w:cs="宋体"/>
                <w:kern w:val="0"/>
                <w:sz w:val="24"/>
                <w:szCs w:val="24"/>
              </w:rPr>
              <w:t>负责系统运维、服务器部署与性能优化</w:t>
            </w:r>
          </w:p>
        </w:tc>
      </w:tr>
    </w:tbl>
    <w:p w14:paraId="4DF7986D" w14:textId="77777777" w:rsidR="00FB45C5" w:rsidRPr="00FB45C5" w:rsidRDefault="00FB45C5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 w:hint="eastAsia"/>
          <w:b/>
          <w:bCs/>
          <w:color w:val="060607"/>
          <w:spacing w:val="8"/>
          <w:kern w:val="0"/>
          <w:szCs w:val="21"/>
        </w:rPr>
      </w:pPr>
    </w:p>
    <w:p w14:paraId="7E7EA2C4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17" w:name="_Toc194091150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lastRenderedPageBreak/>
        <w:t xml:space="preserve">4.2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预算明细</w:t>
      </w:r>
      <w:bookmarkEnd w:id="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15"/>
        <w:gridCol w:w="2173"/>
      </w:tblGrid>
      <w:tr w:rsidR="00946C7E" w:rsidRPr="00946C7E" w14:paraId="39700B16" w14:textId="77777777" w:rsidTr="00946C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372420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b/>
                <w:bCs/>
                <w:spacing w:val="8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类别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D71C141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b/>
                <w:bCs/>
                <w:spacing w:val="8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金额（元）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00FCE74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b/>
                <w:bCs/>
                <w:spacing w:val="8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说明</w:t>
            </w:r>
          </w:p>
        </w:tc>
      </w:tr>
      <w:tr w:rsidR="00946C7E" w:rsidRPr="00946C7E" w14:paraId="7F2193AA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A6627C2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人力成本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C0FEC01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9DDDAD9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无</w:t>
            </w:r>
          </w:p>
        </w:tc>
      </w:tr>
      <w:tr w:rsidR="00946C7E" w:rsidRPr="00946C7E" w14:paraId="5D1F19CF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2AE2FC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应急储备金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652ABB2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1,000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C91B6CF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风险应对</w:t>
            </w:r>
          </w:p>
        </w:tc>
      </w:tr>
      <w:tr w:rsidR="00946C7E" w:rsidRPr="00946C7E" w14:paraId="25F2F78F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D2E08A6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服务器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A0E71BE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2,000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2E4AA8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购买服务器用</w:t>
            </w:r>
          </w:p>
        </w:tc>
      </w:tr>
      <w:tr w:rsidR="00946C7E" w:rsidRPr="00946C7E" w14:paraId="5DDDEA06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0FEB55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API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EC41988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2,000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1467C6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金额用来购买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API</w:t>
            </w:r>
          </w:p>
        </w:tc>
      </w:tr>
    </w:tbl>
    <w:p w14:paraId="2567D2E1" w14:textId="77777777" w:rsidR="00946C7E" w:rsidRPr="00946C7E" w:rsidRDefault="00946C7E" w:rsidP="00946C7E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18" w:name="_Toc194091151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五、项目风险管理计划</w:t>
      </w:r>
      <w:bookmarkEnd w:id="18"/>
    </w:p>
    <w:p w14:paraId="1B11CE64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19" w:name="_Toc194091152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5.1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风险识别</w:t>
      </w:r>
      <w:bookmarkEnd w:id="1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3393"/>
      </w:tblGrid>
      <w:tr w:rsidR="00946C7E" w:rsidRPr="00946C7E" w14:paraId="779701CD" w14:textId="77777777" w:rsidTr="00946C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27A534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b/>
                <w:bCs/>
                <w:spacing w:val="8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风险</w:t>
            </w: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F96B52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b/>
                <w:bCs/>
                <w:spacing w:val="8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风险描述</w:t>
            </w:r>
          </w:p>
        </w:tc>
      </w:tr>
      <w:tr w:rsidR="00946C7E" w:rsidRPr="00946C7E" w14:paraId="389C7E76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2D0D94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66EED91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LLM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回答准确率不足</w:t>
            </w:r>
          </w:p>
        </w:tc>
      </w:tr>
      <w:tr w:rsidR="00946C7E" w:rsidRPr="00946C7E" w14:paraId="7562FFD7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AC43D7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9B37A2D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多部门需求冲突</w:t>
            </w:r>
          </w:p>
        </w:tc>
      </w:tr>
      <w:tr w:rsidR="00946C7E" w:rsidRPr="00946C7E" w14:paraId="66CAB915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1FDBFBB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EB1670A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师生使用率低</w:t>
            </w:r>
          </w:p>
        </w:tc>
      </w:tr>
      <w:tr w:rsidR="00946C7E" w:rsidRPr="00946C7E" w14:paraId="680CFB24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2B3B4A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78E457F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LLM API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接口不稳定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/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费用超支</w:t>
            </w:r>
          </w:p>
        </w:tc>
      </w:tr>
      <w:tr w:rsidR="00946C7E" w:rsidRPr="00946C7E" w14:paraId="5FCD7095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0B8465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E2FB3F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校务知识库数据更新延迟</w:t>
            </w:r>
          </w:p>
        </w:tc>
      </w:tr>
      <w:tr w:rsidR="00946C7E" w:rsidRPr="00946C7E" w14:paraId="3639B37F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764F605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3EFB41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原型迭代进度延误</w:t>
            </w:r>
          </w:p>
        </w:tc>
      </w:tr>
    </w:tbl>
    <w:p w14:paraId="5EA7E288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20" w:name="_Toc194091153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5.2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风险评估与应对</w:t>
      </w:r>
      <w:bookmarkEnd w:id="2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885"/>
        <w:gridCol w:w="885"/>
        <w:gridCol w:w="4177"/>
        <w:gridCol w:w="1212"/>
      </w:tblGrid>
      <w:tr w:rsidR="00946C7E" w:rsidRPr="00946C7E" w14:paraId="40703B3F" w14:textId="77777777" w:rsidTr="00946C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9AA5B9D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b/>
                <w:bCs/>
                <w:spacing w:val="8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风险</w:t>
            </w: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7897891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b/>
                <w:bCs/>
                <w:spacing w:val="8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概率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FE3270B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b/>
                <w:bCs/>
                <w:spacing w:val="8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影响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85DBF11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b/>
                <w:bCs/>
                <w:spacing w:val="8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应对措施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77C292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b/>
                <w:bCs/>
                <w:spacing w:val="8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b/>
                <w:bCs/>
                <w:spacing w:val="8"/>
                <w:kern w:val="0"/>
                <w:szCs w:val="21"/>
              </w:rPr>
              <w:t>责任人</w:t>
            </w:r>
          </w:p>
        </w:tc>
      </w:tr>
      <w:tr w:rsidR="00946C7E" w:rsidRPr="00946C7E" w14:paraId="4487CF59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9DC26B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B38573E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77AD3A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93D83C1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1.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人工审核兜底机制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 2.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定期优化训练语料库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F45C5B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技术组</w:t>
            </w:r>
          </w:p>
        </w:tc>
      </w:tr>
      <w:tr w:rsidR="00946C7E" w:rsidRPr="00946C7E" w14:paraId="1F2DB20A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92A5D54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lastRenderedPageBreak/>
              <w:t>R02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94B2ABE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B3A2F3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D7F1BA6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1.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设立优先级投票制度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 2.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召开协调会议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545AD6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项目经理</w:t>
            </w:r>
          </w:p>
        </w:tc>
      </w:tr>
      <w:tr w:rsidR="00946C7E" w:rsidRPr="00946C7E" w14:paraId="22DA660A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713EB7F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3E3404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5E3EDD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9E9413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1.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设计积分奖励系统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 2.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联合学工部推广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A39D67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市场组</w:t>
            </w:r>
          </w:p>
        </w:tc>
      </w:tr>
      <w:tr w:rsidR="00946C7E" w:rsidRPr="00946C7E" w14:paraId="37AAD978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F895D82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R04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3D50FD4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低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CD1C6B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AC81DFF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1.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备用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API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方案（本地模型）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 2.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设置用量监控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A339368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运维组</w:t>
            </w:r>
          </w:p>
        </w:tc>
      </w:tr>
      <w:tr w:rsidR="00946C7E" w:rsidRPr="00946C7E" w14:paraId="6392B3A4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659E85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7F2A8F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A908C69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低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6677787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1.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自动同步脚本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 2.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人工定期检查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A6158A6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数据组</w:t>
            </w:r>
          </w:p>
        </w:tc>
      </w:tr>
      <w:tr w:rsidR="00946C7E" w:rsidRPr="00946C7E" w14:paraId="3CBC80F3" w14:textId="77777777" w:rsidTr="00946C7E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028488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R06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1A302BE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ACE261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757549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1.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拆分里程碑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 xml:space="preserve"> 2. </w:t>
            </w: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增加每周进度评审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9214763" w14:textId="77777777" w:rsidR="00946C7E" w:rsidRPr="00946C7E" w:rsidRDefault="00946C7E" w:rsidP="00946C7E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spacing w:val="4"/>
                <w:kern w:val="0"/>
                <w:szCs w:val="21"/>
              </w:rPr>
            </w:pPr>
            <w:r w:rsidRPr="00946C7E">
              <w:rPr>
                <w:rFonts w:ascii="inherit" w:eastAsia="宋体" w:hAnsi="inherit" w:cs="宋体"/>
                <w:spacing w:val="4"/>
                <w:kern w:val="0"/>
                <w:szCs w:val="21"/>
              </w:rPr>
              <w:t>开发组</w:t>
            </w:r>
          </w:p>
        </w:tc>
      </w:tr>
    </w:tbl>
    <w:p w14:paraId="26ABB7E8" w14:textId="77777777" w:rsidR="00946C7E" w:rsidRPr="00946C7E" w:rsidRDefault="00946C7E" w:rsidP="00946C7E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21" w:name="_Toc194091154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六、项目质量管理计划</w:t>
      </w:r>
      <w:bookmarkEnd w:id="21"/>
    </w:p>
    <w:p w14:paraId="24BAF9A7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22" w:name="_Toc194091155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6.1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质量标准</w:t>
      </w:r>
      <w:bookmarkEnd w:id="22"/>
    </w:p>
    <w:tbl>
      <w:tblPr>
        <w:tblW w:w="0" w:type="auto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950"/>
        <w:gridCol w:w="2982"/>
      </w:tblGrid>
      <w:tr w:rsidR="00CB1DE9" w:rsidRPr="00CB1DE9" w14:paraId="6090FC9F" w14:textId="77777777" w:rsidTr="00CB1D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097B07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5C162CF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F85991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目标值</w:t>
            </w:r>
          </w:p>
        </w:tc>
      </w:tr>
      <w:tr w:rsidR="00CB1DE9" w:rsidRPr="00CB1DE9" w14:paraId="314D968F" w14:textId="77777777" w:rsidTr="00CB1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383DA6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功能性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9A1D3A2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问答准确率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040CEE2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≥90%</w:t>
            </w: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（测试数据集）</w:t>
            </w:r>
          </w:p>
        </w:tc>
      </w:tr>
      <w:tr w:rsidR="00CB1DE9" w:rsidRPr="00CB1DE9" w14:paraId="5DA1E6F6" w14:textId="77777777" w:rsidTr="00CB1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95B95B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F47D85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并发用户支持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8050A1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≥500</w:t>
            </w: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用户同时在线</w:t>
            </w:r>
          </w:p>
        </w:tc>
      </w:tr>
      <w:tr w:rsidR="00CB1DE9" w:rsidRPr="00CB1DE9" w14:paraId="5FB9731C" w14:textId="77777777" w:rsidTr="00CB1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26473B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2877070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平均响应时间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F12F8A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≤2</w:t>
            </w: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秒（</w:t>
            </w: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95%</w:t>
            </w: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请求）</w:t>
            </w:r>
          </w:p>
        </w:tc>
      </w:tr>
      <w:tr w:rsidR="00CB1DE9" w:rsidRPr="00CB1DE9" w14:paraId="561AA0ED" w14:textId="77777777" w:rsidTr="00CB1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881EFEE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可维护性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DE79D7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知识库更新延迟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0F51B08" w14:textId="77777777" w:rsidR="00CB1DE9" w:rsidRPr="00CB1DE9" w:rsidRDefault="00CB1DE9" w:rsidP="00CB1DE9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≤24</w:t>
            </w:r>
            <w:r w:rsidRPr="00CB1DE9">
              <w:rPr>
                <w:rFonts w:ascii="PingFang SC" w:eastAsia="宋体" w:hAnsi="PingFang SC" w:cs="宋体"/>
                <w:kern w:val="0"/>
                <w:szCs w:val="21"/>
              </w:rPr>
              <w:t>小时（从数据源同步）</w:t>
            </w:r>
          </w:p>
        </w:tc>
      </w:tr>
    </w:tbl>
    <w:p w14:paraId="1FADF308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23" w:name="_Toc194091156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6.2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质量控制措施</w:t>
      </w:r>
      <w:bookmarkEnd w:id="23"/>
    </w:p>
    <w:p w14:paraId="5E69635B" w14:textId="77777777" w:rsidR="00CB1DE9" w:rsidRPr="00CB1DE9" w:rsidRDefault="00CB1DE9" w:rsidP="00CB1DE9">
      <w:pPr>
        <w:widowControl/>
        <w:numPr>
          <w:ilvl w:val="0"/>
          <w:numId w:val="1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CB1DE9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测试方案</w:t>
      </w:r>
    </w:p>
    <w:p w14:paraId="0C157A58" w14:textId="77777777" w:rsidR="00CB1DE9" w:rsidRPr="00CB1DE9" w:rsidRDefault="00CB1DE9" w:rsidP="00CB1DE9">
      <w:pPr>
        <w:widowControl/>
        <w:numPr>
          <w:ilvl w:val="1"/>
          <w:numId w:val="13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CB1DE9">
        <w:rPr>
          <w:rFonts w:ascii="PingFang SC" w:eastAsia="宋体" w:hAnsi="PingFang SC" w:cs="宋体"/>
          <w:kern w:val="0"/>
          <w:szCs w:val="21"/>
        </w:rPr>
        <w:t>功能测试：使用</w:t>
      </w:r>
      <w:r w:rsidRPr="00CB1DE9">
        <w:rPr>
          <w:rFonts w:ascii="PingFang SC" w:eastAsia="宋体" w:hAnsi="PingFang SC" w:cs="宋体"/>
          <w:kern w:val="0"/>
          <w:szCs w:val="21"/>
        </w:rPr>
        <w:t>Selenium</w:t>
      </w:r>
      <w:r w:rsidRPr="00CB1DE9">
        <w:rPr>
          <w:rFonts w:ascii="PingFang SC" w:eastAsia="宋体" w:hAnsi="PingFang SC" w:cs="宋体"/>
          <w:kern w:val="0"/>
          <w:szCs w:val="21"/>
        </w:rPr>
        <w:t>自动化测试覆盖</w:t>
      </w:r>
      <w:r w:rsidRPr="00CB1DE9">
        <w:rPr>
          <w:rFonts w:ascii="PingFang SC" w:eastAsia="宋体" w:hAnsi="PingFang SC" w:cs="宋体"/>
          <w:kern w:val="0"/>
          <w:szCs w:val="21"/>
        </w:rPr>
        <w:t>100</w:t>
      </w:r>
      <w:r w:rsidRPr="00CB1DE9">
        <w:rPr>
          <w:rFonts w:ascii="PingFang SC" w:eastAsia="宋体" w:hAnsi="PingFang SC" w:cs="宋体"/>
          <w:kern w:val="0"/>
          <w:szCs w:val="21"/>
        </w:rPr>
        <w:t>个核心用例</w:t>
      </w:r>
    </w:p>
    <w:p w14:paraId="2F03451B" w14:textId="77777777" w:rsidR="00CB1DE9" w:rsidRPr="00CB1DE9" w:rsidRDefault="00CB1DE9" w:rsidP="00CB1DE9">
      <w:pPr>
        <w:widowControl/>
        <w:numPr>
          <w:ilvl w:val="1"/>
          <w:numId w:val="1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CB1DE9">
        <w:rPr>
          <w:rFonts w:ascii="PingFang SC" w:eastAsia="宋体" w:hAnsi="PingFang SC" w:cs="宋体"/>
          <w:kern w:val="0"/>
          <w:szCs w:val="21"/>
        </w:rPr>
        <w:t>性能测试：</w:t>
      </w:r>
      <w:r w:rsidRPr="00CB1DE9">
        <w:rPr>
          <w:rFonts w:ascii="PingFang SC" w:eastAsia="宋体" w:hAnsi="PingFang SC" w:cs="宋体"/>
          <w:kern w:val="0"/>
          <w:szCs w:val="21"/>
        </w:rPr>
        <w:t>JMeter</w:t>
      </w:r>
      <w:r w:rsidRPr="00CB1DE9">
        <w:rPr>
          <w:rFonts w:ascii="PingFang SC" w:eastAsia="宋体" w:hAnsi="PingFang SC" w:cs="宋体"/>
          <w:kern w:val="0"/>
          <w:szCs w:val="21"/>
        </w:rPr>
        <w:t>模拟</w:t>
      </w:r>
      <w:r w:rsidRPr="00CB1DE9">
        <w:rPr>
          <w:rFonts w:ascii="PingFang SC" w:eastAsia="宋体" w:hAnsi="PingFang SC" w:cs="宋体"/>
          <w:kern w:val="0"/>
          <w:szCs w:val="21"/>
        </w:rPr>
        <w:t>1000</w:t>
      </w:r>
      <w:r w:rsidRPr="00CB1DE9">
        <w:rPr>
          <w:rFonts w:ascii="PingFang SC" w:eastAsia="宋体" w:hAnsi="PingFang SC" w:cs="宋体"/>
          <w:kern w:val="0"/>
          <w:szCs w:val="21"/>
        </w:rPr>
        <w:t>用户并发查询，</w:t>
      </w:r>
      <w:r w:rsidRPr="00CB1DE9">
        <w:rPr>
          <w:rFonts w:ascii="PingFang SC" w:eastAsia="宋体" w:hAnsi="PingFang SC" w:cs="宋体"/>
          <w:kern w:val="0"/>
          <w:szCs w:val="21"/>
        </w:rPr>
        <w:t>CPU</w:t>
      </w:r>
      <w:r w:rsidRPr="00CB1DE9">
        <w:rPr>
          <w:rFonts w:ascii="PingFang SC" w:eastAsia="宋体" w:hAnsi="PingFang SC" w:cs="宋体"/>
          <w:kern w:val="0"/>
          <w:szCs w:val="21"/>
        </w:rPr>
        <w:t>负载率</w:t>
      </w:r>
      <w:r w:rsidRPr="00CB1DE9">
        <w:rPr>
          <w:rFonts w:ascii="PingFang SC" w:eastAsia="宋体" w:hAnsi="PingFang SC" w:cs="宋体"/>
          <w:kern w:val="0"/>
          <w:szCs w:val="21"/>
        </w:rPr>
        <w:t>&lt;80%</w:t>
      </w:r>
    </w:p>
    <w:p w14:paraId="2B7EED0F" w14:textId="77777777" w:rsidR="00CB1DE9" w:rsidRPr="00CB1DE9" w:rsidRDefault="00CB1DE9" w:rsidP="00CB1DE9">
      <w:pPr>
        <w:widowControl/>
        <w:numPr>
          <w:ilvl w:val="0"/>
          <w:numId w:val="1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CB1DE9">
        <w:rPr>
          <w:rFonts w:ascii="PingFang SC" w:eastAsia="宋体" w:hAnsi="PingFang SC" w:cs="宋体"/>
          <w:kern w:val="0"/>
          <w:szCs w:val="21"/>
        </w:rPr>
        <w:t>​</w:t>
      </w:r>
      <w:r w:rsidRPr="00CB1DE9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用户反馈闭环</w:t>
      </w:r>
    </w:p>
    <w:p w14:paraId="3F592088" w14:textId="77777777" w:rsidR="00CB1DE9" w:rsidRPr="00CB1DE9" w:rsidRDefault="00CB1DE9" w:rsidP="00CB1DE9">
      <w:pPr>
        <w:widowControl/>
        <w:numPr>
          <w:ilvl w:val="1"/>
          <w:numId w:val="1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CB1DE9">
        <w:rPr>
          <w:rFonts w:ascii="PingFang SC" w:eastAsia="宋体" w:hAnsi="PingFang SC" w:cs="宋体"/>
          <w:kern w:val="0"/>
          <w:szCs w:val="21"/>
        </w:rPr>
        <w:t>每日收集用户吐槽</w:t>
      </w:r>
      <w:r w:rsidRPr="00CB1DE9">
        <w:rPr>
          <w:rFonts w:ascii="PingFang SC" w:eastAsia="宋体" w:hAnsi="PingFang SC" w:cs="宋体"/>
          <w:kern w:val="0"/>
          <w:szCs w:val="21"/>
        </w:rPr>
        <w:t>/</w:t>
      </w:r>
      <w:r w:rsidRPr="00CB1DE9">
        <w:rPr>
          <w:rFonts w:ascii="PingFang SC" w:eastAsia="宋体" w:hAnsi="PingFang SC" w:cs="宋体"/>
          <w:kern w:val="0"/>
          <w:szCs w:val="21"/>
        </w:rPr>
        <w:t>点赞数据，每周生成优化优先级列表</w:t>
      </w:r>
    </w:p>
    <w:p w14:paraId="6C97C5C6" w14:textId="77777777" w:rsidR="00946C7E" w:rsidRPr="00946C7E" w:rsidRDefault="00946C7E" w:rsidP="00946C7E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24" w:name="_Toc194091157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七、项目沟通管理计划</w:t>
      </w:r>
      <w:bookmarkEnd w:id="24"/>
    </w:p>
    <w:p w14:paraId="158B344B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25" w:name="_Toc194091158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7.1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沟通方式</w:t>
      </w:r>
      <w:bookmarkEnd w:id="25"/>
    </w:p>
    <w:p w14:paraId="1861E25D" w14:textId="77777777" w:rsidR="00946C7E" w:rsidRPr="00946C7E" w:rsidRDefault="00946C7E" w:rsidP="00946C7E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lastRenderedPageBreak/>
        <w:t>定期会议：每周一次项目进度会议。</w:t>
      </w:r>
    </w:p>
    <w:p w14:paraId="7E35B757" w14:textId="77777777" w:rsidR="00946C7E" w:rsidRPr="00946C7E" w:rsidRDefault="00946C7E" w:rsidP="00946C7E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即时通讯：使用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[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具体工具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]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进行日常沟通。</w:t>
      </w:r>
    </w:p>
    <w:p w14:paraId="6DC76F3A" w14:textId="77777777" w:rsidR="00946C7E" w:rsidRPr="00946C7E" w:rsidRDefault="00946C7E" w:rsidP="00946C7E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邮件：重要事项通知和文档分享。</w:t>
      </w:r>
    </w:p>
    <w:p w14:paraId="1702F032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26" w:name="_Toc194091159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7.2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沟通频率</w:t>
      </w:r>
      <w:bookmarkEnd w:id="26"/>
    </w:p>
    <w:p w14:paraId="66C565D5" w14:textId="77777777" w:rsidR="00946C7E" w:rsidRPr="00946C7E" w:rsidRDefault="00946C7E" w:rsidP="00946C7E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项目进度会议：每周一上午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10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点。</w:t>
      </w:r>
    </w:p>
    <w:p w14:paraId="3DE09B02" w14:textId="77777777" w:rsidR="00946C7E" w:rsidRPr="00946C7E" w:rsidRDefault="00946C7E" w:rsidP="00946C7E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周报：每周五下午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5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点前提交。</w:t>
      </w:r>
    </w:p>
    <w:p w14:paraId="6CA77484" w14:textId="77777777" w:rsidR="00946C7E" w:rsidRPr="00946C7E" w:rsidRDefault="00946C7E" w:rsidP="00946C7E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需求变更讨论：随时发起。</w:t>
      </w:r>
    </w:p>
    <w:p w14:paraId="6F2DCF28" w14:textId="77777777" w:rsidR="00946C7E" w:rsidRPr="00946C7E" w:rsidRDefault="00946C7E" w:rsidP="00946C7E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27" w:name="_Toc194091160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八、项目干系人管理计划</w:t>
      </w:r>
      <w:bookmarkEnd w:id="27"/>
    </w:p>
    <w:p w14:paraId="624A113D" w14:textId="568CF798" w:rsidR="005246E0" w:rsidRPr="00946C7E" w:rsidRDefault="00946C7E" w:rsidP="005246E0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28" w:name="_Toc194091161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8.1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干系人识别</w:t>
      </w:r>
      <w:bookmarkEnd w:id="28"/>
    </w:p>
    <w:p w14:paraId="5D9E9FDC" w14:textId="24F0381C" w:rsidR="00946C7E" w:rsidRPr="00946C7E" w:rsidRDefault="009E2CFF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29" w:name="_Toc194091162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A56224" wp14:editId="29EF85C8">
            <wp:extent cx="5274310" cy="3030220"/>
            <wp:effectExtent l="0" t="0" r="2540" b="0"/>
            <wp:docPr id="2108982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8233" name="图片 2108982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C7E"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8.2 </w:t>
      </w:r>
      <w:r w:rsidR="00946C7E"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干系人沟通计划</w:t>
      </w:r>
      <w:bookmarkEnd w:id="29"/>
    </w:p>
    <w:p w14:paraId="29679284" w14:textId="77777777" w:rsidR="00946C7E" w:rsidRPr="00946C7E" w:rsidRDefault="00946C7E" w:rsidP="00946C7E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定期与信息中心沟通技术问题。</w:t>
      </w:r>
    </w:p>
    <w:p w14:paraId="056C9265" w14:textId="77777777" w:rsidR="00946C7E" w:rsidRPr="00946C7E" w:rsidRDefault="00946C7E" w:rsidP="00946C7E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与教务处协作更新校园信息。</w:t>
      </w:r>
    </w:p>
    <w:p w14:paraId="58BE9DF0" w14:textId="451C25D8" w:rsidR="005246E0" w:rsidRPr="005246E0" w:rsidRDefault="00946C7E" w:rsidP="005246E0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联合学工部进行系统推广和用户反馈收集。</w:t>
      </w:r>
    </w:p>
    <w:p w14:paraId="6F331553" w14:textId="77777777" w:rsidR="00946C7E" w:rsidRPr="00946C7E" w:rsidRDefault="00946C7E" w:rsidP="00946C7E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30" w:name="_Toc194091163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九、项目配置管理计划</w:t>
      </w:r>
      <w:bookmarkEnd w:id="30"/>
    </w:p>
    <w:p w14:paraId="15C5F9D4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31" w:name="_Toc194091164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9.1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配置管理工具</w:t>
      </w:r>
      <w:bookmarkEnd w:id="31"/>
    </w:p>
    <w:p w14:paraId="670E0A69" w14:textId="5A863116" w:rsidR="00946C7E" w:rsidRPr="00CB1DE9" w:rsidRDefault="00946C7E" w:rsidP="00946C7E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使用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Git</w:t>
      </w:r>
      <w:r w:rsidRPr="00946C7E">
        <w:rPr>
          <w:rFonts w:ascii="inherit" w:eastAsia="宋体" w:hAnsi="inherit" w:cs="宋体"/>
          <w:color w:val="060607"/>
          <w:spacing w:val="4"/>
          <w:kern w:val="0"/>
          <w:szCs w:val="21"/>
        </w:rPr>
        <w:t>进行版本控制，仓库地址：</w:t>
      </w:r>
      <w:r w:rsidR="00A03B9A" w:rsidRPr="00A03B9A">
        <w:t>https://github.com/blindwithglasses/School-Affairs-Q-A-Robot.git</w:t>
      </w:r>
    </w:p>
    <w:p w14:paraId="7A2E299C" w14:textId="77777777" w:rsidR="00CB1DE9" w:rsidRPr="00CB1DE9" w:rsidRDefault="00CB1DE9" w:rsidP="00CB1DE9">
      <w:pPr>
        <w:widowControl/>
        <w:numPr>
          <w:ilvl w:val="0"/>
          <w:numId w:val="9"/>
        </w:numPr>
        <w:shd w:val="clear" w:color="auto" w:fill="FCFCFC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CB1DE9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代码托管</w:t>
      </w:r>
      <w:r w:rsidRPr="00CB1DE9">
        <w:rPr>
          <w:rFonts w:ascii="PingFang SC" w:eastAsia="宋体" w:hAnsi="PingFang SC" w:cs="宋体"/>
          <w:kern w:val="0"/>
          <w:szCs w:val="21"/>
        </w:rPr>
        <w:t>: GitHub</w:t>
      </w:r>
      <w:r w:rsidRPr="00CB1DE9">
        <w:rPr>
          <w:rFonts w:ascii="PingFang SC" w:eastAsia="宋体" w:hAnsi="PingFang SC" w:cs="宋体"/>
          <w:kern w:val="0"/>
          <w:szCs w:val="21"/>
        </w:rPr>
        <w:t>私有仓库（分支策略：</w:t>
      </w:r>
      <w:r w:rsidRPr="00CB1DE9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main</w:t>
      </w:r>
      <w:r w:rsidRPr="00CB1DE9">
        <w:rPr>
          <w:rFonts w:ascii="PingFang SC" w:eastAsia="宋体" w:hAnsi="PingFang SC" w:cs="宋体"/>
          <w:kern w:val="0"/>
          <w:szCs w:val="21"/>
        </w:rPr>
        <w:t>仅允许</w:t>
      </w:r>
      <w:r w:rsidRPr="00CB1DE9">
        <w:rPr>
          <w:rFonts w:ascii="PingFang SC" w:eastAsia="宋体" w:hAnsi="PingFang SC" w:cs="宋体"/>
          <w:kern w:val="0"/>
          <w:szCs w:val="21"/>
        </w:rPr>
        <w:t>PR</w:t>
      </w:r>
      <w:r w:rsidRPr="00CB1DE9">
        <w:rPr>
          <w:rFonts w:ascii="PingFang SC" w:eastAsia="宋体" w:hAnsi="PingFang SC" w:cs="宋体"/>
          <w:kern w:val="0"/>
          <w:szCs w:val="21"/>
        </w:rPr>
        <w:t>合并，</w:t>
      </w:r>
      <w:r w:rsidRPr="00CB1DE9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dev</w:t>
      </w:r>
      <w:r w:rsidRPr="00CB1DE9">
        <w:rPr>
          <w:rFonts w:ascii="PingFang SC" w:eastAsia="宋体" w:hAnsi="PingFang SC" w:cs="宋体"/>
          <w:kern w:val="0"/>
          <w:szCs w:val="21"/>
        </w:rPr>
        <w:t>用于日常开发）</w:t>
      </w:r>
    </w:p>
    <w:p w14:paraId="57FF4353" w14:textId="77777777" w:rsidR="00CB1DE9" w:rsidRPr="00CB1DE9" w:rsidRDefault="00CB1DE9" w:rsidP="00CB1DE9">
      <w:pPr>
        <w:widowControl/>
        <w:numPr>
          <w:ilvl w:val="0"/>
          <w:numId w:val="9"/>
        </w:numPr>
        <w:shd w:val="clear" w:color="auto" w:fill="FCFCFC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CB1DE9">
        <w:rPr>
          <w:rFonts w:ascii="PingFang SC" w:eastAsia="宋体" w:hAnsi="PingFang SC" w:cs="宋体"/>
          <w:kern w:val="0"/>
          <w:szCs w:val="21"/>
        </w:rPr>
        <w:t>​</w:t>
      </w:r>
      <w:r w:rsidRPr="00CB1DE9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文档协作</w:t>
      </w:r>
      <w:r w:rsidRPr="00CB1DE9">
        <w:rPr>
          <w:rFonts w:ascii="PingFang SC" w:eastAsia="宋体" w:hAnsi="PingFang SC" w:cs="宋体"/>
          <w:kern w:val="0"/>
          <w:szCs w:val="21"/>
        </w:rPr>
        <w:t xml:space="preserve">: </w:t>
      </w:r>
      <w:r w:rsidRPr="00CB1DE9">
        <w:rPr>
          <w:rFonts w:ascii="PingFang SC" w:eastAsia="宋体" w:hAnsi="PingFang SC" w:cs="宋体"/>
          <w:kern w:val="0"/>
          <w:szCs w:val="21"/>
        </w:rPr>
        <w:t>腾讯文档（版本历史保留</w:t>
      </w:r>
      <w:r w:rsidRPr="00CB1DE9">
        <w:rPr>
          <w:rFonts w:ascii="PingFang SC" w:eastAsia="宋体" w:hAnsi="PingFang SC" w:cs="宋体"/>
          <w:kern w:val="0"/>
          <w:szCs w:val="21"/>
        </w:rPr>
        <w:t>90</w:t>
      </w:r>
      <w:r w:rsidRPr="00CB1DE9">
        <w:rPr>
          <w:rFonts w:ascii="PingFang SC" w:eastAsia="宋体" w:hAnsi="PingFang SC" w:cs="宋体"/>
          <w:kern w:val="0"/>
          <w:szCs w:val="21"/>
        </w:rPr>
        <w:t>天）</w:t>
      </w:r>
    </w:p>
    <w:p w14:paraId="76C6B884" w14:textId="77777777" w:rsidR="00CB1DE9" w:rsidRPr="00CB1DE9" w:rsidRDefault="00CB1DE9" w:rsidP="00CB1DE9">
      <w:pPr>
        <w:widowControl/>
        <w:numPr>
          <w:ilvl w:val="0"/>
          <w:numId w:val="9"/>
        </w:numPr>
        <w:shd w:val="clear" w:color="auto" w:fill="FCFCFC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CB1DE9">
        <w:rPr>
          <w:rFonts w:ascii="PingFang SC" w:eastAsia="宋体" w:hAnsi="PingFang SC" w:cs="宋体"/>
          <w:kern w:val="0"/>
          <w:szCs w:val="21"/>
        </w:rPr>
        <w:t>​</w:t>
      </w:r>
      <w:r w:rsidRPr="00CB1DE9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依赖管理</w:t>
      </w:r>
      <w:r w:rsidRPr="00CB1DE9">
        <w:rPr>
          <w:rFonts w:ascii="PingFang SC" w:eastAsia="宋体" w:hAnsi="PingFang SC" w:cs="宋体"/>
          <w:kern w:val="0"/>
          <w:szCs w:val="21"/>
        </w:rPr>
        <w:t xml:space="preserve">: </w:t>
      </w:r>
      <w:r w:rsidRPr="00CB1DE9">
        <w:rPr>
          <w:rFonts w:ascii="PingFang SC" w:eastAsia="宋体" w:hAnsi="PingFang SC" w:cs="宋体"/>
          <w:kern w:val="0"/>
          <w:szCs w:val="21"/>
        </w:rPr>
        <w:t>使用</w:t>
      </w:r>
      <w:r w:rsidRPr="00CB1DE9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requirements.txt</w:t>
      </w:r>
      <w:r w:rsidRPr="00CB1DE9">
        <w:rPr>
          <w:rFonts w:ascii="PingFang SC" w:eastAsia="宋体" w:hAnsi="PingFang SC" w:cs="宋体"/>
          <w:kern w:val="0"/>
          <w:szCs w:val="21"/>
        </w:rPr>
        <w:t>固化</w:t>
      </w:r>
      <w:r w:rsidRPr="00CB1DE9">
        <w:rPr>
          <w:rFonts w:ascii="PingFang SC" w:eastAsia="宋体" w:hAnsi="PingFang SC" w:cs="宋体"/>
          <w:kern w:val="0"/>
          <w:szCs w:val="21"/>
        </w:rPr>
        <w:t>Python</w:t>
      </w:r>
      <w:r w:rsidRPr="00CB1DE9">
        <w:rPr>
          <w:rFonts w:ascii="PingFang SC" w:eastAsia="宋体" w:hAnsi="PingFang SC" w:cs="宋体"/>
          <w:kern w:val="0"/>
          <w:szCs w:val="21"/>
        </w:rPr>
        <w:t>依赖版本</w:t>
      </w:r>
    </w:p>
    <w:p w14:paraId="311CF96C" w14:textId="77777777" w:rsidR="00CB1DE9" w:rsidRPr="00946C7E" w:rsidRDefault="00CB1DE9" w:rsidP="00946C7E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 w:hint="eastAsia"/>
          <w:color w:val="060607"/>
          <w:spacing w:val="4"/>
          <w:kern w:val="0"/>
          <w:szCs w:val="21"/>
        </w:rPr>
      </w:pPr>
    </w:p>
    <w:p w14:paraId="20B25A87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32" w:name="_Toc194091165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9.2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分支策略</w:t>
      </w:r>
      <w:bookmarkEnd w:id="3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3000"/>
        <w:gridCol w:w="2538"/>
      </w:tblGrid>
      <w:tr w:rsidR="00CB1DE9" w:rsidRPr="00CB1DE9" w14:paraId="0DEE9159" w14:textId="77777777" w:rsidTr="00CB1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935F86" w14:textId="77777777" w:rsidR="00CB1DE9" w:rsidRPr="00CB1DE9" w:rsidRDefault="00CB1DE9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CB1DE9">
              <w:rPr>
                <w:rFonts w:ascii="inherit" w:eastAsia="宋体" w:hAnsi="inherit" w:cs="宋体"/>
                <w:kern w:val="0"/>
                <w:szCs w:val="21"/>
              </w:rPr>
              <w:t>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C46EBF" w14:textId="77777777" w:rsidR="00CB1DE9" w:rsidRPr="00CB1DE9" w:rsidRDefault="00CB1DE9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CB1DE9">
              <w:rPr>
                <w:rFonts w:ascii="inherit" w:eastAsia="宋体" w:hAnsi="inherit" w:cs="宋体"/>
                <w:kern w:val="0"/>
                <w:szCs w:val="21"/>
              </w:rPr>
              <w:t>生产环境代码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D971C7" w14:textId="77777777" w:rsidR="00CB1DE9" w:rsidRPr="00CB1DE9" w:rsidRDefault="00CB1DE9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CB1DE9">
              <w:rPr>
                <w:rFonts w:ascii="inherit" w:eastAsia="宋体" w:hAnsi="inherit" w:cs="宋体"/>
                <w:kern w:val="0"/>
                <w:szCs w:val="21"/>
              </w:rPr>
              <w:t>仅限版本发布后合并</w:t>
            </w:r>
          </w:p>
        </w:tc>
      </w:tr>
      <w:tr w:rsidR="00CB1DE9" w:rsidRPr="00CB1DE9" w14:paraId="70C864F3" w14:textId="77777777" w:rsidTr="00CB1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44AC3B3" w14:textId="77777777" w:rsidR="00CB1DE9" w:rsidRPr="00CB1DE9" w:rsidRDefault="00CB1DE9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CB1DE9">
              <w:rPr>
                <w:rFonts w:ascii="inherit" w:eastAsia="宋体" w:hAnsi="inherit" w:cs="宋体"/>
                <w:kern w:val="0"/>
                <w:szCs w:val="21"/>
              </w:rPr>
              <w:t>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4275A2" w14:textId="77777777" w:rsidR="00CB1DE9" w:rsidRPr="00CB1DE9" w:rsidRDefault="00CB1DE9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CB1DE9">
              <w:rPr>
                <w:rFonts w:ascii="inherit" w:eastAsia="宋体" w:hAnsi="inherit" w:cs="宋体"/>
                <w:kern w:val="0"/>
                <w:szCs w:val="21"/>
              </w:rPr>
              <w:t>日常开发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7A785E4" w14:textId="77777777" w:rsidR="00CB1DE9" w:rsidRPr="00CB1DE9" w:rsidRDefault="00CB1DE9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CB1DE9">
              <w:rPr>
                <w:rFonts w:ascii="inherit" w:eastAsia="宋体" w:hAnsi="inherit" w:cs="宋体"/>
                <w:kern w:val="0"/>
                <w:szCs w:val="21"/>
              </w:rPr>
              <w:t>每日同步至</w:t>
            </w:r>
            <w:r w:rsidRPr="00CB1DE9">
              <w:rPr>
                <w:rFonts w:ascii="inherit" w:eastAsia="宋体" w:hAnsi="inherit" w:cs="宋体"/>
                <w:kern w:val="0"/>
                <w:szCs w:val="21"/>
              </w:rPr>
              <w:t>main</w:t>
            </w:r>
          </w:p>
        </w:tc>
      </w:tr>
      <w:tr w:rsidR="00CB1DE9" w:rsidRPr="00CB1DE9" w14:paraId="1AF865D3" w14:textId="77777777" w:rsidTr="00CB1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2D5B87C" w14:textId="77777777" w:rsidR="00CB1DE9" w:rsidRPr="00CB1DE9" w:rsidRDefault="00CB1DE9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CB1DE9">
              <w:rPr>
                <w:rFonts w:ascii="inherit" w:eastAsia="宋体" w:hAnsi="inherit" w:cs="宋体"/>
                <w:kern w:val="0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1350C6" w14:textId="77777777" w:rsidR="00CB1DE9" w:rsidRPr="00CB1DE9" w:rsidRDefault="00CB1DE9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CB1DE9">
              <w:rPr>
                <w:rFonts w:ascii="inherit" w:eastAsia="宋体" w:hAnsi="inherit" w:cs="宋体"/>
                <w:kern w:val="0"/>
                <w:szCs w:val="21"/>
              </w:rPr>
              <w:t>新功能开发（如热搜算法）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C0EB311" w14:textId="77777777" w:rsidR="00CB1DE9" w:rsidRPr="00CB1DE9" w:rsidRDefault="00CB1DE9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CB1DE9">
              <w:rPr>
                <w:rFonts w:ascii="inherit" w:eastAsia="宋体" w:hAnsi="inherit" w:cs="宋体"/>
                <w:kern w:val="0"/>
                <w:szCs w:val="21"/>
              </w:rPr>
              <w:t>开发完成后合并至</w:t>
            </w:r>
            <w:r w:rsidRPr="00CB1DE9">
              <w:rPr>
                <w:rFonts w:ascii="inherit" w:eastAsia="宋体" w:hAnsi="inherit" w:cs="宋体"/>
                <w:kern w:val="0"/>
                <w:szCs w:val="21"/>
              </w:rPr>
              <w:t>dev</w:t>
            </w:r>
          </w:p>
        </w:tc>
      </w:tr>
      <w:tr w:rsidR="00AD6843" w:rsidRPr="00CB1DE9" w14:paraId="0D01B6BD" w14:textId="77777777" w:rsidTr="00CB1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28D3EAB" w14:textId="3987512A" w:rsidR="00AD6843" w:rsidRPr="00CB1DE9" w:rsidRDefault="00AD6843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ppt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FAA14B7" w14:textId="2676CC4D" w:rsidR="00AD6843" w:rsidRPr="00CB1DE9" w:rsidRDefault="00AD6843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存放做好的演示文件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AE98E38" w14:textId="6F6AD80B" w:rsidR="00AD6843" w:rsidRPr="00CB1DE9" w:rsidRDefault="00AD6843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每周同步一次</w:t>
            </w:r>
          </w:p>
        </w:tc>
      </w:tr>
      <w:tr w:rsidR="00AD6843" w:rsidRPr="00CB1DE9" w14:paraId="2CDB751A" w14:textId="77777777" w:rsidTr="00CB1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1445E7E" w14:textId="6114FBA3" w:rsidR="00AD6843" w:rsidRDefault="00AD6843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6E9D4B9" w14:textId="1405E49A" w:rsidR="00AD6843" w:rsidRDefault="00AD6843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存放项目计划文件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392ABF4" w14:textId="5BF5D0B1" w:rsidR="00AD6843" w:rsidRDefault="00AD6843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每周同步一次</w:t>
            </w:r>
          </w:p>
        </w:tc>
      </w:tr>
      <w:tr w:rsidR="00AD6843" w:rsidRPr="00CB1DE9" w14:paraId="7BB9F184" w14:textId="77777777" w:rsidTr="00CB1D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3B85854" w14:textId="30F72F78" w:rsidR="00AD6843" w:rsidRDefault="00AD6843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会议纪要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217F70" w14:textId="55E8D6FB" w:rsidR="00AD6843" w:rsidRDefault="00AD6843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存放每周会议纪要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A2294F9" w14:textId="2973F628" w:rsidR="00AD6843" w:rsidRDefault="00AD6843" w:rsidP="00CB1DE9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每周同步一次</w:t>
            </w:r>
          </w:p>
        </w:tc>
      </w:tr>
    </w:tbl>
    <w:p w14:paraId="1383FC49" w14:textId="77777777" w:rsidR="00946C7E" w:rsidRPr="00946C7E" w:rsidRDefault="00946C7E" w:rsidP="00946C7E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33" w:name="_Toc194091166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十、项目收尾计划</w:t>
      </w:r>
      <w:bookmarkEnd w:id="33"/>
    </w:p>
    <w:p w14:paraId="497228F4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34" w:name="_Toc194091167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10.1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验收标准</w:t>
      </w:r>
      <w:bookmarkEnd w:id="34"/>
    </w:p>
    <w:p w14:paraId="76362CBE" w14:textId="77777777" w:rsidR="005246E0" w:rsidRPr="005246E0" w:rsidRDefault="005246E0" w:rsidP="00524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6E0">
        <w:rPr>
          <w:rFonts w:ascii="PingFang SC" w:eastAsia="宋体" w:hAnsi="PingFang SC" w:cs="宋体"/>
          <w:b/>
          <w:bCs/>
          <w:kern w:val="0"/>
          <w:szCs w:val="21"/>
          <w:bdr w:val="none" w:sz="0" w:space="0" w:color="auto" w:frame="1"/>
          <w:shd w:val="clear" w:color="auto" w:fill="FCFCFC"/>
        </w:rPr>
        <w:t>正式验收条件</w:t>
      </w:r>
      <w:r w:rsidRPr="005246E0">
        <w:rPr>
          <w:rFonts w:ascii="PingFang SC" w:eastAsia="宋体" w:hAnsi="PingFang SC" w:cs="宋体"/>
          <w:kern w:val="0"/>
          <w:szCs w:val="21"/>
          <w:shd w:val="clear" w:color="auto" w:fill="FCFCFC"/>
        </w:rPr>
        <w:t>：</w:t>
      </w:r>
    </w:p>
    <w:p w14:paraId="175F67BE" w14:textId="77777777" w:rsidR="005246E0" w:rsidRPr="005246E0" w:rsidRDefault="005246E0" w:rsidP="005246E0">
      <w:pPr>
        <w:widowControl/>
        <w:numPr>
          <w:ilvl w:val="0"/>
          <w:numId w:val="15"/>
        </w:numPr>
        <w:shd w:val="clear" w:color="auto" w:fill="FCFCFC"/>
        <w:spacing w:after="90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5246E0">
        <w:rPr>
          <w:rFonts w:ascii="PingFang SC" w:eastAsia="宋体" w:hAnsi="PingFang SC" w:cs="宋体"/>
          <w:kern w:val="0"/>
          <w:szCs w:val="21"/>
        </w:rPr>
        <w:t>通过</w:t>
      </w:r>
      <w:r w:rsidRPr="005246E0">
        <w:rPr>
          <w:rFonts w:ascii="PingFang SC" w:eastAsia="宋体" w:hAnsi="PingFang SC" w:cs="宋体"/>
          <w:kern w:val="0"/>
          <w:szCs w:val="21"/>
        </w:rPr>
        <w:t>UAT</w:t>
      </w:r>
      <w:r w:rsidRPr="005246E0">
        <w:rPr>
          <w:rFonts w:ascii="PingFang SC" w:eastAsia="宋体" w:hAnsi="PingFang SC" w:cs="宋体"/>
          <w:kern w:val="0"/>
          <w:szCs w:val="21"/>
        </w:rPr>
        <w:t>测试（用户代表签署确认书）</w:t>
      </w:r>
    </w:p>
    <w:p w14:paraId="421B9B19" w14:textId="77777777" w:rsidR="005246E0" w:rsidRPr="005246E0" w:rsidRDefault="005246E0" w:rsidP="005246E0">
      <w:pPr>
        <w:widowControl/>
        <w:numPr>
          <w:ilvl w:val="0"/>
          <w:numId w:val="15"/>
        </w:numPr>
        <w:shd w:val="clear" w:color="auto" w:fill="FCFCFC"/>
        <w:spacing w:after="90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5246E0">
        <w:rPr>
          <w:rFonts w:ascii="PingFang SC" w:eastAsia="宋体" w:hAnsi="PingFang SC" w:cs="宋体"/>
          <w:kern w:val="0"/>
          <w:szCs w:val="21"/>
        </w:rPr>
        <w:t>连续</w:t>
      </w:r>
      <w:r w:rsidRPr="005246E0">
        <w:rPr>
          <w:rFonts w:ascii="PingFang SC" w:eastAsia="宋体" w:hAnsi="PingFang SC" w:cs="宋体"/>
          <w:kern w:val="0"/>
          <w:szCs w:val="21"/>
        </w:rPr>
        <w:t>7</w:t>
      </w:r>
      <w:r w:rsidRPr="005246E0">
        <w:rPr>
          <w:rFonts w:ascii="PingFang SC" w:eastAsia="宋体" w:hAnsi="PingFang SC" w:cs="宋体"/>
          <w:kern w:val="0"/>
          <w:szCs w:val="21"/>
        </w:rPr>
        <w:t>天无</w:t>
      </w:r>
      <w:r w:rsidRPr="005246E0">
        <w:rPr>
          <w:rFonts w:ascii="PingFang SC" w:eastAsia="宋体" w:hAnsi="PingFang SC" w:cs="宋体"/>
          <w:kern w:val="0"/>
          <w:szCs w:val="21"/>
        </w:rPr>
        <w:t>P1</w:t>
      </w:r>
      <w:r w:rsidRPr="005246E0">
        <w:rPr>
          <w:rFonts w:ascii="PingFang SC" w:eastAsia="宋体" w:hAnsi="PingFang SC" w:cs="宋体"/>
          <w:kern w:val="0"/>
          <w:szCs w:val="21"/>
        </w:rPr>
        <w:t>级故障（系统可用性</w:t>
      </w:r>
      <w:r w:rsidRPr="005246E0">
        <w:rPr>
          <w:rFonts w:ascii="PingFang SC" w:eastAsia="宋体" w:hAnsi="PingFang SC" w:cs="宋体"/>
          <w:kern w:val="0"/>
          <w:szCs w:val="21"/>
        </w:rPr>
        <w:t>≥99.9%</w:t>
      </w:r>
      <w:r w:rsidRPr="005246E0">
        <w:rPr>
          <w:rFonts w:ascii="PingFang SC" w:eastAsia="宋体" w:hAnsi="PingFang SC" w:cs="宋体"/>
          <w:kern w:val="0"/>
          <w:szCs w:val="21"/>
        </w:rPr>
        <w:t>）</w:t>
      </w:r>
    </w:p>
    <w:p w14:paraId="3819D4F7" w14:textId="77777777" w:rsidR="005246E0" w:rsidRPr="005246E0" w:rsidRDefault="005246E0" w:rsidP="005246E0">
      <w:pPr>
        <w:widowControl/>
        <w:numPr>
          <w:ilvl w:val="0"/>
          <w:numId w:val="1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5246E0">
        <w:rPr>
          <w:rFonts w:ascii="PingFang SC" w:eastAsia="宋体" w:hAnsi="PingFang SC" w:cs="宋体"/>
          <w:kern w:val="0"/>
          <w:szCs w:val="21"/>
        </w:rPr>
        <w:t>完成运维交接文档（含监控配置、灾备方案）</w:t>
      </w:r>
    </w:p>
    <w:p w14:paraId="002E0233" w14:textId="77777777" w:rsidR="00946C7E" w:rsidRPr="00946C7E" w:rsidRDefault="00946C7E" w:rsidP="00946C7E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bookmarkStart w:id="35" w:name="_Toc194091168"/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 xml:space="preserve">10.2 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项目总结</w:t>
      </w:r>
      <w:bookmarkEnd w:id="35"/>
    </w:p>
    <w:p w14:paraId="6AD784EC" w14:textId="77777777" w:rsidR="005246E0" w:rsidRPr="005246E0" w:rsidRDefault="005246E0" w:rsidP="005246E0">
      <w:pPr>
        <w:widowControl/>
        <w:numPr>
          <w:ilvl w:val="0"/>
          <w:numId w:val="1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5246E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复盘重点</w:t>
      </w:r>
      <w:r w:rsidRPr="005246E0">
        <w:rPr>
          <w:rFonts w:ascii="PingFang SC" w:eastAsia="宋体" w:hAnsi="PingFang SC" w:cs="宋体"/>
          <w:kern w:val="0"/>
          <w:szCs w:val="21"/>
        </w:rPr>
        <w:t>：</w:t>
      </w:r>
      <w:r w:rsidRPr="005246E0">
        <w:rPr>
          <w:rFonts w:ascii="PingFang SC" w:eastAsia="宋体" w:hAnsi="PingFang SC" w:cs="宋体"/>
          <w:kern w:val="0"/>
          <w:szCs w:val="21"/>
        </w:rPr>
        <w:t>LLM</w:t>
      </w:r>
      <w:r w:rsidRPr="005246E0">
        <w:rPr>
          <w:rFonts w:ascii="PingFang SC" w:eastAsia="宋体" w:hAnsi="PingFang SC" w:cs="宋体"/>
          <w:kern w:val="0"/>
          <w:szCs w:val="21"/>
        </w:rPr>
        <w:t>微调效果、需求变更率、用户活跃度（</w:t>
      </w:r>
      <w:r w:rsidRPr="005246E0">
        <w:rPr>
          <w:rFonts w:ascii="PingFang SC" w:eastAsia="宋体" w:hAnsi="PingFang SC" w:cs="宋体"/>
          <w:kern w:val="0"/>
          <w:szCs w:val="21"/>
        </w:rPr>
        <w:t>DAU/MAU</w:t>
      </w:r>
      <w:r w:rsidRPr="005246E0">
        <w:rPr>
          <w:rFonts w:ascii="PingFang SC" w:eastAsia="宋体" w:hAnsi="PingFang SC" w:cs="宋体"/>
          <w:kern w:val="0"/>
          <w:szCs w:val="21"/>
        </w:rPr>
        <w:t>）</w:t>
      </w:r>
    </w:p>
    <w:p w14:paraId="69134892" w14:textId="77777777" w:rsidR="005246E0" w:rsidRPr="005246E0" w:rsidRDefault="005246E0" w:rsidP="005246E0">
      <w:pPr>
        <w:widowControl/>
        <w:numPr>
          <w:ilvl w:val="0"/>
          <w:numId w:val="1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  <w:r w:rsidRPr="005246E0">
        <w:rPr>
          <w:rFonts w:ascii="PingFang SC" w:eastAsia="宋体" w:hAnsi="PingFang SC" w:cs="宋体"/>
          <w:kern w:val="0"/>
          <w:szCs w:val="21"/>
        </w:rPr>
        <w:t>​</w:t>
      </w:r>
      <w:r w:rsidRPr="005246E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知识沉淀</w:t>
      </w:r>
      <w:r w:rsidRPr="005246E0">
        <w:rPr>
          <w:rFonts w:ascii="PingFang SC" w:eastAsia="宋体" w:hAnsi="PingFang SC" w:cs="宋体"/>
          <w:kern w:val="0"/>
          <w:szCs w:val="21"/>
        </w:rPr>
        <w:t>：编写《校务</w:t>
      </w:r>
      <w:r w:rsidRPr="005246E0">
        <w:rPr>
          <w:rFonts w:ascii="PingFang SC" w:eastAsia="宋体" w:hAnsi="PingFang SC" w:cs="宋体"/>
          <w:kern w:val="0"/>
          <w:szCs w:val="21"/>
        </w:rPr>
        <w:t>QA</w:t>
      </w:r>
      <w:r w:rsidRPr="005246E0">
        <w:rPr>
          <w:rFonts w:ascii="PingFang SC" w:eastAsia="宋体" w:hAnsi="PingFang SC" w:cs="宋体"/>
          <w:kern w:val="0"/>
          <w:szCs w:val="21"/>
        </w:rPr>
        <w:t>机器人开发规范》供后续项目参考</w:t>
      </w:r>
    </w:p>
    <w:p w14:paraId="180C2888" w14:textId="77777777" w:rsidR="00946C7E" w:rsidRDefault="00946C7E" w:rsidP="00946C7E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宋体"/>
          <w:color w:val="060607"/>
          <w:spacing w:val="4"/>
          <w:kern w:val="0"/>
          <w:szCs w:val="21"/>
        </w:rPr>
      </w:pP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以上是校务问答机器人（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LLM</w:t>
      </w:r>
      <w:r w:rsidRPr="00946C7E">
        <w:rPr>
          <w:rFonts w:ascii="Helvetica" w:eastAsia="宋体" w:hAnsi="Helvetica" w:cs="宋体"/>
          <w:color w:val="060607"/>
          <w:spacing w:val="4"/>
          <w:kern w:val="0"/>
          <w:szCs w:val="21"/>
        </w:rPr>
        <w:t>驱动）项目的计划阶段文档，详细规划了项目的各个方面，确保项目顺利进行。</w:t>
      </w:r>
    </w:p>
    <w:p w14:paraId="00CE3C5A" w14:textId="02EDEF83" w:rsidR="00D76C9F" w:rsidRPr="00946C7E" w:rsidRDefault="007166FD" w:rsidP="007166FD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bookmarkStart w:id="36" w:name="_Toc194091169"/>
      <w:r>
        <w:rPr>
          <w:rFonts w:ascii="Helvetica" w:eastAsia="宋体" w:hAnsi="Helvetica" w:cs="宋体" w:hint="eastAsia"/>
          <w:b/>
          <w:bCs/>
          <w:color w:val="060607"/>
          <w:spacing w:val="8"/>
          <w:kern w:val="0"/>
          <w:sz w:val="24"/>
          <w:szCs w:val="24"/>
        </w:rPr>
        <w:t>十一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、</w:t>
      </w:r>
      <w:r>
        <w:rPr>
          <w:rFonts w:ascii="Helvetica" w:eastAsia="宋体" w:hAnsi="Helvetica" w:cs="宋体" w:hint="eastAsia"/>
          <w:b/>
          <w:bCs/>
          <w:color w:val="060607"/>
          <w:spacing w:val="8"/>
          <w:kern w:val="0"/>
          <w:sz w:val="24"/>
          <w:szCs w:val="24"/>
        </w:rPr>
        <w:t>参考文件</w:t>
      </w:r>
      <w:bookmarkEnd w:id="36"/>
    </w:p>
    <w:p w14:paraId="36A19F39" w14:textId="6EF2A539" w:rsidR="007166FD" w:rsidRDefault="002E7938" w:rsidP="00946C7E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宋体"/>
          <w:color w:val="060607"/>
          <w:spacing w:val="4"/>
          <w:kern w:val="0"/>
          <w:szCs w:val="21"/>
        </w:rPr>
      </w:pPr>
      <w:r>
        <w:rPr>
          <w:rFonts w:ascii="Helvetica" w:eastAsia="宋体" w:hAnsi="Helvetica" w:cs="宋体" w:hint="eastAsia"/>
          <w:color w:val="060607"/>
          <w:spacing w:val="4"/>
          <w:kern w:val="0"/>
          <w:szCs w:val="21"/>
        </w:rPr>
        <w:t>智慧校园白皮书：</w:t>
      </w:r>
      <w:hyperlink r:id="rId13" w:history="1">
        <w:r w:rsidRPr="00E22937">
          <w:rPr>
            <w:rStyle w:val="af3"/>
            <w:rFonts w:ascii="Helvetica" w:eastAsia="宋体" w:hAnsi="Helvetica" w:cs="宋体"/>
            <w:spacing w:val="4"/>
            <w:kern w:val="0"/>
            <w:szCs w:val="21"/>
          </w:rPr>
          <w:t>https://13115299.s21i.faiusr.com/61/1/ABUIABA9GAAgworejAYowNSazwc.pdf</w:t>
        </w:r>
      </w:hyperlink>
    </w:p>
    <w:p w14:paraId="4136A29E" w14:textId="6855FF45" w:rsidR="002E7938" w:rsidRDefault="002E7938" w:rsidP="00946C7E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宋体"/>
          <w:color w:val="060607"/>
          <w:spacing w:val="4"/>
          <w:kern w:val="0"/>
          <w:szCs w:val="21"/>
        </w:rPr>
      </w:pPr>
      <w:r>
        <w:rPr>
          <w:rFonts w:ascii="PingFang SC" w:hAnsi="PingFang SC"/>
          <w:szCs w:val="21"/>
          <w:shd w:val="clear" w:color="auto" w:fill="FCFCFC"/>
        </w:rPr>
        <w:t>​</w:t>
      </w:r>
      <w:r w:rsidRPr="002E7938">
        <w:rPr>
          <w:rStyle w:val="af2"/>
          <w:rFonts w:ascii="PingFang SC" w:hAnsi="PingFang SC"/>
          <w:b w:val="0"/>
          <w:bCs w:val="0"/>
          <w:szCs w:val="21"/>
          <w:bdr w:val="none" w:sz="0" w:space="0" w:color="auto" w:frame="1"/>
          <w:shd w:val="clear" w:color="auto" w:fill="FCFCFC"/>
        </w:rPr>
        <w:t>IEEE 830</w:t>
      </w:r>
      <w:r w:rsidRPr="002E7938">
        <w:rPr>
          <w:rStyle w:val="af2"/>
          <w:rFonts w:ascii="PingFang SC" w:hAnsi="PingFang SC"/>
          <w:b w:val="0"/>
          <w:bCs w:val="0"/>
          <w:szCs w:val="21"/>
          <w:bdr w:val="none" w:sz="0" w:space="0" w:color="auto" w:frame="1"/>
          <w:shd w:val="clear" w:color="auto" w:fill="FCFCFC"/>
        </w:rPr>
        <w:t>需求规格说明书标准</w:t>
      </w:r>
      <w:r w:rsidRPr="002E7938">
        <w:rPr>
          <w:rStyle w:val="af2"/>
          <w:rFonts w:ascii="PingFang SC" w:hAnsi="PingFang SC" w:hint="eastAsia"/>
          <w:b w:val="0"/>
          <w:bCs w:val="0"/>
          <w:szCs w:val="21"/>
          <w:bdr w:val="none" w:sz="0" w:space="0" w:color="auto" w:frame="1"/>
          <w:shd w:val="clear" w:color="auto" w:fill="FCFCFC"/>
        </w:rPr>
        <w:t>：</w:t>
      </w:r>
      <w:hyperlink r:id="rId14" w:history="1">
        <w:r w:rsidRPr="00E22937">
          <w:rPr>
            <w:rStyle w:val="af3"/>
            <w:rFonts w:ascii="Helvetica" w:eastAsia="宋体" w:hAnsi="Helvetica" w:cs="宋体"/>
            <w:spacing w:val="4"/>
            <w:kern w:val="0"/>
            <w:szCs w:val="21"/>
          </w:rPr>
          <w:t>https://standards.ieee.org/ieee/830/1222/</w:t>
        </w:r>
      </w:hyperlink>
    </w:p>
    <w:p w14:paraId="00FDAAF4" w14:textId="6BCB0F25" w:rsidR="002E7938" w:rsidRPr="002E7938" w:rsidRDefault="002E7938" w:rsidP="00946C7E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宋体"/>
          <w:color w:val="060607"/>
          <w:spacing w:val="4"/>
          <w:kern w:val="0"/>
          <w:szCs w:val="21"/>
        </w:rPr>
      </w:pPr>
      <w:r>
        <w:rPr>
          <w:rFonts w:ascii="Helvetica" w:eastAsia="宋体" w:hAnsi="Helvetica" w:cs="宋体" w:hint="eastAsia"/>
          <w:color w:val="060607"/>
          <w:spacing w:val="4"/>
          <w:kern w:val="0"/>
          <w:szCs w:val="21"/>
        </w:rPr>
        <w:t>清华大学只能校园助手案例</w:t>
      </w:r>
    </w:p>
    <w:p w14:paraId="56DFBD0D" w14:textId="76F82C2A" w:rsidR="00796D93" w:rsidRDefault="002E7938">
      <w:r>
        <w:rPr>
          <w:rFonts w:hint="eastAsia"/>
        </w:rPr>
        <w:t>知乎：</w:t>
      </w:r>
      <w:hyperlink r:id="rId15" w:history="1">
        <w:r w:rsidR="00F00B3E" w:rsidRPr="00E22937">
          <w:rPr>
            <w:rStyle w:val="af3"/>
          </w:rPr>
          <w:t>https://www.zhihu.com/question/64730096</w:t>
        </w:r>
      </w:hyperlink>
    </w:p>
    <w:p w14:paraId="4CB464B7" w14:textId="7D52FF5B" w:rsidR="00D84C81" w:rsidRDefault="00F00B3E">
      <w:r>
        <w:t>G</w:t>
      </w:r>
      <w:r>
        <w:rPr>
          <w:rFonts w:hint="eastAsia"/>
        </w:rPr>
        <w:t>itee：</w:t>
      </w:r>
      <w:hyperlink r:id="rId16" w:history="1">
        <w:r w:rsidR="00D84C81" w:rsidRPr="00E22937">
          <w:rPr>
            <w:rStyle w:val="af3"/>
          </w:rPr>
          <w:t>https://gitee.com/SRA2024-G18/sra2024-g18</w:t>
        </w:r>
      </w:hyperlink>
    </w:p>
    <w:p w14:paraId="33AB5B76" w14:textId="77777777" w:rsidR="00D76C9F" w:rsidRDefault="00D76C9F"/>
    <w:p w14:paraId="59F68AAB" w14:textId="77777777" w:rsidR="00D76C9F" w:rsidRDefault="00D76C9F"/>
    <w:p w14:paraId="3BA95FB4" w14:textId="4BF08400" w:rsidR="00D76C9F" w:rsidRPr="00946C7E" w:rsidRDefault="00D76C9F" w:rsidP="00D76C9F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b/>
          <w:bCs/>
          <w:color w:val="060607"/>
          <w:spacing w:val="8"/>
          <w:kern w:val="0"/>
          <w:sz w:val="24"/>
          <w:szCs w:val="24"/>
        </w:rPr>
        <w:t>十二</w:t>
      </w:r>
      <w:r w:rsidRPr="00946C7E">
        <w:rPr>
          <w:rFonts w:ascii="Helvetica" w:eastAsia="宋体" w:hAnsi="Helvetica" w:cs="宋体"/>
          <w:b/>
          <w:bCs/>
          <w:color w:val="060607"/>
          <w:spacing w:val="8"/>
          <w:kern w:val="0"/>
          <w:sz w:val="24"/>
          <w:szCs w:val="24"/>
        </w:rPr>
        <w:t>、</w:t>
      </w:r>
      <w:r>
        <w:rPr>
          <w:rFonts w:ascii="Helvetica" w:eastAsia="宋体" w:hAnsi="Helvetica" w:cs="宋体" w:hint="eastAsia"/>
          <w:b/>
          <w:bCs/>
          <w:color w:val="060607"/>
          <w:spacing w:val="8"/>
          <w:kern w:val="0"/>
          <w:sz w:val="24"/>
          <w:szCs w:val="24"/>
        </w:rPr>
        <w:t>人员评价</w:t>
      </w:r>
    </w:p>
    <w:tbl>
      <w:tblPr>
        <w:tblW w:w="0" w:type="auto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059"/>
        <w:gridCol w:w="3284"/>
        <w:gridCol w:w="1264"/>
        <w:gridCol w:w="1823"/>
      </w:tblGrid>
      <w:tr w:rsidR="00D76CD5" w:rsidRPr="00D76CD5" w14:paraId="5F357C41" w14:textId="77777777" w:rsidTr="00D76C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385EEE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lastRenderedPageBreak/>
              <w:t>成员姓名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F9EBD1C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C99D2F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主要贡献与成果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9FEEE3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评分（</w:t>
            </w:r>
            <w:r w:rsidRPr="00D76CD5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10</w:t>
            </w:r>
            <w:r w:rsidRPr="00D76CD5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分制）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E9C59FF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核心亮点</w:t>
            </w:r>
            <w:r w:rsidRPr="00D76CD5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/</w:t>
            </w:r>
            <w:r w:rsidRPr="00D76CD5">
              <w:rPr>
                <w:rFonts w:ascii="PingFang SC" w:eastAsia="宋体" w:hAnsi="PingFang SC" w:cs="宋体"/>
                <w:b/>
                <w:bCs/>
                <w:kern w:val="0"/>
                <w:szCs w:val="21"/>
              </w:rPr>
              <w:t>待改进点</w:t>
            </w:r>
          </w:p>
        </w:tc>
      </w:tr>
      <w:tr w:rsidR="00D76CD5" w:rsidRPr="00D76CD5" w14:paraId="7383401D" w14:textId="77777777" w:rsidTr="00D76C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1ECA3AE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500A6E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ACC4A0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主导项目章程框架设计、可行性报告经济测算、协调预算矛盾优化、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PPT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主线设计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1FFFD7A" w14:textId="464029E9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​</w:t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9.</w:t>
            </w:r>
            <w:r w:rsidR="009E2CFF">
              <w:rPr>
                <w:rFonts w:ascii="inherit" w:eastAsia="宋体" w:hAnsi="inherit" w:cs="宋体" w:hint="eastAsia"/>
                <w:b/>
                <w:bCs/>
                <w:kern w:val="0"/>
                <w:szCs w:val="21"/>
                <w:bdr w:val="none" w:sz="0" w:space="0" w:color="auto" w:frame="1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ABF283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​</w:t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亮点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：需求整合能力强，汇报逻辑清晰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br/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改进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：技术细节把控需加强</w:t>
            </w:r>
          </w:p>
        </w:tc>
      </w:tr>
      <w:tr w:rsidR="00D76CD5" w:rsidRPr="00D76CD5" w14:paraId="21D98312" w14:textId="77777777" w:rsidTr="00D76C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3F7F0A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F968B1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需求分析师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221C6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完成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5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部门需求调研、技术可行性测试（意图识别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89%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）、制作咨询量对比图表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4669BF" w14:textId="4C8EC421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​</w:t>
            </w:r>
            <w:r w:rsidR="001948B3">
              <w:rPr>
                <w:rFonts w:ascii="PingFang SC" w:eastAsia="宋体" w:hAnsi="PingFang SC" w:cs="宋体" w:hint="eastAsia"/>
                <w:kern w:val="0"/>
                <w:szCs w:val="21"/>
              </w:rPr>
              <w:t>9.</w:t>
            </w:r>
            <w:r w:rsidR="009E2CFF">
              <w:rPr>
                <w:rFonts w:ascii="PingFang SC" w:eastAsia="宋体" w:hAnsi="PingFang SC" w:cs="宋体" w:hint="eastAsia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4537C6F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​</w:t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亮点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：数据分析扎实，文档规范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br/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改进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：未覆盖寒暑假流量场景</w:t>
            </w:r>
          </w:p>
        </w:tc>
      </w:tr>
      <w:tr w:rsidR="00D76CD5" w:rsidRPr="00D76CD5" w14:paraId="3D0269D8" w14:textId="77777777" w:rsidTr="00D76C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0860DBA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王泽宇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1C9574A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系统架构师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42666A2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设计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B/S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架构方案、验证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API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兼容性、开发缓存机制、输出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3D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系统架构图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3C29E6" w14:textId="065A6132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​</w:t>
            </w:r>
            <w:r w:rsidR="001948B3">
              <w:rPr>
                <w:rFonts w:ascii="PingFang SC" w:eastAsia="宋体" w:hAnsi="PingFang SC" w:cs="宋体" w:hint="eastAsia"/>
                <w:kern w:val="0"/>
                <w:szCs w:val="21"/>
              </w:rPr>
              <w:t>9.</w:t>
            </w:r>
            <w:r w:rsidR="009E2CFF">
              <w:rPr>
                <w:rFonts w:ascii="PingFang SC" w:eastAsia="宋体" w:hAnsi="PingFang SC" w:cs="宋体" w:hint="eastAsia"/>
                <w:kern w:val="0"/>
                <w:szCs w:val="21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F20163F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​</w:t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亮点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：技术选型合理，架构设计专业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br/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改进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：模拟接口原型开发滞后</w:t>
            </w:r>
          </w:p>
        </w:tc>
      </w:tr>
      <w:tr w:rsidR="00D76CD5" w:rsidRPr="00D76CD5" w14:paraId="46FF4996" w14:textId="77777777" w:rsidTr="00D76C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A36028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6ACAC75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质量保证工程师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60DAC0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发现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3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处文档逻辑矛盾、制定风险矩阵、设计风险雷达图、编写模拟数据规范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B4ADD9" w14:textId="3BBE797C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​</w:t>
            </w:r>
            <w:r w:rsidR="001948B3">
              <w:rPr>
                <w:rFonts w:ascii="PingFang SC" w:eastAsia="宋体" w:hAnsi="PingFang SC" w:cs="宋体" w:hint="eastAsia"/>
                <w:kern w:val="0"/>
                <w:szCs w:val="21"/>
              </w:rPr>
              <w:t>9.</w:t>
            </w:r>
            <w:r w:rsidR="009E2CFF">
              <w:rPr>
                <w:rFonts w:ascii="PingFang SC" w:eastAsia="宋体" w:hAnsi="PingFang SC" w:cs="宋体" w:hint="eastAsia"/>
                <w:kern w:val="0"/>
                <w:szCs w:val="21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7E3D37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​</w:t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亮点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：风险预判精准，控制方案实用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br/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改进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：缺乏自动化校验工具开发</w:t>
            </w:r>
          </w:p>
        </w:tc>
      </w:tr>
      <w:tr w:rsidR="00D76CD5" w:rsidRPr="00D76CD5" w14:paraId="4500CED3" w14:textId="77777777" w:rsidTr="00D76C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AB6DAD4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F5E0F6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运维支持工程师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C4376C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部署依赖项整理、设计同步脚本、制作运维流程图动画、增加带宽监控模块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48F2652" w14:textId="45D7C31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​</w:t>
            </w:r>
            <w:r w:rsidR="001948B3">
              <w:rPr>
                <w:rFonts w:ascii="PingFang SC" w:eastAsia="宋体" w:hAnsi="PingFang SC" w:cs="宋体" w:hint="eastAsia"/>
                <w:kern w:val="0"/>
                <w:szCs w:val="21"/>
              </w:rPr>
              <w:t>9.</w:t>
            </w:r>
            <w:r w:rsidR="009E2CFF">
              <w:rPr>
                <w:rFonts w:ascii="PingFang SC" w:eastAsia="宋体" w:hAnsi="PingFang SC" w:cs="宋体" w:hint="eastAsia"/>
                <w:kern w:val="0"/>
                <w:szCs w:val="21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2BDC37A" w14:textId="77777777" w:rsidR="00D76CD5" w:rsidRPr="00D76CD5" w:rsidRDefault="00D76CD5" w:rsidP="00D76CD5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</w:rPr>
            </w:pP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​</w:t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亮点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：运维基础设计可靠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br/>
            </w:r>
            <w:r w:rsidRPr="00D76CD5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改进</w:t>
            </w:r>
            <w:r w:rsidRPr="00D76CD5">
              <w:rPr>
                <w:rFonts w:ascii="PingFang SC" w:eastAsia="宋体" w:hAnsi="PingFang SC" w:cs="宋体"/>
                <w:kern w:val="0"/>
                <w:szCs w:val="21"/>
              </w:rPr>
              <w:t>：异常处理机制未闭环</w:t>
            </w:r>
          </w:p>
        </w:tc>
      </w:tr>
    </w:tbl>
    <w:p w14:paraId="62F8D548" w14:textId="77777777" w:rsidR="00D76C9F" w:rsidRPr="00D76CD5" w:rsidRDefault="00D76C9F" w:rsidP="00D76C9F"/>
    <w:p w14:paraId="7F1B13FA" w14:textId="77777777" w:rsidR="00D76C9F" w:rsidRDefault="00D76C9F" w:rsidP="00D76C9F"/>
    <w:p w14:paraId="35C402BA" w14:textId="77777777" w:rsidR="00D76C9F" w:rsidRDefault="00D76C9F"/>
    <w:sectPr w:rsidR="00D7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646BD" w14:textId="77777777" w:rsidR="00FF2CAF" w:rsidRDefault="00FF2CAF" w:rsidP="00946C7E">
      <w:r>
        <w:separator/>
      </w:r>
    </w:p>
  </w:endnote>
  <w:endnote w:type="continuationSeparator" w:id="0">
    <w:p w14:paraId="0426D24F" w14:textId="77777777" w:rsidR="00FF2CAF" w:rsidRDefault="00FF2CAF" w:rsidP="0094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81ACF" w14:textId="77777777" w:rsidR="00FF2CAF" w:rsidRDefault="00FF2CAF" w:rsidP="00946C7E">
      <w:r>
        <w:separator/>
      </w:r>
    </w:p>
  </w:footnote>
  <w:footnote w:type="continuationSeparator" w:id="0">
    <w:p w14:paraId="5B6FC3AA" w14:textId="77777777" w:rsidR="00FF2CAF" w:rsidRDefault="00FF2CAF" w:rsidP="0094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85DB2"/>
    <w:multiLevelType w:val="multilevel"/>
    <w:tmpl w:val="5C4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E2D96"/>
    <w:multiLevelType w:val="multilevel"/>
    <w:tmpl w:val="2C9E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3547D"/>
    <w:multiLevelType w:val="multilevel"/>
    <w:tmpl w:val="0B7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BC0C9A"/>
    <w:multiLevelType w:val="multilevel"/>
    <w:tmpl w:val="40A2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4E22EE"/>
    <w:multiLevelType w:val="multilevel"/>
    <w:tmpl w:val="9ED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F7BC7"/>
    <w:multiLevelType w:val="multilevel"/>
    <w:tmpl w:val="C14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7754C"/>
    <w:multiLevelType w:val="multilevel"/>
    <w:tmpl w:val="84BC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F6393E"/>
    <w:multiLevelType w:val="multilevel"/>
    <w:tmpl w:val="655E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E4141F"/>
    <w:multiLevelType w:val="multilevel"/>
    <w:tmpl w:val="1AA6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8B7FD8"/>
    <w:multiLevelType w:val="multilevel"/>
    <w:tmpl w:val="8E9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BB1DE1"/>
    <w:multiLevelType w:val="multilevel"/>
    <w:tmpl w:val="D2E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102E1E"/>
    <w:multiLevelType w:val="hybridMultilevel"/>
    <w:tmpl w:val="DA7C7E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4D42033"/>
    <w:multiLevelType w:val="multilevel"/>
    <w:tmpl w:val="111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2F2480"/>
    <w:multiLevelType w:val="multilevel"/>
    <w:tmpl w:val="F2E0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905F3C"/>
    <w:multiLevelType w:val="multilevel"/>
    <w:tmpl w:val="7CA0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A053C4"/>
    <w:multiLevelType w:val="multilevel"/>
    <w:tmpl w:val="9CD8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FE2C3E"/>
    <w:multiLevelType w:val="multilevel"/>
    <w:tmpl w:val="EB6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7103977">
    <w:abstractNumId w:val="14"/>
  </w:num>
  <w:num w:numId="2" w16cid:durableId="1335958874">
    <w:abstractNumId w:val="15"/>
  </w:num>
  <w:num w:numId="3" w16cid:durableId="486673762">
    <w:abstractNumId w:val="1"/>
  </w:num>
  <w:num w:numId="4" w16cid:durableId="1685670372">
    <w:abstractNumId w:val="2"/>
  </w:num>
  <w:num w:numId="5" w16cid:durableId="1211768790">
    <w:abstractNumId w:val="16"/>
  </w:num>
  <w:num w:numId="6" w16cid:durableId="1512379552">
    <w:abstractNumId w:val="12"/>
  </w:num>
  <w:num w:numId="7" w16cid:durableId="621687796">
    <w:abstractNumId w:val="5"/>
  </w:num>
  <w:num w:numId="8" w16cid:durableId="2114200074">
    <w:abstractNumId w:val="7"/>
  </w:num>
  <w:num w:numId="9" w16cid:durableId="1227961137">
    <w:abstractNumId w:val="6"/>
  </w:num>
  <w:num w:numId="10" w16cid:durableId="1872451659">
    <w:abstractNumId w:val="13"/>
  </w:num>
  <w:num w:numId="11" w16cid:durableId="265430986">
    <w:abstractNumId w:val="4"/>
  </w:num>
  <w:num w:numId="12" w16cid:durableId="670714642">
    <w:abstractNumId w:val="10"/>
  </w:num>
  <w:num w:numId="13" w16cid:durableId="147329758">
    <w:abstractNumId w:val="3"/>
  </w:num>
  <w:num w:numId="14" w16cid:durableId="1885944144">
    <w:abstractNumId w:val="9"/>
  </w:num>
  <w:num w:numId="15" w16cid:durableId="598948424">
    <w:abstractNumId w:val="8"/>
  </w:num>
  <w:num w:numId="16" w16cid:durableId="651251748">
    <w:abstractNumId w:val="0"/>
  </w:num>
  <w:num w:numId="17" w16cid:durableId="1949383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FB"/>
    <w:rsid w:val="00063107"/>
    <w:rsid w:val="000E1B56"/>
    <w:rsid w:val="00104C61"/>
    <w:rsid w:val="001948B3"/>
    <w:rsid w:val="002E7938"/>
    <w:rsid w:val="003600B6"/>
    <w:rsid w:val="00370F94"/>
    <w:rsid w:val="00374AD6"/>
    <w:rsid w:val="00382F27"/>
    <w:rsid w:val="0047115C"/>
    <w:rsid w:val="004D7367"/>
    <w:rsid w:val="005246E0"/>
    <w:rsid w:val="00546F18"/>
    <w:rsid w:val="00630CFB"/>
    <w:rsid w:val="007166FD"/>
    <w:rsid w:val="00723AF6"/>
    <w:rsid w:val="00761C51"/>
    <w:rsid w:val="00762206"/>
    <w:rsid w:val="007842B8"/>
    <w:rsid w:val="00796D93"/>
    <w:rsid w:val="007C235B"/>
    <w:rsid w:val="0085545D"/>
    <w:rsid w:val="008F0A0B"/>
    <w:rsid w:val="008F66FB"/>
    <w:rsid w:val="009052D5"/>
    <w:rsid w:val="00926A87"/>
    <w:rsid w:val="00946C7E"/>
    <w:rsid w:val="009C59B7"/>
    <w:rsid w:val="009E2CFF"/>
    <w:rsid w:val="00A03B9A"/>
    <w:rsid w:val="00A6071D"/>
    <w:rsid w:val="00AD5F89"/>
    <w:rsid w:val="00AD6843"/>
    <w:rsid w:val="00B452D6"/>
    <w:rsid w:val="00CB1DE9"/>
    <w:rsid w:val="00CD2D3B"/>
    <w:rsid w:val="00CF3529"/>
    <w:rsid w:val="00D5510E"/>
    <w:rsid w:val="00D76C9F"/>
    <w:rsid w:val="00D76CD5"/>
    <w:rsid w:val="00D84C81"/>
    <w:rsid w:val="00D97F2E"/>
    <w:rsid w:val="00DD58BA"/>
    <w:rsid w:val="00F00B3E"/>
    <w:rsid w:val="00F03182"/>
    <w:rsid w:val="00FB45C5"/>
    <w:rsid w:val="00FF2CAF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71CFB"/>
  <w15:chartTrackingRefBased/>
  <w15:docId w15:val="{C4B3272B-1FBB-47B7-AA50-5E61FFC1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C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3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rsid w:val="00630C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CF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CF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CF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C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C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C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CF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30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qFormat/>
    <w:rsid w:val="00630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0CF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CF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0CF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0C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0C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0C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0C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C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C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C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C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C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C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30CF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6C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6C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6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6C7E"/>
    <w:rPr>
      <w:sz w:val="18"/>
      <w:szCs w:val="18"/>
    </w:rPr>
  </w:style>
  <w:style w:type="character" w:styleId="af2">
    <w:name w:val="Strong"/>
    <w:basedOn w:val="a0"/>
    <w:uiPriority w:val="22"/>
    <w:qFormat/>
    <w:rsid w:val="00946C7E"/>
    <w:rPr>
      <w:b/>
      <w:bCs/>
    </w:rPr>
  </w:style>
  <w:style w:type="character" w:styleId="af3">
    <w:name w:val="Hyperlink"/>
    <w:basedOn w:val="a0"/>
    <w:uiPriority w:val="99"/>
    <w:unhideWhenUsed/>
    <w:rsid w:val="00946C7E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46C7E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6C7E"/>
  </w:style>
  <w:style w:type="paragraph" w:styleId="TOC2">
    <w:name w:val="toc 2"/>
    <w:basedOn w:val="a"/>
    <w:next w:val="a"/>
    <w:autoRedefine/>
    <w:uiPriority w:val="39"/>
    <w:unhideWhenUsed/>
    <w:rsid w:val="00946C7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46C7E"/>
    <w:pPr>
      <w:ind w:leftChars="400" w:left="840"/>
    </w:pPr>
  </w:style>
  <w:style w:type="character" w:customStyle="1" w:styleId="af4">
    <w:name w:val="封面内容"/>
    <w:basedOn w:val="a0"/>
    <w:rsid w:val="00FF3FC4"/>
    <w:rPr>
      <w:sz w:val="28"/>
    </w:rPr>
  </w:style>
  <w:style w:type="character" w:styleId="HTML">
    <w:name w:val="HTML Code"/>
    <w:basedOn w:val="a0"/>
    <w:uiPriority w:val="99"/>
    <w:semiHidden/>
    <w:unhideWhenUsed/>
    <w:rsid w:val="00CB1DE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03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03182"/>
    <w:rPr>
      <w:rFonts w:ascii="宋体" w:eastAsia="宋体" w:hAnsi="宋体" w:cs="宋体"/>
      <w:kern w:val="0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2E7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34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673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22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812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3115299.s21i.faiusr.com/61/1/ABUIABA9GAAgworejAYowNSazwc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ee.com/SRA2024-G18/sra2024-g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zhihu.com/question/64730096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ndards.ieee.org/ieee/830/122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E03B-5137-43F2-89AE-9717C995C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29</cp:revision>
  <dcterms:created xsi:type="dcterms:W3CDTF">2025-03-16T02:57:00Z</dcterms:created>
  <dcterms:modified xsi:type="dcterms:W3CDTF">2025-03-30T13:25:00Z</dcterms:modified>
</cp:coreProperties>
</file>