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56.1376953125" w:firstLine="0"/>
        <w:jc w:val="right"/>
        <w:rPr>
          <w:rFonts w:ascii="Arial" w:cs="Arial" w:eastAsia="Arial" w:hAnsi="Arial"/>
          <w:b w:val="1"/>
          <w:i w:val="0"/>
          <w:smallCaps w:val="0"/>
          <w:strike w:val="0"/>
          <w:color w:val="000000"/>
          <w:sz w:val="32.15999984741211"/>
          <w:szCs w:val="32.15999984741211"/>
          <w:u w:val="none"/>
          <w:shd w:fill="auto" w:val="clear"/>
          <w:vertAlign w:val="baseline"/>
        </w:rPr>
      </w:pPr>
      <w:r w:rsidDel="00000000" w:rsidR="00000000" w:rsidRPr="00000000">
        <w:rPr>
          <w:rFonts w:ascii="Arial" w:cs="Arial" w:eastAsia="Arial" w:hAnsi="Arial"/>
          <w:b w:val="1"/>
          <w:i w:val="0"/>
          <w:smallCaps w:val="0"/>
          <w:strike w:val="0"/>
          <w:color w:val="000000"/>
          <w:sz w:val="32.15999984741211"/>
          <w:szCs w:val="32.15999984741211"/>
          <w:u w:val="none"/>
          <w:shd w:fill="auto" w:val="clear"/>
          <w:vertAlign w:val="baseline"/>
          <w:rtl w:val="0"/>
        </w:rPr>
        <w:t xml:space="preserve">Fabric Calculation Sheet Explanation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4931640625" w:line="263.8938331604004" w:lineRule="auto"/>
        <w:ind w:left="1186.5631103515625" w:right="1443.77685546875" w:firstLine="30.030364990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use an Excel worksheet to </w:t>
      </w:r>
      <w:r w:rsidDel="00000000" w:rsidR="00000000" w:rsidRPr="00000000">
        <w:rPr>
          <w:sz w:val="24"/>
          <w:szCs w:val="24"/>
          <w:rtl w:val="0"/>
        </w:rPr>
        <w:t xml:space="preserve">efficiently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process orders by converting raw window  measurements into optimized groups for cutting fabric into roller blinds.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38525390625" w:line="207.53478527069092" w:lineRule="auto"/>
        <w:ind w:left="0" w:right="-5.5126953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7057390" cy="80835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57390" cy="808355"/>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the fabric calculation section of the sheet, designed to accommodate an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0107421875" w:line="263.89434814453125" w:lineRule="auto"/>
        <w:ind w:left="1179.6031188964844" w:right="878.72314453125" w:firstLine="5.7600402832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unlimited number of blinds for each job. To build an </w:t>
      </w:r>
      <w:r w:rsidDel="00000000" w:rsidR="00000000" w:rsidRPr="00000000">
        <w:rPr>
          <w:sz w:val="24"/>
          <w:szCs w:val="24"/>
          <w:rtl w:val="0"/>
        </w:rPr>
        <w:t xml:space="preserve">effective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inventory management  system for the website, it’s crucial to understand how we calculate the fabric needed for  each order. This ensures the system can accurately allocate the required fabric, update  stock levels in real time, and determine how much additional stock is needed to prevent  shortages. By doing so, we can avoid delays in fulfilling future orders.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5859375" w:line="240" w:lineRule="auto"/>
        <w:ind w:left="1167.843151092529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receive blinds orders in the following form as an example.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634033203125" w:line="215.21538734436035" w:lineRule="auto"/>
        <w:ind w:left="1169.76318359375" w:right="910.48583984375" w:firstLine="16.23840332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5722620" cy="126619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22620" cy="1266190"/>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our order sheet. We receive orders in this format.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07275390625" w:line="240" w:lineRule="auto"/>
        <w:ind w:left="0" w:right="1021.5673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These four columns show the blind number, the name or location  </w:t>
      </w:r>
      <w:r w:rsidDel="00000000" w:rsidR="00000000" w:rsidRPr="00000000">
        <w:drawing>
          <wp:anchor allowOverlap="1" behindDoc="0" distB="19050" distT="19050" distL="19050" distR="19050" hidden="0" layoutInCell="1" locked="0" relativeHeight="0" simplePos="0">
            <wp:simplePos x="0" y="0"/>
            <wp:positionH relativeFrom="column">
              <wp:posOffset>-1361291</wp:posOffset>
            </wp:positionH>
            <wp:positionV relativeFrom="paragraph">
              <wp:posOffset>37844</wp:posOffset>
            </wp:positionV>
            <wp:extent cx="5721953" cy="1266047"/>
            <wp:effectExtent b="0" l="0" r="0" t="0"/>
            <wp:wrapSquare wrapText="bothSides" distB="19050" distT="19050" distL="19050" distR="1905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21953" cy="1266047"/>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0" w:right="1081.97509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of the blind, and the width and drop of the window. These are the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5556640625" w:line="240" w:lineRule="auto"/>
        <w:ind w:left="3376.567821502685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raw measurements provided to us.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52001953125" w:line="240" w:lineRule="auto"/>
        <w:ind w:left="0" w:right="921.7236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These five columns display the selected fabric group. By referring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0" w:right="1220.4309082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the price lists, you can see how the fabric group determines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1883.82568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cost of the blind. The fixing type either recess or face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1173.1018066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indicates whether the blind will be mounted inside the window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1595.75927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frame or on its surface. The control position, left or right, is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1061.839599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important as it specifies the side where the customer wants the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0" w:right="1281.87622070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chain. Additionally, we o2er several colour options for control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3496.56812667846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mechanisms and chain colours.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5.56762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These columns display the selected options. The fabric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1397.7825927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column indicates the texture chosen by the customer,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1434.74975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while the colour column specifies the selected shade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934.040527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within that texture. We o2er two types of bottom bars: oval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0" w:right="1535.23864746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D30/square. The final column shows the chosen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4150.08802413940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colour for the bottom bar.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1943359375" w:line="240" w:lineRule="auto"/>
        <w:ind w:left="0" w:right="1781.67297363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subtotal represents the total cost per blind before any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20166015625" w:line="240" w:lineRule="auto"/>
        <w:ind w:left="0" w:right="1021.584472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discounts are applied. The cost column reflects the final price per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63.8948345184326" w:lineRule="auto"/>
        <w:ind w:left="3300.4470825195312" w:right="879.47998046875" w:firstLine="15.119934082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blind after any applicable discounts. The discount column is useful  for applying promotions or coupon codes. The final price is then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40" w:lineRule="auto"/>
        <w:ind w:left="0" w:right="2449.7998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calculated at the bottom, both with and without GST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31982421875" w:line="259.8955821990967" w:lineRule="auto"/>
        <w:ind w:left="1179.6031188964844" w:right="1472.89306640625" w:hanging="9.8399353027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information in this order is implemented into the fabric calculation sheet I had  shown from earlier.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8245849609375" w:line="240" w:lineRule="auto"/>
        <w:ind w:left="1169.763164520263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details are entered into the sheet as shown below.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14990234375" w:line="226.17895603179932" w:lineRule="auto"/>
        <w:ind w:left="1169.76318359375" w:right="911.5380859375" w:firstLine="16.2384033203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5721951" cy="1165724"/>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21951" cy="1165724"/>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chain sizes are automatically calculated by Excel. In the 'After Deductions' section,  the sheet automatically subtracts 30mm from all widths and adds 250mm to all drops,  as these adjustments are necessary for the blinds to properly fit the windows. These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609718322754" w:lineRule="auto"/>
        <w:ind w:left="1186.5631103515625" w:right="1056.434326171875" w:hanging="6.4799499511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deductions account for the raw window measurements provided. Control side and roll  preferences are entered manually.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71.4431762695312" w:right="1181.580810546875" w:firstLine="8.8800048828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Once the deductions are made, the required fabric is calculated, and nest groups are  formed. Fabric rolls are typically 3 meters wide and come in lengths of either 20 or 30  meters. Blinds must be cut in a single direction due to the texture of the material..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23388671875" w:line="230.29918670654297" w:lineRule="auto"/>
        <w:ind w:left="1168.5630798339844" w:right="673.486328125" w:firstLine="17.438507080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drawing>
          <wp:inline distB="19050" distT="19050" distL="19050" distR="19050">
            <wp:extent cx="5873114" cy="192913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73114" cy="1929130"/>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After the deductions, the values are sorted and grouped as shown under the pink band.  The nest groups represent the most e2icient way to cut the fabric, minimizing waste.  Since the width of a fabric roll is 3000mm, the total width of each nest group must not  exceed this limit. However, we aim to get as close to 3000mm as possible to minimize  wastage, as any leftover fabric from the width is discarded. The largest drop in the nest  group is cut first, and this is reflected in the 'Total Fabric Required' column. This column  is then summed at the bottom, giving us the total fabric required for the job. In this  example, 8923mm, or 9 meters, of fabric from a 3-meter-wide roll is needed to  complete the job.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681396484375" w:line="263.8944339752197" w:lineRule="auto"/>
        <w:ind w:left="1179.6031188964844" w:right="1068.302001953125" w:firstLine="0.7200622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Our inventory management system should be able to calculate how much fabric is  required for each customer order and allocate that fabric from our inventory. If there  isn’t enough fabric available, we must be notified immediately. After the job is  completed, the amount of fabric used, for example 9 meters in the above example should be subtracted from the inventory so that we can accurately track the remaining  stock for future jobs.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55859375" w:line="263.89434814453125" w:lineRule="auto"/>
        <w:ind w:left="1180.0831604003906" w:right="1442.9339599609375" w:firstLine="8.159942626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view the tabs in the excel document you will also see how the chain sizes are  calculated according to the drop of the blinds.</w:t>
      </w:r>
    </w:p>
    <w:sectPr>
      <w:pgSz w:h="16820" w:w="11900" w:orient="portrait"/>
      <w:pgMar w:bottom="2363.714599609375" w:top="1432.479248046875" w:left="284.0764045715332" w:right="507.4365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