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38384" w14:textId="4EE4EC53" w:rsidR="00C4235F" w:rsidRDefault="002F14DF">
      <w:r>
        <w:t>Brandon Lingenfelter</w:t>
      </w:r>
    </w:p>
    <w:p w14:paraId="3F4AFF79" w14:textId="7FEDB09C" w:rsidR="002F14DF" w:rsidRDefault="002F14DF">
      <w:r>
        <w:t>CS330</w:t>
      </w:r>
    </w:p>
    <w:p w14:paraId="5C9D48EE" w14:textId="75E2E16C" w:rsidR="002F14DF" w:rsidRDefault="002F14DF">
      <w:r>
        <w:t>06/18/2022</w:t>
      </w:r>
    </w:p>
    <w:p w14:paraId="1BEEDFED" w14:textId="3C1C0D10" w:rsidR="002F14DF" w:rsidRDefault="006A593C" w:rsidP="006A593C">
      <w:pPr>
        <w:jc w:val="center"/>
        <w:rPr>
          <w:b/>
          <w:bCs/>
        </w:rPr>
      </w:pPr>
      <w:r>
        <w:rPr>
          <w:b/>
          <w:bCs/>
        </w:rPr>
        <w:t>My 3D Scene Reflection</w:t>
      </w:r>
    </w:p>
    <w:p w14:paraId="1B2DFC67" w14:textId="62791596" w:rsidR="006A593C" w:rsidRDefault="006A593C" w:rsidP="006A593C">
      <w:r>
        <w:tab/>
      </w:r>
      <w:r w:rsidR="00B15605">
        <w:t xml:space="preserve">The scene I chose for my 3D model contained objects I am familiar with and use multiple times weekly. Using items I am familiar with was a concept I decided to use to ensure that the items I needed to recreate in my 3D model were items I could easily picture in my mind in 3D space. </w:t>
      </w:r>
      <w:r w:rsidR="00422955">
        <w:t xml:space="preserve">Programming for the required functionality took time and consideration to find the correct shapes and textures to perfect my model. Putting all these together was a challenging but fun and intriguing exercise. Finding the correct lighting and textures as well as finding the colors that would work was quite the challenge. </w:t>
      </w:r>
      <w:r w:rsidR="00EF7EA9">
        <w:t xml:space="preserve">Building the 3D shapes to form the </w:t>
      </w:r>
      <w:r w:rsidR="00D5607E">
        <w:t>objects in my model was a whole other challenge that required much research and time to figure out.</w:t>
      </w:r>
    </w:p>
    <w:p w14:paraId="47D298D6" w14:textId="2C31BDE5" w:rsidR="00422955" w:rsidRDefault="00422955" w:rsidP="006A593C">
      <w:r>
        <w:tab/>
        <w:t xml:space="preserve">A user can navigate through my scene with either input from the keyboard or mouse. Using the A S W D Q E keys </w:t>
      </w:r>
      <w:r w:rsidR="00EF7EA9">
        <w:t xml:space="preserve">will move the user’s camera around the model. Using the mouse will move the user’s camera around the model as well. </w:t>
      </w:r>
      <w:r w:rsidR="00D5607E">
        <w:t xml:space="preserve">Using these methods will allow the user to look up and down, left and right as well as zooming in and out and around the model. </w:t>
      </w:r>
    </w:p>
    <w:p w14:paraId="0B4EC739" w14:textId="2990E524" w:rsidR="00D5607E" w:rsidRDefault="00D5607E" w:rsidP="006A593C">
      <w:r>
        <w:tab/>
      </w:r>
      <w:r w:rsidRPr="00D5607E">
        <w:t xml:space="preserve">I kept the functions in my program </w:t>
      </w:r>
      <w:proofErr w:type="gramStart"/>
      <w:r w:rsidRPr="00D5607E">
        <w:t>similar to</w:t>
      </w:r>
      <w:proofErr w:type="gramEnd"/>
      <w:r w:rsidRPr="00D5607E">
        <w:t xml:space="preserve"> the way the functions were setup in the tutorials and the learn OpenGL resources. I was able make the code more organized by keeping the formatting of the code the same throughout. For example, I added shapes in the </w:t>
      </w:r>
      <w:proofErr w:type="spellStart"/>
      <w:r w:rsidRPr="00D5607E">
        <w:t>URender</w:t>
      </w:r>
      <w:proofErr w:type="spellEnd"/>
      <w:r w:rsidRPr="00D5607E">
        <w:t xml:space="preserve"> function with the same setup as my original 3D shape. I used multiple functions for each aspect of the program to ensure that it stayed modularized. I made sure that every create function such as </w:t>
      </w:r>
      <w:proofErr w:type="spellStart"/>
      <w:r w:rsidRPr="00D5607E">
        <w:t>UCreateMesh</w:t>
      </w:r>
      <w:proofErr w:type="spellEnd"/>
      <w:r w:rsidRPr="00D5607E">
        <w:t xml:space="preserve"> and </w:t>
      </w:r>
      <w:proofErr w:type="spellStart"/>
      <w:r w:rsidRPr="00D5607E">
        <w:t>UCreateTexture</w:t>
      </w:r>
      <w:proofErr w:type="spellEnd"/>
      <w:r w:rsidRPr="00D5607E">
        <w:t xml:space="preserve"> had a destroy function as well. The assignments in this </w:t>
      </w:r>
      <w:r w:rsidRPr="00D5607E">
        <w:lastRenderedPageBreak/>
        <w:t xml:space="preserve">course were difficult but I was able to use debugging and trial and error to fix the issues that I </w:t>
      </w:r>
      <w:proofErr w:type="spellStart"/>
      <w:r w:rsidRPr="00D5607E">
        <w:t>raninto</w:t>
      </w:r>
      <w:proofErr w:type="spellEnd"/>
      <w:r w:rsidRPr="00D5607E">
        <w:t xml:space="preserve"> along the way. I am looking forward to learning more about OpenGL.</w:t>
      </w:r>
    </w:p>
    <w:p w14:paraId="36B3588A" w14:textId="4716A654" w:rsidR="00D5607E" w:rsidRDefault="00D5607E" w:rsidP="006A593C">
      <w:pPr>
        <w:rPr>
          <w:b/>
          <w:bCs/>
        </w:rPr>
      </w:pPr>
      <w:r>
        <w:rPr>
          <w:b/>
          <w:bCs/>
        </w:rPr>
        <w:t>References</w:t>
      </w:r>
    </w:p>
    <w:p w14:paraId="4AF7BB0F" w14:textId="7FAA7836" w:rsidR="00D5607E" w:rsidRPr="00F36F84" w:rsidRDefault="00F36F84" w:rsidP="006A593C">
      <w:r w:rsidRPr="00F36F84">
        <w:t>CMP Educational Program. (2014). CMP 3D Plotter. CPM 3D plotter. Retrieved October 18, 2021, from https://technology.cpm.org/general/3dgraph/.</w:t>
      </w:r>
    </w:p>
    <w:p w14:paraId="6110173E" w14:textId="41589DC9" w:rsidR="00EF7EA9" w:rsidRPr="006A593C" w:rsidRDefault="00EF7EA9" w:rsidP="006A593C">
      <w:r>
        <w:tab/>
      </w:r>
    </w:p>
    <w:sectPr w:rsidR="00EF7EA9" w:rsidRPr="006A5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4DF"/>
    <w:rsid w:val="002F14DF"/>
    <w:rsid w:val="00422955"/>
    <w:rsid w:val="006A593C"/>
    <w:rsid w:val="00B15605"/>
    <w:rsid w:val="00C4235F"/>
    <w:rsid w:val="00D5607E"/>
    <w:rsid w:val="00EF7EA9"/>
    <w:rsid w:val="00F3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FA914"/>
  <w15:chartTrackingRefBased/>
  <w15:docId w15:val="{052710B1-728C-4422-910B-19F5D728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9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44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080180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481488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902344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Lingenfelter</dc:creator>
  <cp:keywords/>
  <dc:description/>
  <cp:lastModifiedBy>Brandon Lingenfelter</cp:lastModifiedBy>
  <cp:revision>1</cp:revision>
  <dcterms:created xsi:type="dcterms:W3CDTF">2022-06-20T00:19:00Z</dcterms:created>
  <dcterms:modified xsi:type="dcterms:W3CDTF">2022-06-20T03:47:00Z</dcterms:modified>
</cp:coreProperties>
</file>