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平和への願いは</w:t>
      </w:r>
      <w:r>
        <w:rPr>
          <w:rFonts w:eastAsia="MS Mincho" w:ascii="Times New Roman" w:hAnsi="Times New Roman"/>
          <w:b w:val="0"/>
          <w:i w:val="0"/>
          <w:sz w:val="21"/>
          <w:u w:val="single"/>
        </w:rPr>
        <w:t>万国共通</w:t>
      </w:r>
      <w:r>
        <w:rPr>
          <w:rFonts w:eastAsia="MS Mincho" w:ascii="Times New Roman" w:hAnsi="Times New Roman"/>
          <w:b w:val="0"/>
          <w:i w:val="0"/>
          <w:sz w:val="21"/>
          <w:u w:val="none"/>
        </w:rPr>
        <w:t>です。</w:t>
      </w:r>
    </w:p>
    <w:p>
      <w:pPr>
        <w:spacing w:before="0" w:after="80"/>
        <w:ind w:left="454" w:firstLine="0"/>
        <w:jc w:val="left"/>
      </w:pPr>
      <w:r>
        <w:rPr>
          <w:rFonts w:eastAsia="MS Mincho" w:ascii="Times New Roman" w:hAnsi="Times New Roman"/>
          <w:b w:val="0"/>
          <w:i w:val="0"/>
          <w:sz w:val="21"/>
          <w:u w:val="none"/>
        </w:rPr>
        <w:t>Hope for peace is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生徒会は全生徒に</w:t>
      </w:r>
      <w:r>
        <w:rPr>
          <w:rFonts w:eastAsia="MS Mincho" w:ascii="Times New Roman" w:hAnsi="Times New Roman"/>
          <w:b w:val="0"/>
          <w:i w:val="0"/>
          <w:sz w:val="21"/>
          <w:u w:val="single"/>
        </w:rPr>
        <w:t>調査を行う</w:t>
      </w:r>
      <w:r>
        <w:rPr>
          <w:rFonts w:eastAsia="MS Mincho" w:ascii="Times New Roman" w:hAnsi="Times New Roman"/>
          <w:b w:val="0"/>
          <w:i w:val="0"/>
          <w:sz w:val="21"/>
          <w:u w:val="none"/>
        </w:rPr>
        <w:t>つもりです。</w:t>
      </w:r>
    </w:p>
    <w:p>
      <w:pPr>
        <w:spacing w:before="0" w:after="80"/>
        <w:ind w:left="454" w:firstLine="0"/>
        <w:jc w:val="left"/>
      </w:pPr>
      <w:r>
        <w:rPr>
          <w:rFonts w:eastAsia="MS Mincho" w:ascii="Times New Roman" w:hAnsi="Times New Roman"/>
          <w:b w:val="0"/>
          <w:i w:val="0"/>
          <w:sz w:val="21"/>
          <w:u w:val="none"/>
        </w:rPr>
        <w:t>The student council is going to （　　　　　　　） a survey of all the students.</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w:t>
      </w:r>
      <w:r>
        <w:rPr>
          <w:rFonts w:eastAsia="MS Mincho" w:ascii="Times New Roman" w:hAnsi="Times New Roman"/>
          <w:b w:val="0"/>
          <w:i w:val="0"/>
          <w:sz w:val="21"/>
          <w:u w:val="none"/>
        </w:rPr>
        <w:t>認識技術を使用している。</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nevertheless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記号で答えなさい。</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once ） used（ to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以下の英文解釈に関する問題に答えなさい。（各4点：構造2点・和訳2点）</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Willpower is a mysterious （force [that helps us control our actions and achieve our goals]）.</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（With friends）you are [more likely to do activities] （—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　）内の語句を並べ替え，（　）内で２番目と５番目に来る語句を解答欄に記入しなさい。解答欄には１語句ずつ記入すること。なお，複数の単語からなる選択肢も一つの語句として数え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p>
    <w:p>
      <w:pPr>
        <w:spacing w:before="0" w:after="80"/>
        <w:ind w:left="454" w:firstLine="0"/>
        <w:jc w:val="left"/>
      </w:pPr>
      <w:r>
        <w:rPr>
          <w:rFonts w:eastAsia="MS Mincho" w:ascii="Times New Roman" w:hAnsi="Times New Roman"/>
          <w:b w:val="0"/>
          <w:i w:val="0"/>
          <w:sz w:val="21"/>
          <w:u w:val="none"/>
        </w:rPr>
        <w:t>（ themselves / exercise regularly / better / those / about / feel / who ）.</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tomorrow / do / put / you / off / what / until / can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will / girl / think / is / win / I / the / who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4．十分な睡眠をとることが、あなたに必要なことだ。</w:t>
      </w:r>
    </w:p>
    <w:p>
      <w:pPr>
        <w:spacing w:before="0" w:after="80"/>
        <w:ind w:left="454" w:firstLine="0"/>
        <w:jc w:val="left"/>
      </w:pPr>
      <w:r>
        <w:rPr>
          <w:rFonts w:eastAsia="MS Mincho" w:ascii="Times New Roman" w:hAnsi="Times New Roman"/>
          <w:b w:val="0"/>
          <w:i w:val="0"/>
          <w:sz w:val="21"/>
          <w:u w:val="none"/>
        </w:rPr>
        <w:t>（ enough / need / sleep / what / is to get / you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whom / people / to / you / with / make / can share new experiences / friends / with ）.</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以下の英文を読み、各問いに答えなさい。番号で答えなさい。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renowned　　オ factories</w:t>
        <w:br/>
        <w:t>カ ancient　　キ curry　　ク traditions　　ケ herbs　　コ Industrial</w:t>
        <w:br/>
        <w:t>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