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彼の名前はそのリストに</w:t>
      </w:r>
      <w:r>
        <w:rPr>
          <w:rFonts w:eastAsia="MS Mincho" w:ascii="Times New Roman" w:hAnsi="Times New Roman"/>
          <w:b w:val="0"/>
          <w:i w:val="0"/>
          <w:sz w:val="21"/>
          <w:u w:val="single"/>
        </w:rPr>
        <w:t>加えられる</w:t>
      </w:r>
      <w:r>
        <w:rPr>
          <w:rFonts w:eastAsia="MS Mincho" w:ascii="Times New Roman" w:hAnsi="Times New Roman"/>
          <w:b w:val="0"/>
          <w:i w:val="0"/>
          <w:sz w:val="21"/>
          <w:u w:val="none"/>
        </w:rPr>
        <w:t>だろう。</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be added to</w:t>
      </w:r>
    </w:p>
    <w:p>
      <w:pPr>
        <w:spacing w:before="0" w:after="80"/>
        <w:ind w:left="454" w:firstLine="0"/>
        <w:jc w:val="left"/>
      </w:pPr>
      <w:r>
        <w:rPr>
          <w:rFonts w:eastAsia="MS Mincho" w:ascii="Times New Roman" w:hAnsi="Times New Roman"/>
          <w:b w:val="0"/>
          <w:i w:val="0"/>
          <w:sz w:val="21"/>
          <w:u w:val="none"/>
        </w:rPr>
        <w:t>His name will （　　　）（　　　）（　　　） the list.</w:t>
      </w:r>
    </w:p>
    <w:p>
      <w:pPr>
        <w:tabs>
          <w:tab w:pos="9071" w:val="right"/>
        </w:tabs>
        <w:spacing w:before="60" w:after="0"/>
        <w:ind w:left="170" w:firstLine="0"/>
      </w:pPr>
      <w:r>
        <w:rPr>
          <w:rFonts w:eastAsia="MS Mincho" w:ascii="Times New Roman" w:hAnsi="Times New Roman"/>
          <w:b w:val="0"/>
          <w:i w:val="0"/>
          <w:sz w:val="21"/>
          <w:u w:val="none"/>
        </w:rPr>
        <w:t>(2)　彼の学校の成績は</w:t>
      </w:r>
      <w:r>
        <w:rPr>
          <w:rFonts w:eastAsia="MS Mincho" w:ascii="Times New Roman" w:hAnsi="Times New Roman"/>
          <w:b w:val="0"/>
          <w:i w:val="0"/>
          <w:sz w:val="21"/>
          <w:u w:val="single"/>
        </w:rPr>
        <w:t>着実に</w:t>
      </w:r>
      <w:r>
        <w:rPr>
          <w:rFonts w:eastAsia="MS Mincho" w:ascii="Times New Roman" w:hAnsi="Times New Roman"/>
          <w:b w:val="0"/>
          <w:i w:val="0"/>
          <w:sz w:val="21"/>
          <w:u w:val="none"/>
        </w:rPr>
        <w:t>良くなっている。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steadily</w:t>
      </w:r>
    </w:p>
    <w:p>
      <w:pPr>
        <w:spacing w:before="0" w:after="80"/>
        <w:ind w:left="454" w:firstLine="0"/>
        <w:jc w:val="left"/>
      </w:pPr>
      <w:r>
        <w:rPr>
          <w:rFonts w:eastAsia="MS Mincho" w:ascii="Times New Roman" w:hAnsi="Times New Roman"/>
          <w:b w:val="0"/>
          <w:i w:val="0"/>
          <w:sz w:val="21"/>
          <w:u w:val="none"/>
        </w:rPr>
        <w:t>His school work is （ s　　　　） getting better.</w:t>
      </w:r>
    </w:p>
    <w:p>
      <w:pPr>
        <w:tabs>
          <w:tab w:pos="9071" w:val="right"/>
        </w:tabs>
        <w:spacing w:before="60" w:after="0"/>
        <w:ind w:left="170" w:firstLine="0"/>
      </w:pPr>
      <w:r>
        <w:rPr>
          <w:rFonts w:eastAsia="MS Mincho" w:ascii="Times New Roman" w:hAnsi="Times New Roman"/>
          <w:b w:val="0"/>
          <w:i w:val="0"/>
          <w:sz w:val="21"/>
          <w:u w:val="none"/>
        </w:rPr>
        <w:t>(3)　一生懸命働くことがあなたが成功するための</w:t>
      </w:r>
      <w:r>
        <w:rPr>
          <w:rFonts w:eastAsia="MS Mincho" w:ascii="Times New Roman" w:hAnsi="Times New Roman"/>
          <w:b w:val="0"/>
          <w:i w:val="0"/>
          <w:sz w:val="21"/>
          <w:u w:val="single"/>
        </w:rPr>
        <w:t>基本</w:t>
      </w:r>
      <w:r>
        <w:rPr>
          <w:rFonts w:eastAsia="MS Mincho" w:ascii="Times New Roman" w:hAnsi="Times New Roman"/>
          <w:b w:val="0"/>
          <w:i w:val="0"/>
          <w:sz w:val="21"/>
          <w:u w:val="none"/>
        </w:rPr>
        <w:t>である。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fundamental</w:t>
      </w:r>
    </w:p>
    <w:p>
      <w:pPr>
        <w:spacing w:before="0" w:after="80"/>
        <w:ind w:left="454" w:firstLine="0"/>
        <w:jc w:val="left"/>
      </w:pPr>
      <w:r>
        <w:rPr>
          <w:rFonts w:eastAsia="MS Mincho" w:ascii="Times New Roman" w:hAnsi="Times New Roman"/>
          <w:b w:val="0"/>
          <w:i w:val="0"/>
          <w:sz w:val="21"/>
          <w:u w:val="none"/>
        </w:rPr>
        <w:t>Working hard is （ f　　　　　） for your success.</w:t>
      </w:r>
    </w:p>
    <w:p>
      <w:pPr>
        <w:tabs>
          <w:tab w:pos="9071" w:val="right"/>
        </w:tabs>
        <w:spacing w:before="60" w:after="0"/>
        <w:ind w:left="170" w:firstLine="0"/>
      </w:pPr>
      <w:r>
        <w:rPr>
          <w:rFonts w:eastAsia="MS Mincho" w:ascii="Times New Roman" w:hAnsi="Times New Roman"/>
          <w:b w:val="0"/>
          <w:i w:val="0"/>
          <w:sz w:val="21"/>
          <w:u w:val="none"/>
        </w:rPr>
        <w:t>(4)　年齢性別に</w:t>
      </w:r>
      <w:r>
        <w:rPr>
          <w:rFonts w:eastAsia="MS Mincho" w:ascii="Times New Roman" w:hAnsi="Times New Roman"/>
          <w:b w:val="0"/>
          <w:i w:val="0"/>
          <w:sz w:val="21"/>
          <w:u w:val="single"/>
        </w:rPr>
        <w:t>関わらず</w:t>
      </w:r>
      <w:r>
        <w:rPr>
          <w:rFonts w:eastAsia="MS Mincho" w:ascii="Times New Roman" w:hAnsi="Times New Roman"/>
          <w:b w:val="0"/>
          <w:i w:val="0"/>
          <w:sz w:val="21"/>
          <w:u w:val="none"/>
        </w:rPr>
        <w:t>、身体のトレーニングはとても重要です。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Regardless of</w:t>
      </w:r>
    </w:p>
    <w:p>
      <w:pPr>
        <w:spacing w:before="0" w:after="80"/>
        <w:ind w:left="454" w:firstLine="0"/>
        <w:jc w:val="left"/>
      </w:pPr>
      <w:r>
        <w:rPr>
          <w:rFonts w:eastAsia="MS Mincho" w:ascii="Times New Roman" w:hAnsi="Times New Roman"/>
          <w:b w:val="0"/>
          <w:i w:val="0"/>
          <w:sz w:val="21"/>
          <w:u w:val="none"/>
        </w:rPr>
        <w:t>（　　　）（　　　） your age or gender, physical training is very important.</w:t>
      </w:r>
    </w:p>
    <w:p>
      <w:pPr>
        <w:tabs>
          <w:tab w:pos="9071" w:val="right"/>
        </w:tabs>
        <w:spacing w:before="60" w:after="0"/>
        <w:ind w:left="170" w:firstLine="0"/>
      </w:pPr>
      <w:r>
        <w:rPr>
          <w:rFonts w:eastAsia="MS Mincho" w:ascii="Times New Roman" w:hAnsi="Times New Roman"/>
          <w:b w:val="0"/>
          <w:i w:val="0"/>
          <w:sz w:val="21"/>
          <w:u w:val="none"/>
        </w:rPr>
        <w:t>(5)　彼女がパリで始めた小さな店は、巨大な世界企業へと</w:t>
      </w:r>
      <w:r>
        <w:rPr>
          <w:rFonts w:eastAsia="MS Mincho" w:ascii="Times New Roman" w:hAnsi="Times New Roman"/>
          <w:b w:val="0"/>
          <w:i w:val="0"/>
          <w:sz w:val="21"/>
          <w:u w:val="single"/>
        </w:rPr>
        <w:t>進化した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evolved</w:t>
      </w:r>
    </w:p>
    <w:p>
      <w:pPr>
        <w:spacing w:before="0" w:after="80"/>
        <w:ind w:left="454" w:firstLine="0"/>
        <w:jc w:val="left"/>
      </w:pPr>
      <w:r>
        <w:rPr>
          <w:rFonts w:eastAsia="MS Mincho" w:ascii="Times New Roman" w:hAnsi="Times New Roman"/>
          <w:b w:val="0"/>
          <w:i w:val="0"/>
          <w:sz w:val="21"/>
          <w:u w:val="none"/>
        </w:rPr>
        <w:t>The small shop she started in Paris has （　　　） into a huge global company.</w:t>
      </w:r>
    </w:p>
    <w:p>
      <w:pPr>
        <w:tabs>
          <w:tab w:pos="9071" w:val="right"/>
        </w:tabs>
        <w:spacing w:before="60" w:after="0"/>
        <w:ind w:left="170" w:firstLine="0"/>
      </w:pPr>
      <w:r>
        <w:rPr>
          <w:rFonts w:eastAsia="MS Mincho" w:ascii="Times New Roman" w:hAnsi="Times New Roman"/>
          <w:b w:val="0"/>
          <w:i w:val="0"/>
          <w:sz w:val="21"/>
          <w:u w:val="none"/>
        </w:rPr>
        <w:t>(6)　私たちのグループは10人のメンバーで</w:t>
      </w:r>
      <w:r>
        <w:rPr>
          <w:rFonts w:eastAsia="MS Mincho" w:ascii="Times New Roman" w:hAnsi="Times New Roman"/>
          <w:b w:val="0"/>
          <w:i w:val="0"/>
          <w:sz w:val="21"/>
          <w:u w:val="single"/>
        </w:rPr>
        <w:t>構成されている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consists of</w:t>
      </w:r>
    </w:p>
    <w:p>
      <w:pPr>
        <w:spacing w:before="0" w:after="80"/>
        <w:ind w:left="454" w:firstLine="0"/>
        <w:jc w:val="left"/>
      </w:pPr>
      <w:r>
        <w:rPr>
          <w:rFonts w:eastAsia="MS Mincho" w:ascii="Times New Roman" w:hAnsi="Times New Roman"/>
          <w:b w:val="0"/>
          <w:i w:val="0"/>
          <w:sz w:val="21"/>
          <w:u w:val="none"/>
        </w:rPr>
        <w:t>Our group （　　　）（　　　） ten members.</w:t>
      </w:r>
    </w:p>
    <w:p>
      <w:pPr>
        <w:tabs>
          <w:tab w:pos="9071" w:val="right"/>
        </w:tabs>
        <w:spacing w:before="60" w:after="0"/>
        <w:ind w:left="170" w:firstLine="0"/>
      </w:pPr>
      <w:r>
        <w:rPr>
          <w:rFonts w:eastAsia="MS Mincho" w:ascii="Times New Roman" w:hAnsi="Times New Roman"/>
          <w:b w:val="0"/>
          <w:i w:val="0"/>
          <w:sz w:val="21"/>
          <w:u w:val="none"/>
        </w:rPr>
        <w:t>(7)　ワーズワースはイギリスの偉大な詩人として</w:t>
      </w:r>
      <w:r>
        <w:rPr>
          <w:rFonts w:eastAsia="MS Mincho" w:ascii="Times New Roman" w:hAnsi="Times New Roman"/>
          <w:b w:val="0"/>
          <w:i w:val="0"/>
          <w:sz w:val="21"/>
          <w:u w:val="single"/>
        </w:rPr>
        <w:t>知られている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known as</w:t>
      </w:r>
    </w:p>
    <w:p>
      <w:pPr>
        <w:spacing w:before="0" w:after="80"/>
        <w:ind w:left="454" w:firstLine="0"/>
        <w:jc w:val="left"/>
      </w:pPr>
      <w:r>
        <w:rPr>
          <w:rFonts w:eastAsia="MS Mincho" w:ascii="Times New Roman" w:hAnsi="Times New Roman"/>
          <w:b w:val="0"/>
          <w:i w:val="0"/>
          <w:sz w:val="21"/>
          <w:u w:val="none"/>
        </w:rPr>
        <w:t>Wordsworth （　　　）（　　　）（　　　） a great English poet.</w:t>
      </w:r>
    </w:p>
    <w:p>
      <w:pPr>
        <w:tabs>
          <w:tab w:pos="9071" w:val="right"/>
        </w:tabs>
        <w:spacing w:before="60" w:after="0"/>
        <w:ind w:left="170" w:firstLine="0"/>
      </w:pPr>
      <w:r>
        <w:rPr>
          <w:rFonts w:eastAsia="MS Mincho" w:ascii="Times New Roman" w:hAnsi="Times New Roman"/>
          <w:b w:val="0"/>
          <w:i w:val="0"/>
          <w:sz w:val="21"/>
          <w:u w:val="none"/>
        </w:rPr>
        <w:t>(8)　よく考えた末、私はその仕事の依頼を</w:t>
      </w:r>
      <w:r>
        <w:rPr>
          <w:rFonts w:eastAsia="MS Mincho" w:ascii="Times New Roman" w:hAnsi="Times New Roman"/>
          <w:b w:val="0"/>
          <w:i w:val="0"/>
          <w:sz w:val="21"/>
          <w:u w:val="single"/>
        </w:rPr>
        <w:t>受けることにした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reflection(s)</w:t>
      </w:r>
    </w:p>
    <w:p>
      <w:pPr>
        <w:spacing w:before="0" w:after="80"/>
        <w:ind w:left="454" w:firstLine="0"/>
        <w:jc w:val="left"/>
      </w:pPr>
      <w:r>
        <w:rPr>
          <w:rFonts w:eastAsia="MS Mincho" w:ascii="Times New Roman" w:hAnsi="Times New Roman"/>
          <w:b w:val="0"/>
          <w:i w:val="0"/>
          <w:sz w:val="21"/>
          <w:u w:val="none"/>
        </w:rPr>
        <w:t>After some （ r　　　　　）, I decided to accept the job offer.</w:t>
      </w:r>
    </w:p>
    <w:p>
      <w:pPr>
        <w:tabs>
          <w:tab w:pos="9071" w:val="right"/>
        </w:tabs>
        <w:spacing w:before="60" w:after="0"/>
        <w:ind w:left="170" w:firstLine="0"/>
      </w:pPr>
      <w:r>
        <w:rPr>
          <w:rFonts w:eastAsia="MS Mincho" w:ascii="Times New Roman" w:hAnsi="Times New Roman"/>
          <w:b w:val="0"/>
          <w:i w:val="0"/>
          <w:sz w:val="21"/>
          <w:u w:val="none"/>
        </w:rPr>
        <w:t>(9)　2004年、熊野古道は世界遺産に</w:t>
      </w:r>
      <w:r>
        <w:rPr>
          <w:rFonts w:eastAsia="MS Mincho" w:ascii="Times New Roman" w:hAnsi="Times New Roman"/>
          <w:b w:val="0"/>
          <w:i w:val="0"/>
          <w:sz w:val="21"/>
          <w:u w:val="single"/>
        </w:rPr>
        <w:t>登録された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was registered</w:t>
      </w:r>
    </w:p>
    <w:p>
      <w:pPr>
        <w:spacing w:before="0" w:after="80"/>
        <w:ind w:left="454" w:firstLine="0"/>
        <w:jc w:val="left"/>
      </w:pPr>
      <w:r>
        <w:rPr>
          <w:rFonts w:eastAsia="MS Mincho" w:ascii="Times New Roman" w:hAnsi="Times New Roman"/>
          <w:b w:val="0"/>
          <w:i w:val="0"/>
          <w:sz w:val="21"/>
          <w:u w:val="none"/>
        </w:rPr>
        <w:t>In 2004, Kumano-kodo （　　　）（　　　） as a World Heritage Site.</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S[She] V[saw] O[the poverty of her people] and O[the hard lives of so many women [who were fighting against (such basic problems as lack of food, firewood and water), and against unemployment]].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彼女はまた、自分の民の貧困と、食料・薪・水の不足や失業といった基本的な問題と闘う数多くの女性たちの苦しい生活を目の当たりにした。</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 xml:space="preserve">In March, the AI-based computer program AlphaGo, developed by DeepMind, </w:t>
      </w:r>
      <w:r>
        <w:rPr>
          <w:rFonts w:eastAsia="MS Mincho" w:ascii="Times New Roman" w:hAnsi="Times New Roman"/>
          <w:b w:val="0"/>
          <w:i w:val="0"/>
          <w:sz w:val="21"/>
          <w:u w:val="single"/>
        </w:rPr>
        <w:t>shocked the world</w:t>
      </w:r>
      <w:r>
        <w:rPr>
          <w:rFonts w:eastAsia="MS Mincho" w:ascii="Times New Roman" w:hAnsi="Times New Roman"/>
          <w:b w:val="0"/>
          <w:i w:val="0"/>
          <w:sz w:val="21"/>
          <w:u w:val="none"/>
        </w:rPr>
        <w:t xml:space="preserve">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M(In March), S[the AI-based computer program AlphaGo, [developed by DeepMind],] V[shocked] O[the world] M(when it defeated South Korean go grandmaster Lee Sedol in a five-game match of the ancient board game [that requires deep insight]).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3月、DeepMindが開発したAIベースのコンピュータプログラム AlphaGo は、深い洞察力を必要とするこの古代ボードゲームの5番勝負で韓国の囲碁の名人、李世乭を破り、世界に衝撃を与えた。</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Pr>
        <w:spacing w:before="0" w:after="0"/>
        <w:ind w:left="397" w:firstLine="0"/>
      </w:pPr>
      <w:r>
        <w:rPr>
          <w:rFonts w:eastAsia="MS Mincho" w:ascii="Times New Roman" w:hAnsi="Times New Roman"/>
          <w:b w:val="0"/>
          <w:i w:val="0"/>
          <w:sz w:val="19"/>
          <w:u w:val="none"/>
          <w:highlight w:val="yellow"/>
        </w:rPr>
        <w:t>AlphaGoが人間のプロ棋士（李世乭）との5番勝負に勝利したこと。</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S[Psychologists [who believe 〈that willpower is a limited resource〉]] V[say] O〈using up our willpower is the main reason [that some of us fail to achieve our goals]〉.</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意志力は限られた資源だと考える心理学者たちは、意志力を使い果たすことが、私たちの一部が目標を達成できない主な理由だと言う。</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20" w:after="80"/>
        <w:ind w:left="397" w:firstLine="0"/>
      </w:pPr>
      <w:r>
        <w:rPr>
          <w:rFonts w:eastAsia="MS Mincho" w:ascii="Times New Roman" w:hAnsi="Times New Roman"/>
          <w:b/>
          <w:i w:val="0"/>
          <w:sz w:val="21"/>
          <w:u w:val="none"/>
          <w:highlight w:val="yellow"/>
        </w:rPr>
        <w:t>ア</w:t>
      </w:r>
      <w:r>
        <w:rPr>
          <w:rFonts w:eastAsia="MS Mincho" w:ascii="Times New Roman" w:hAnsi="Times New Roman"/>
          <w:b w:val="0"/>
          <w:i w:val="0"/>
          <w:sz w:val="18"/>
          <w:u w:val="none"/>
          <w:highlight w:val="yellow"/>
        </w:rPr>
        <w:t xml:space="preserve">　ア（正しい）：allow O to do = SVOC の構造。</w:t>
      </w:r>
    </w:p>
    <w:p>
      <w:pPr>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イ（間違い）：C は「a mysterious force [that...]」全体。</w:t>
      </w:r>
    </w:p>
    <w:p>
      <w:pPr>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V[says] O〈that friends make us feel better〉.</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イ（間違い）：says に対して O が2つ並列（but でつながれた別々の O）。「suggesting の目的語節が2つ並列」ではなく、says の O が並列されている。</w:t>
      </w:r>
    </w:p>
    <w:p>
      <w:pPr>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５ア　６イ　７イ　８イ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physically break through a layer of ice that has formed on the surface of frozen water.</w:t>
      </w:r>
    </w:p>
    <w:p>
      <w:pPr>
        <w:spacing w:before="0" w:after="0"/>
        <w:ind w:left="454" w:firstLine="0"/>
      </w:pPr>
      <w:r>
        <w:rPr>
          <w:rFonts w:eastAsia="MS Mincho" w:ascii="Times New Roman" w:hAnsi="Times New Roman"/>
          <w:b w:val="0"/>
          <w:i w:val="0"/>
          <w:sz w:val="21"/>
          <w:u w:val="none"/>
        </w:rPr>
        <w:t xml:space="preserve">　2.　To start a conversation with someone you do not know well.</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used old-fashioned pronouns and verb endings no longer used today.</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