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Sprint 1 Plan</w:t>
      </w:r>
    </w:p>
    <w:tbl>
      <w:tblPr>
        <w:tblStyle w:val="Table1"/>
        <w:bidiVisual w:val="0"/>
        <w:tblW w:w="3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175"/>
        <w:tblGridChange w:id="0">
          <w:tblGrid>
            <w:gridCol w:w="1680"/>
            <w:gridCol w:w="21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EZ-Recipe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Treegrammars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4/12/17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4/19/17 (Or whatever it says on the slides)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Creating Simple and Accessible Mobile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User story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 a user, I want to be able to navigate the mobile app so that I can use the app.</w:t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7140"/>
        <w:gridCol w:w="1350"/>
        <w:tblGridChange w:id="0">
          <w:tblGrid>
            <w:gridCol w:w="870"/>
            <w:gridCol w:w="7140"/>
            <w:gridCol w:w="13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basics of creating an Android app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hours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pages on the app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hour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buttons to navigate through the pages on the app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hour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Time: 7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User story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 a user, I want to be able to select/type in a list of ingredients so that I can get a list of recipes using those ingredients</w:t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7230"/>
        <w:gridCol w:w="1260"/>
        <w:tblGridChange w:id="0">
          <w:tblGrid>
            <w:gridCol w:w="870"/>
            <w:gridCol w:w="7230"/>
            <w:gridCol w:w="12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form for user to enter ingredients, or a drop down list of suggestions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hour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Perform the search using the Food 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hours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 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Formatting the list of results from the search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hours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Formatting recipes to be displayed on the app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hours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Time: 8 hours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time: 15 hours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Roles and Assignments:</w:t>
      </w: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1875"/>
        <w:gridCol w:w="5130"/>
        <w:tblGridChange w:id="0">
          <w:tblGrid>
            <w:gridCol w:w="2355"/>
            <w:gridCol w:w="1875"/>
            <w:gridCol w:w="51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  <w:rtl w:val="0"/>
              </w:rPr>
              <w:t xml:space="preserve">Thong La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  <w:rtl w:val="0"/>
              </w:rPr>
              <w:t xml:space="preserve">1,2,3,4,5,6,7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  <w:rtl w:val="0"/>
              </w:rPr>
              <w:t xml:space="preserve">Miggy Calleja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  <w:rtl w:val="0"/>
              </w:rPr>
              <w:t xml:space="preserve">1,2,3,4,5,6,7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  <w:rtl w:val="0"/>
              </w:rPr>
              <w:t xml:space="preserve">Deepak Sharma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  <w:rtl w:val="0"/>
              </w:rPr>
              <w:t xml:space="preserve">Scrum Master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  <w:rtl w:val="0"/>
              </w:rPr>
              <w:t xml:space="preserve">1,2,3,4,5,6,7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  <w:rtl w:val="0"/>
              </w:rPr>
              <w:t xml:space="preserve">Brian Liu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  <w:rtl w:val="0"/>
              </w:rPr>
              <w:t xml:space="preserve">1,2,3,4,5,6,7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  <w:rtl w:val="0"/>
              </w:rPr>
              <w:t xml:space="preserve">Dianna Kwan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  <w:rtl w:val="0"/>
              </w:rPr>
              <w:t xml:space="preserve">Product 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4"/>
                <w:szCs w:val="24"/>
                <w:highlight w:val="white"/>
                <w:rtl w:val="0"/>
              </w:rPr>
              <w:t xml:space="preserve">1,2,3,4,5,6,7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highlight w:val="white"/>
          <w:rtl w:val="0"/>
        </w:rPr>
        <w:t xml:space="preserve">Scrum time: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Wednesday 6:00-6:30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Thursday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Friday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