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eastAsia="sr-Latn-R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9">
                      <a:extLst>
                        <a:ext uri="{28A0092B-C50C-407E-A947-70E740481C1C}">
                          <a14:useLocalDpi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58765D" w:rsidP="00BB69BE">
      <w:pPr>
        <w:jc w:val="center"/>
        <w:rPr>
          <w:rFonts w:ascii="Verdana" w:hAnsi="Verdana" w:cs="Times New Roman"/>
          <w:sz w:val="28"/>
          <w:szCs w:val="28"/>
        </w:rPr>
      </w:pPr>
      <w:r>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58765D" w:rsidP="00BB69BE">
      <w:pPr>
        <w:jc w:val="center"/>
        <w:rPr>
          <w:rFonts w:ascii="Verdana" w:hAnsi="Verdana" w:cs="Times New Roman"/>
          <w:b/>
          <w:sz w:val="36"/>
          <w:szCs w:val="40"/>
        </w:rPr>
      </w:pPr>
      <w:r>
        <w:rPr>
          <w:rFonts w:ascii="Times New Roman" w:hAnsi="Times New Roman" w:cs="Times New Roman"/>
          <w:noProof/>
          <w:sz w:val="40"/>
          <w:szCs w:val="48"/>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val="sr-Latn-RS"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D90D6A">
          <w:pPr>
            <w:pStyle w:val="TOC1"/>
            <w:tabs>
              <w:tab w:val="left" w:pos="440"/>
              <w:tab w:val="right" w:leader="dot" w:pos="9968"/>
            </w:tabs>
            <w:rPr>
              <w:rFonts w:eastAsiaTheme="minorEastAsia"/>
              <w:noProof/>
            </w:rPr>
          </w:pPr>
          <w:r w:rsidRPr="00C10DDD">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C10DDD">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8B5DA3">
              <w:rPr>
                <w:noProof/>
                <w:webHidden/>
              </w:rPr>
              <w:t>- 2 -</w:t>
            </w:r>
            <w:r>
              <w:rPr>
                <w:noProof/>
                <w:webHidden/>
              </w:rPr>
              <w:fldChar w:fldCharType="end"/>
            </w:r>
          </w:hyperlink>
        </w:p>
        <w:p w:rsidR="008B5DA3" w:rsidRDefault="0058765D">
          <w:pPr>
            <w:pStyle w:val="TOC1"/>
            <w:tabs>
              <w:tab w:val="left" w:pos="440"/>
              <w:tab w:val="right" w:leader="dot" w:pos="9968"/>
            </w:tabs>
            <w:rPr>
              <w:rFonts w:eastAsiaTheme="minorEastAsia"/>
              <w:noProof/>
            </w:rPr>
          </w:pPr>
          <w:hyperlink w:anchor="_Toc390721247" w:history="1">
            <w:r w:rsidR="008B5DA3" w:rsidRPr="004D6CD9">
              <w:rPr>
                <w:rStyle w:val="Hyperlink"/>
                <w:noProof/>
              </w:rPr>
              <w:t>2.</w:t>
            </w:r>
            <w:r w:rsidR="008B5DA3">
              <w:rPr>
                <w:rFonts w:eastAsiaTheme="minorEastAsia"/>
                <w:noProof/>
              </w:rPr>
              <w:tab/>
            </w:r>
            <w:r w:rsidR="008B5DA3" w:rsidRPr="004D6CD9">
              <w:rPr>
                <w:rStyle w:val="Hyperlink"/>
                <w:noProof/>
              </w:rPr>
              <w:t>MVC obrazac dizajniranja</w:t>
            </w:r>
            <w:r w:rsidR="008B5DA3">
              <w:rPr>
                <w:noProof/>
                <w:webHidden/>
              </w:rPr>
              <w:tab/>
            </w:r>
            <w:r w:rsidR="00D90D6A">
              <w:rPr>
                <w:noProof/>
                <w:webHidden/>
              </w:rPr>
              <w:fldChar w:fldCharType="begin"/>
            </w:r>
            <w:r w:rsidR="008B5DA3">
              <w:rPr>
                <w:noProof/>
                <w:webHidden/>
              </w:rPr>
              <w:instrText xml:space="preserve"> PAGEREF _Toc390721247 \h </w:instrText>
            </w:r>
            <w:r w:rsidR="00D90D6A">
              <w:rPr>
                <w:noProof/>
                <w:webHidden/>
              </w:rPr>
            </w:r>
            <w:r w:rsidR="00D90D6A">
              <w:rPr>
                <w:noProof/>
                <w:webHidden/>
              </w:rPr>
              <w:fldChar w:fldCharType="separate"/>
            </w:r>
            <w:r w:rsidR="008B5DA3">
              <w:rPr>
                <w:noProof/>
                <w:webHidden/>
              </w:rPr>
              <w:t>- 2 -</w:t>
            </w:r>
            <w:r w:rsidR="00D90D6A">
              <w:rPr>
                <w:noProof/>
                <w:webHidden/>
              </w:rPr>
              <w:fldChar w:fldCharType="end"/>
            </w:r>
          </w:hyperlink>
        </w:p>
        <w:p w:rsidR="008B5DA3" w:rsidRDefault="0058765D">
          <w:pPr>
            <w:pStyle w:val="TOC1"/>
            <w:tabs>
              <w:tab w:val="left" w:pos="440"/>
              <w:tab w:val="right" w:leader="dot" w:pos="9968"/>
            </w:tabs>
            <w:rPr>
              <w:rFonts w:eastAsiaTheme="minorEastAsia"/>
              <w:noProof/>
            </w:rPr>
          </w:pPr>
          <w:hyperlink w:anchor="_Toc390721248" w:history="1">
            <w:r w:rsidR="008B5DA3" w:rsidRPr="004D6CD9">
              <w:rPr>
                <w:rStyle w:val="Hyperlink"/>
                <w:noProof/>
              </w:rPr>
              <w:t>3.</w:t>
            </w:r>
            <w:r w:rsidR="008B5DA3">
              <w:rPr>
                <w:rFonts w:eastAsiaTheme="minorEastAsia"/>
                <w:noProof/>
              </w:rPr>
              <w:tab/>
            </w:r>
            <w:r w:rsidR="008B5DA3" w:rsidRPr="004D6CD9">
              <w:rPr>
                <w:rStyle w:val="Hyperlink"/>
                <w:noProof/>
              </w:rPr>
              <w:t>MVC i AngularJS</w:t>
            </w:r>
            <w:r w:rsidR="008B5DA3">
              <w:rPr>
                <w:noProof/>
                <w:webHidden/>
              </w:rPr>
              <w:tab/>
            </w:r>
            <w:r w:rsidR="00D90D6A">
              <w:rPr>
                <w:noProof/>
                <w:webHidden/>
              </w:rPr>
              <w:fldChar w:fldCharType="begin"/>
            </w:r>
            <w:r w:rsidR="008B5DA3">
              <w:rPr>
                <w:noProof/>
                <w:webHidden/>
              </w:rPr>
              <w:instrText xml:space="preserve"> PAGEREF _Toc390721248 \h </w:instrText>
            </w:r>
            <w:r w:rsidR="00D90D6A">
              <w:rPr>
                <w:noProof/>
                <w:webHidden/>
              </w:rPr>
            </w:r>
            <w:r w:rsidR="00D90D6A">
              <w:rPr>
                <w:noProof/>
                <w:webHidden/>
              </w:rPr>
              <w:fldChar w:fldCharType="separate"/>
            </w:r>
            <w:r w:rsidR="008B5DA3">
              <w:rPr>
                <w:noProof/>
                <w:webHidden/>
              </w:rPr>
              <w:t>- 4 -</w:t>
            </w:r>
            <w:r w:rsidR="00D90D6A">
              <w:rPr>
                <w:noProof/>
                <w:webHidden/>
              </w:rPr>
              <w:fldChar w:fldCharType="end"/>
            </w:r>
          </w:hyperlink>
        </w:p>
        <w:p w:rsidR="008B5DA3" w:rsidRDefault="0058765D">
          <w:pPr>
            <w:pStyle w:val="TOC2"/>
            <w:tabs>
              <w:tab w:val="left" w:pos="880"/>
              <w:tab w:val="right" w:leader="dot" w:pos="9968"/>
            </w:tabs>
            <w:rPr>
              <w:rFonts w:eastAsiaTheme="minorEastAsia"/>
              <w:noProof/>
            </w:rPr>
          </w:pPr>
          <w:hyperlink w:anchor="_Toc390721249" w:history="1">
            <w:r w:rsidR="008B5DA3" w:rsidRPr="004D6CD9">
              <w:rPr>
                <w:rStyle w:val="Hyperlink"/>
                <w:noProof/>
              </w:rPr>
              <w:t>3.1.</w:t>
            </w:r>
            <w:r w:rsidR="008B5DA3">
              <w:rPr>
                <w:rFonts w:eastAsiaTheme="minorEastAsia"/>
                <w:noProof/>
              </w:rPr>
              <w:tab/>
            </w:r>
            <w:r w:rsidR="008B5DA3" w:rsidRPr="004D6CD9">
              <w:rPr>
                <w:rStyle w:val="Hyperlink"/>
                <w:noProof/>
              </w:rPr>
              <w:t>Javascript MVC biblioteke</w:t>
            </w:r>
            <w:r w:rsidR="008B5DA3">
              <w:rPr>
                <w:noProof/>
                <w:webHidden/>
              </w:rPr>
              <w:tab/>
            </w:r>
            <w:r w:rsidR="00D90D6A">
              <w:rPr>
                <w:noProof/>
                <w:webHidden/>
              </w:rPr>
              <w:fldChar w:fldCharType="begin"/>
            </w:r>
            <w:r w:rsidR="008B5DA3">
              <w:rPr>
                <w:noProof/>
                <w:webHidden/>
              </w:rPr>
              <w:instrText xml:space="preserve"> PAGEREF _Toc390721249 \h </w:instrText>
            </w:r>
            <w:r w:rsidR="00D90D6A">
              <w:rPr>
                <w:noProof/>
                <w:webHidden/>
              </w:rPr>
            </w:r>
            <w:r w:rsidR="00D90D6A">
              <w:rPr>
                <w:noProof/>
                <w:webHidden/>
              </w:rPr>
              <w:fldChar w:fldCharType="separate"/>
            </w:r>
            <w:r w:rsidR="008B5DA3">
              <w:rPr>
                <w:noProof/>
                <w:webHidden/>
              </w:rPr>
              <w:t>- 4 -</w:t>
            </w:r>
            <w:r w:rsidR="00D90D6A">
              <w:rPr>
                <w:noProof/>
                <w:webHidden/>
              </w:rPr>
              <w:fldChar w:fldCharType="end"/>
            </w:r>
          </w:hyperlink>
        </w:p>
        <w:p w:rsidR="008B5DA3" w:rsidRDefault="0058765D">
          <w:pPr>
            <w:pStyle w:val="TOC2"/>
            <w:tabs>
              <w:tab w:val="left" w:pos="880"/>
              <w:tab w:val="right" w:leader="dot" w:pos="9968"/>
            </w:tabs>
            <w:rPr>
              <w:rFonts w:eastAsiaTheme="minorEastAsia"/>
              <w:noProof/>
            </w:rPr>
          </w:pPr>
          <w:hyperlink w:anchor="_Toc390721250" w:history="1">
            <w:r w:rsidR="008B5DA3" w:rsidRPr="004D6CD9">
              <w:rPr>
                <w:rStyle w:val="Hyperlink"/>
                <w:noProof/>
              </w:rPr>
              <w:t>3.2.</w:t>
            </w:r>
            <w:r w:rsidR="008B5DA3">
              <w:rPr>
                <w:rFonts w:eastAsiaTheme="minorEastAsia"/>
                <w:noProof/>
              </w:rPr>
              <w:tab/>
            </w:r>
            <w:r w:rsidR="008B5DA3" w:rsidRPr="004D6CD9">
              <w:rPr>
                <w:rStyle w:val="Hyperlink"/>
                <w:noProof/>
              </w:rPr>
              <w:t>AngularJS biblioteka</w:t>
            </w:r>
            <w:r w:rsidR="008B5DA3">
              <w:rPr>
                <w:noProof/>
                <w:webHidden/>
              </w:rPr>
              <w:tab/>
            </w:r>
            <w:r w:rsidR="00D90D6A">
              <w:rPr>
                <w:noProof/>
                <w:webHidden/>
              </w:rPr>
              <w:fldChar w:fldCharType="begin"/>
            </w:r>
            <w:r w:rsidR="008B5DA3">
              <w:rPr>
                <w:noProof/>
                <w:webHidden/>
              </w:rPr>
              <w:instrText xml:space="preserve"> PAGEREF _Toc390721250 \h </w:instrText>
            </w:r>
            <w:r w:rsidR="00D90D6A">
              <w:rPr>
                <w:noProof/>
                <w:webHidden/>
              </w:rPr>
            </w:r>
            <w:r w:rsidR="00D90D6A">
              <w:rPr>
                <w:noProof/>
                <w:webHidden/>
              </w:rPr>
              <w:fldChar w:fldCharType="separate"/>
            </w:r>
            <w:r w:rsidR="008B5DA3">
              <w:rPr>
                <w:noProof/>
                <w:webHidden/>
              </w:rPr>
              <w:t>- 4 -</w:t>
            </w:r>
            <w:r w:rsidR="00D90D6A">
              <w:rPr>
                <w:noProof/>
                <w:webHidden/>
              </w:rPr>
              <w:fldChar w:fldCharType="end"/>
            </w:r>
          </w:hyperlink>
        </w:p>
        <w:p w:rsidR="008B5DA3" w:rsidRDefault="0058765D">
          <w:pPr>
            <w:pStyle w:val="TOC2"/>
            <w:tabs>
              <w:tab w:val="left" w:pos="880"/>
              <w:tab w:val="right" w:leader="dot" w:pos="9968"/>
            </w:tabs>
            <w:rPr>
              <w:rFonts w:eastAsiaTheme="minorEastAsia"/>
              <w:noProof/>
            </w:rPr>
          </w:pPr>
          <w:hyperlink w:anchor="_Toc390721251" w:history="1">
            <w:r w:rsidR="008B5DA3" w:rsidRPr="004D6CD9">
              <w:rPr>
                <w:rStyle w:val="Hyperlink"/>
                <w:noProof/>
              </w:rPr>
              <w:t>3.3.</w:t>
            </w:r>
            <w:r w:rsidR="008B5DA3">
              <w:rPr>
                <w:rFonts w:eastAsiaTheme="minorEastAsia"/>
                <w:noProof/>
              </w:rPr>
              <w:tab/>
            </w:r>
            <w:r w:rsidR="008B5DA3" w:rsidRPr="004D6CD9">
              <w:rPr>
                <w:rStyle w:val="Hyperlink"/>
                <w:noProof/>
              </w:rPr>
              <w:t>Osnovni primer AngularJS aplikacije</w:t>
            </w:r>
            <w:r w:rsidR="008B5DA3">
              <w:rPr>
                <w:noProof/>
                <w:webHidden/>
              </w:rPr>
              <w:tab/>
            </w:r>
            <w:r w:rsidR="00D90D6A">
              <w:rPr>
                <w:noProof/>
                <w:webHidden/>
              </w:rPr>
              <w:fldChar w:fldCharType="begin"/>
            </w:r>
            <w:r w:rsidR="008B5DA3">
              <w:rPr>
                <w:noProof/>
                <w:webHidden/>
              </w:rPr>
              <w:instrText xml:space="preserve"> PAGEREF _Toc390721251 \h </w:instrText>
            </w:r>
            <w:r w:rsidR="00D90D6A">
              <w:rPr>
                <w:noProof/>
                <w:webHidden/>
              </w:rPr>
            </w:r>
            <w:r w:rsidR="00D90D6A">
              <w:rPr>
                <w:noProof/>
                <w:webHidden/>
              </w:rPr>
              <w:fldChar w:fldCharType="separate"/>
            </w:r>
            <w:r w:rsidR="008B5DA3">
              <w:rPr>
                <w:noProof/>
                <w:webHidden/>
              </w:rPr>
              <w:t>- 6 -</w:t>
            </w:r>
            <w:r w:rsidR="00D90D6A">
              <w:rPr>
                <w:noProof/>
                <w:webHidden/>
              </w:rPr>
              <w:fldChar w:fldCharType="end"/>
            </w:r>
          </w:hyperlink>
        </w:p>
        <w:p w:rsidR="008B5DA3" w:rsidRDefault="0058765D">
          <w:pPr>
            <w:pStyle w:val="TOC2"/>
            <w:tabs>
              <w:tab w:val="left" w:pos="880"/>
              <w:tab w:val="right" w:leader="dot" w:pos="9968"/>
            </w:tabs>
            <w:rPr>
              <w:rFonts w:eastAsiaTheme="minorEastAsia"/>
              <w:noProof/>
            </w:rPr>
          </w:pPr>
          <w:hyperlink w:anchor="_Toc390721252" w:history="1">
            <w:r w:rsidR="008B5DA3" w:rsidRPr="004D6CD9">
              <w:rPr>
                <w:rStyle w:val="Hyperlink"/>
                <w:noProof/>
              </w:rPr>
              <w:t>3.4.</w:t>
            </w:r>
            <w:r w:rsidR="008B5DA3">
              <w:rPr>
                <w:rFonts w:eastAsiaTheme="minorEastAsia"/>
                <w:noProof/>
              </w:rPr>
              <w:tab/>
            </w:r>
            <w:r w:rsidR="008B5DA3" w:rsidRPr="004D6CD9">
              <w:rPr>
                <w:rStyle w:val="Hyperlink"/>
                <w:noProof/>
              </w:rPr>
              <w:t>Organizacija realne AngularJS aplikacije</w:t>
            </w:r>
            <w:r w:rsidR="008B5DA3">
              <w:rPr>
                <w:noProof/>
                <w:webHidden/>
              </w:rPr>
              <w:tab/>
            </w:r>
            <w:r w:rsidR="00D90D6A">
              <w:rPr>
                <w:noProof/>
                <w:webHidden/>
              </w:rPr>
              <w:fldChar w:fldCharType="begin"/>
            </w:r>
            <w:r w:rsidR="008B5DA3">
              <w:rPr>
                <w:noProof/>
                <w:webHidden/>
              </w:rPr>
              <w:instrText xml:space="preserve"> PAGEREF _Toc390721252 \h </w:instrText>
            </w:r>
            <w:r w:rsidR="00D90D6A">
              <w:rPr>
                <w:noProof/>
                <w:webHidden/>
              </w:rPr>
            </w:r>
            <w:r w:rsidR="00D90D6A">
              <w:rPr>
                <w:noProof/>
                <w:webHidden/>
              </w:rPr>
              <w:fldChar w:fldCharType="separate"/>
            </w:r>
            <w:r w:rsidR="008B5DA3">
              <w:rPr>
                <w:noProof/>
                <w:webHidden/>
              </w:rPr>
              <w:t>- 6 -</w:t>
            </w:r>
            <w:r w:rsidR="00D90D6A">
              <w:rPr>
                <w:noProof/>
                <w:webHidden/>
              </w:rPr>
              <w:fldChar w:fldCharType="end"/>
            </w:r>
          </w:hyperlink>
        </w:p>
        <w:p w:rsidR="00E0062F" w:rsidRDefault="00D90D6A"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58765D"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D90D6A">
        <w:fldChar w:fldCharType="begin"/>
      </w:r>
      <w:r w:rsidR="00E22ABF">
        <w:instrText xml:space="preserve"> REF _Ref390720647 \h </w:instrText>
      </w:r>
      <w:r w:rsidR="00D90D6A">
        <w:fldChar w:fldCharType="separate"/>
      </w:r>
      <w:r w:rsidR="00E22ABF" w:rsidRPr="00E22ABF">
        <w:rPr>
          <w:noProof/>
        </w:rPr>
        <w:t>1</w:t>
      </w:r>
      <w:r w:rsidR="00D90D6A">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eastAsia="sr-Latn-R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r w:rsidRPr="00E22ABF">
        <w:rPr>
          <w:color w:val="auto"/>
        </w:rPr>
        <w:t xml:space="preserve">Slika </w:t>
      </w:r>
      <w:r w:rsidR="00D90D6A" w:rsidRPr="00E22ABF">
        <w:rPr>
          <w:color w:val="auto"/>
        </w:rPr>
        <w:fldChar w:fldCharType="begin"/>
      </w:r>
      <w:r w:rsidRPr="00E22ABF">
        <w:rPr>
          <w:color w:val="auto"/>
        </w:rPr>
        <w:instrText xml:space="preserve"> SEQ Slika \* ARABIC </w:instrText>
      </w:r>
      <w:r w:rsidR="00D90D6A" w:rsidRPr="00E22ABF">
        <w:rPr>
          <w:color w:val="auto"/>
        </w:rPr>
        <w:fldChar w:fldCharType="separate"/>
      </w:r>
      <w:r w:rsidR="00686445">
        <w:rPr>
          <w:noProof/>
          <w:color w:val="auto"/>
        </w:rPr>
        <w:t>1</w:t>
      </w:r>
      <w:r w:rsidR="00D90D6A" w:rsidRPr="00E22ABF">
        <w:rPr>
          <w:color w:val="auto"/>
        </w:rPr>
        <w:fldChar w:fldCharType="end"/>
      </w:r>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Pr>
          <w:lang w:val="en-US"/>
        </w:rPr>
        <w:t>[</w:t>
      </w:r>
      <w:r w:rsidR="00AB6739" w:rsidRPr="00AB6739">
        <w:rPr>
          <w:highlight w:val="red"/>
          <w:lang w:val="en-US"/>
        </w:rPr>
        <w:t>x</w:t>
      </w:r>
      <w:r w:rsidR="00AB6739">
        <w:rPr>
          <w:lang w:val="en-US"/>
        </w:rPr>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3" w:name="_Toc390721248"/>
      <w:r>
        <w:rPr>
          <w:color w:val="auto"/>
        </w:rPr>
        <w:t xml:space="preserve">MVC i </w:t>
      </w:r>
      <w:r w:rsidRPr="008F0F3C">
        <w:rPr>
          <w:i/>
          <w:color w:val="auto"/>
        </w:rPr>
        <w:t>AngularJS</w:t>
      </w:r>
      <w:bookmarkEnd w:id="3"/>
    </w:p>
    <w:p w:rsidR="005245EF" w:rsidRPr="008D6696" w:rsidRDefault="000753C2" w:rsidP="00325001">
      <w:pPr>
        <w:pStyle w:val="Heading2"/>
        <w:numPr>
          <w:ilvl w:val="1"/>
          <w:numId w:val="32"/>
        </w:numPr>
        <w:rPr>
          <w:color w:val="auto"/>
        </w:rPr>
      </w:pPr>
      <w:bookmarkStart w:id="4" w:name="_Toc390721249"/>
      <w:r w:rsidRPr="008F0F3C">
        <w:rPr>
          <w:i/>
          <w:color w:val="auto"/>
        </w:rPr>
        <w:t>Javascript</w:t>
      </w:r>
      <w:r w:rsidRPr="008D6696">
        <w:rPr>
          <w:color w:val="auto"/>
        </w:rPr>
        <w:t xml:space="preserve"> MVC biblioteke</w:t>
      </w:r>
      <w:bookmarkEnd w:id="4"/>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5" w:name="_Toc390721250"/>
      <w:r w:rsidRPr="008F0F3C">
        <w:rPr>
          <w:i/>
          <w:color w:val="auto"/>
        </w:rPr>
        <w:t>AngularJS</w:t>
      </w:r>
      <w:r>
        <w:rPr>
          <w:color w:val="auto"/>
        </w:rPr>
        <w:t xml:space="preserve"> biblioteka</w:t>
      </w:r>
      <w:bookmarkEnd w:id="5"/>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D90D6A">
        <w:fldChar w:fldCharType="begin"/>
      </w:r>
      <w:r w:rsidR="00272242">
        <w:instrText xml:space="preserve"> REF _Ref390721472 \h </w:instrText>
      </w:r>
      <w:r w:rsidR="00D90D6A">
        <w:fldChar w:fldCharType="separate"/>
      </w:r>
      <w:r w:rsidR="00272242" w:rsidRPr="00272242">
        <w:rPr>
          <w:noProof/>
        </w:rPr>
        <w:t>2</w:t>
      </w:r>
      <w:r w:rsidR="00D90D6A">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njihovoj </w:t>
      </w:r>
      <w:r w:rsidR="00C062F2">
        <w:lastRenderedPageBreak/>
        <w:t>učestalosti u pretraživanjima na Google internet pretraživaču.</w:t>
      </w:r>
      <w:r w:rsidR="005B7C3F">
        <w:t xml:space="preserve"> </w:t>
      </w:r>
      <w:r w:rsidR="00B132EA">
        <w:t>Grafik je dobijen na sajtu Google Trends (</w:t>
      </w:r>
      <w:hyperlink r:id="rId11"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lang w:eastAsia="sr-Latn-RS"/>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6" w:name="_Ref390721472"/>
      <w:r w:rsidRPr="00272242">
        <w:rPr>
          <w:color w:val="auto"/>
        </w:rPr>
        <w:t xml:space="preserve">Slika </w:t>
      </w:r>
      <w:r w:rsidR="00D90D6A" w:rsidRPr="00272242">
        <w:rPr>
          <w:color w:val="auto"/>
        </w:rPr>
        <w:fldChar w:fldCharType="begin"/>
      </w:r>
      <w:r w:rsidRPr="00272242">
        <w:rPr>
          <w:color w:val="auto"/>
        </w:rPr>
        <w:instrText xml:space="preserve"> SEQ Slika \* ARABIC </w:instrText>
      </w:r>
      <w:r w:rsidR="00D90D6A" w:rsidRPr="00272242">
        <w:rPr>
          <w:color w:val="auto"/>
        </w:rPr>
        <w:fldChar w:fldCharType="separate"/>
      </w:r>
      <w:r w:rsidR="00686445">
        <w:rPr>
          <w:noProof/>
          <w:color w:val="auto"/>
        </w:rPr>
        <w:t>2</w:t>
      </w:r>
      <w:r w:rsidR="00D90D6A" w:rsidRPr="00272242">
        <w:rPr>
          <w:color w:val="auto"/>
        </w:rPr>
        <w:fldChar w:fldCharType="end"/>
      </w:r>
      <w:bookmarkEnd w:id="6"/>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rPr>
          <w:lang w:val="en-US"/>
        </w:rPr>
        <w:t>[</w:t>
      </w:r>
      <w:r w:rsidR="00D44176" w:rsidRPr="00D44176">
        <w:rPr>
          <w:highlight w:val="red"/>
          <w:lang w:val="en-US"/>
        </w:rPr>
        <w:t>x</w:t>
      </w:r>
      <w:r w:rsidR="00D44176">
        <w:rPr>
          <w:lang w:val="en-US"/>
        </w:rPr>
        <w:t>]</w:t>
      </w:r>
      <w:r w:rsidR="000D092E">
        <w:t>.</w:t>
      </w:r>
      <w:r w:rsidR="005E2747">
        <w:t xml:space="preserve"> Zahvaljujući DI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D90D6A">
        <w:fldChar w:fldCharType="begin"/>
      </w:r>
      <w:r w:rsidR="00E36070">
        <w:instrText xml:space="preserve"> REF _Ref390721538 \h </w:instrText>
      </w:r>
      <w:r w:rsidR="00D90D6A">
        <w:fldChar w:fldCharType="separate"/>
      </w:r>
      <w:r w:rsidR="00E36070" w:rsidRPr="00E36070">
        <w:rPr>
          <w:noProof/>
        </w:rPr>
        <w:t>3</w:t>
      </w:r>
      <w:r w:rsidR="00D90D6A">
        <w:fldChar w:fldCharType="end"/>
      </w:r>
      <w:r w:rsidR="00E36070">
        <w:rPr>
          <w:lang w:val="en-US"/>
        </w:rPr>
        <w:t xml:space="preserve"> </w:t>
      </w:r>
      <w:r w:rsidR="00CB3A97">
        <w:t>prikazan je jedan jednolinijski izraz i njegov rezultat.</w:t>
      </w:r>
    </w:p>
    <w:p w:rsidR="00E36070" w:rsidRDefault="002A01F6" w:rsidP="00BA5257">
      <w:pPr>
        <w:keepNext/>
        <w:spacing w:after="0"/>
        <w:jc w:val="center"/>
      </w:pPr>
      <w:r>
        <w:rPr>
          <w:noProof/>
          <w:lang w:eastAsia="sr-Latn-RS"/>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7" w:name="_Ref390721538"/>
      <w:r w:rsidRPr="00E36070">
        <w:rPr>
          <w:color w:val="auto"/>
        </w:rPr>
        <w:t xml:space="preserve">Slika </w:t>
      </w:r>
      <w:r w:rsidR="00D90D6A" w:rsidRPr="00E36070">
        <w:rPr>
          <w:color w:val="auto"/>
        </w:rPr>
        <w:fldChar w:fldCharType="begin"/>
      </w:r>
      <w:r w:rsidRPr="00E36070">
        <w:rPr>
          <w:color w:val="auto"/>
        </w:rPr>
        <w:instrText xml:space="preserve"> SEQ Slika \* ARABIC </w:instrText>
      </w:r>
      <w:r w:rsidR="00D90D6A" w:rsidRPr="00E36070">
        <w:rPr>
          <w:color w:val="auto"/>
        </w:rPr>
        <w:fldChar w:fldCharType="separate"/>
      </w:r>
      <w:r w:rsidR="00686445">
        <w:rPr>
          <w:noProof/>
          <w:color w:val="auto"/>
        </w:rPr>
        <w:t>3</w:t>
      </w:r>
      <w:r w:rsidR="00D90D6A" w:rsidRPr="00E36070">
        <w:rPr>
          <w:color w:val="auto"/>
        </w:rPr>
        <w:fldChar w:fldCharType="end"/>
      </w:r>
      <w:bookmarkEnd w:id="7"/>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Pr>
          <w:lang w:val="en-US"/>
        </w:rPr>
        <w:t>[</w:t>
      </w:r>
      <w:r w:rsidRPr="00CB3A97">
        <w:rPr>
          <w:highlight w:val="red"/>
          <w:lang w:val="en-US"/>
        </w:rPr>
        <w:t>x</w:t>
      </w:r>
      <w:r>
        <w:rPr>
          <w:lang w:val="en-US"/>
        </w:rPr>
        <w:t>].</w:t>
      </w:r>
    </w:p>
    <w:p w:rsidR="008D6696" w:rsidRDefault="008D6696" w:rsidP="00325001">
      <w:pPr>
        <w:pStyle w:val="Heading2"/>
        <w:numPr>
          <w:ilvl w:val="1"/>
          <w:numId w:val="32"/>
        </w:numPr>
        <w:rPr>
          <w:color w:val="auto"/>
        </w:rPr>
      </w:pPr>
      <w:bookmarkStart w:id="8"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8"/>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D90D6A">
        <w:rPr>
          <w:lang w:val="en-US"/>
        </w:rPr>
        <w:fldChar w:fldCharType="begin"/>
      </w:r>
      <w:r w:rsidR="00B10AF2">
        <w:instrText xml:space="preserve"> REF _Ref390721718 \h </w:instrText>
      </w:r>
      <w:r w:rsidR="00D90D6A">
        <w:rPr>
          <w:lang w:val="en-US"/>
        </w:rPr>
      </w:r>
      <w:r w:rsidR="00D90D6A">
        <w:rPr>
          <w:lang w:val="en-US"/>
        </w:rPr>
        <w:fldChar w:fldCharType="separate"/>
      </w:r>
      <w:r w:rsidR="00B10AF2" w:rsidRPr="007831CB">
        <w:rPr>
          <w:noProof/>
        </w:rPr>
        <w:t>4</w:t>
      </w:r>
      <w:r w:rsidR="00D90D6A">
        <w:rPr>
          <w:lang w:val="en-US"/>
        </w:rPr>
        <w:fldChar w:fldCharType="end"/>
      </w:r>
      <w:r w:rsidR="009B0068">
        <w:rPr>
          <w:lang w:val="en-US"/>
        </w:rPr>
        <w:t xml:space="preserve"> prikazana je </w:t>
      </w:r>
      <w:r w:rsidR="009B0068">
        <w:t>'Zdravo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eastAsia="sr-Latn-RS"/>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4">
                      <a:extLst>
                        <a:ext uri="{28A0092B-C50C-407E-A947-70E740481C1C}">
                          <a14:useLocalDpi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9" w:name="_Ref390721718"/>
      <w:r w:rsidRPr="007831CB">
        <w:rPr>
          <w:color w:val="auto"/>
        </w:rPr>
        <w:t xml:space="preserve">Slika </w:t>
      </w:r>
      <w:r w:rsidR="00D90D6A" w:rsidRPr="007831CB">
        <w:rPr>
          <w:color w:val="auto"/>
        </w:rPr>
        <w:fldChar w:fldCharType="begin"/>
      </w:r>
      <w:r w:rsidRPr="007831CB">
        <w:rPr>
          <w:color w:val="auto"/>
        </w:rPr>
        <w:instrText xml:space="preserve"> SEQ Slika \* ARABIC </w:instrText>
      </w:r>
      <w:r w:rsidR="00D90D6A" w:rsidRPr="007831CB">
        <w:rPr>
          <w:color w:val="auto"/>
        </w:rPr>
        <w:fldChar w:fldCharType="separate"/>
      </w:r>
      <w:r w:rsidR="00686445">
        <w:rPr>
          <w:noProof/>
          <w:color w:val="auto"/>
        </w:rPr>
        <w:t>4</w:t>
      </w:r>
      <w:r w:rsidR="00D90D6A" w:rsidRPr="007831CB">
        <w:rPr>
          <w:color w:val="auto"/>
        </w:rPr>
        <w:fldChar w:fldCharType="end"/>
      </w:r>
      <w:bookmarkEnd w:id="9"/>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0" w:name="_Toc390721252"/>
      <w:r w:rsidRPr="001E4771">
        <w:rPr>
          <w:color w:val="auto"/>
        </w:rPr>
        <w:t xml:space="preserve">Organizacija realne </w:t>
      </w:r>
      <w:r w:rsidRPr="00B924DA">
        <w:rPr>
          <w:i/>
          <w:color w:val="auto"/>
        </w:rPr>
        <w:t>AngularJS</w:t>
      </w:r>
      <w:r w:rsidRPr="001E4771">
        <w:rPr>
          <w:color w:val="auto"/>
        </w:rPr>
        <w:t xml:space="preserve"> aplikacije</w:t>
      </w:r>
      <w:bookmarkEnd w:id="10"/>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Pr>
          <w:lang w:val="en-US"/>
        </w:rPr>
        <w:t>[</w:t>
      </w:r>
      <w:r w:rsidR="0034024A" w:rsidRPr="00CB3A97">
        <w:rPr>
          <w:highlight w:val="red"/>
          <w:lang w:val="en-US"/>
        </w:rPr>
        <w:t>x</w:t>
      </w:r>
      <w:r w:rsidR="0034024A">
        <w:rPr>
          <w:lang w:val="en-US"/>
        </w:rPr>
        <w:t>]</w:t>
      </w:r>
      <w:r w:rsidR="0034024A">
        <w:t xml:space="preserve"> (</w:t>
      </w:r>
      <w:hyperlink r:id="rId15"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rPr>
          <w:lang w:val="en-US"/>
        </w:rPr>
      </w:pPr>
      <w:r>
        <w:t xml:space="preserve">Nakon što se projekat skine i izvrše sva podešavanja opisana na </w:t>
      </w:r>
      <w:r>
        <w:rPr>
          <w:lang w:val="en-US"/>
        </w:rPr>
        <w:t>[</w:t>
      </w:r>
      <w:r w:rsidRPr="00CB3A97">
        <w:rPr>
          <w:highlight w:val="red"/>
          <w:lang w:val="en-US"/>
        </w:rPr>
        <w:t>x</w:t>
      </w:r>
      <w:r>
        <w:rPr>
          <w:lang w:val="en-US"/>
        </w:rPr>
        <w:t>], dobija se struktura projekta kao na slici</w:t>
      </w:r>
      <w:r w:rsidR="00B77924">
        <w:rPr>
          <w:lang w:val="en-US"/>
        </w:rPr>
        <w:t xml:space="preserve"> </w:t>
      </w:r>
      <w:r w:rsidR="00D90D6A">
        <w:rPr>
          <w:lang w:val="en-US"/>
        </w:rPr>
        <w:fldChar w:fldCharType="begin"/>
      </w:r>
      <w:r w:rsidR="00B77924">
        <w:rPr>
          <w:lang w:val="en-US"/>
        </w:rPr>
        <w:instrText xml:space="preserve"> REF _Ref390721808 \h </w:instrText>
      </w:r>
      <w:r w:rsidR="00D90D6A">
        <w:rPr>
          <w:lang w:val="en-US"/>
        </w:rPr>
      </w:r>
      <w:r w:rsidR="00D90D6A">
        <w:rPr>
          <w:lang w:val="en-US"/>
        </w:rPr>
        <w:fldChar w:fldCharType="separate"/>
      </w:r>
      <w:r w:rsidR="00B77924" w:rsidRPr="00B77924">
        <w:rPr>
          <w:noProof/>
        </w:rPr>
        <w:t>5</w:t>
      </w:r>
      <w:r w:rsidR="00D90D6A">
        <w:rPr>
          <w:lang w:val="en-US"/>
        </w:rPr>
        <w:fldChar w:fldCharType="end"/>
      </w:r>
      <w:r>
        <w:rPr>
          <w:lang w:val="en-US"/>
        </w:rPr>
        <w:t>.</w:t>
      </w:r>
      <w:r w:rsidR="00A2008E">
        <w:rPr>
          <w:lang w:val="en-US"/>
        </w:rPr>
        <w:t xml:space="preserve"> U levom delu slike prikazan je celokupni sadržaj projekta. Datoteka </w:t>
      </w:r>
      <w:r w:rsidR="00A2008E">
        <w:rPr>
          <w:i/>
          <w:lang w:val="en-US"/>
        </w:rPr>
        <w:t>test</w:t>
      </w:r>
      <w:r w:rsidR="00A2008E">
        <w:rPr>
          <w:lang w:val="en-US"/>
        </w:rPr>
        <w:t xml:space="preserve"> sadrži dokumente vezane za testiranje aplikacije (što nije predmet ovog rada). U datoteci </w:t>
      </w:r>
      <w:r w:rsidR="00A2008E">
        <w:rPr>
          <w:i/>
          <w:lang w:val="en-US"/>
        </w:rPr>
        <w:t>app</w:t>
      </w:r>
      <w:r w:rsidR="00A2008E">
        <w:rPr>
          <w:lang w:val="en-US"/>
        </w:rPr>
        <w:t xml:space="preserve"> će se nalaziti aplikacija, dok su ostale datoteke i dokumenti konfiguracione prirode</w:t>
      </w:r>
      <w:r w:rsidR="00187ED8">
        <w:rPr>
          <w:lang w:val="en-US"/>
        </w:rPr>
        <w:t xml:space="preserve"> (i neće biti razmatrani u nastavku)</w:t>
      </w:r>
      <w:r w:rsidR="00A2008E">
        <w:rPr>
          <w:lang w:val="en-US"/>
        </w:rPr>
        <w:t>.</w:t>
      </w:r>
      <w:r w:rsidR="003B2F70">
        <w:rPr>
          <w:lang w:val="en-US"/>
        </w:rPr>
        <w:t xml:space="preserve"> Prva datoteka unutar </w:t>
      </w:r>
      <w:r w:rsidR="003B2F70">
        <w:rPr>
          <w:i/>
          <w:lang w:val="en-US"/>
        </w:rPr>
        <w:t>app</w:t>
      </w:r>
      <w:r w:rsidR="003B2F70">
        <w:rPr>
          <w:lang w:val="en-US"/>
        </w:rPr>
        <w:t xml:space="preserve"> datoteke je </w:t>
      </w:r>
      <w:r w:rsidR="003B2F70">
        <w:rPr>
          <w:i/>
          <w:lang w:val="en-US"/>
        </w:rPr>
        <w:t>bower_components</w:t>
      </w:r>
      <w:r w:rsidR="003B2F70">
        <w:rPr>
          <w:lang w:val="en-US"/>
        </w:rPr>
        <w:t xml:space="preserve"> u kojoj se nalaze </w:t>
      </w:r>
      <w:r w:rsidR="003B2F70" w:rsidRPr="00B924DA">
        <w:rPr>
          <w:i/>
          <w:lang w:val="en-US"/>
        </w:rPr>
        <w:t>AngularJS</w:t>
      </w:r>
      <w:r w:rsidR="003B2F70">
        <w:rPr>
          <w:lang w:val="en-US"/>
        </w:rPr>
        <w:t xml:space="preserve"> komponente. Na primer, centralni modul </w:t>
      </w:r>
      <w:r w:rsidR="003B2F70" w:rsidRPr="00B924DA">
        <w:rPr>
          <w:i/>
          <w:lang w:val="en-US"/>
        </w:rPr>
        <w:t>Angular</w:t>
      </w:r>
      <w:r w:rsidR="003B2F70">
        <w:rPr>
          <w:lang w:val="en-US"/>
        </w:rPr>
        <w:t xml:space="preserve"> biblioteke se nalazi u dokumentima </w:t>
      </w:r>
      <w:r w:rsidR="003B2F70">
        <w:rPr>
          <w:i/>
          <w:lang w:val="en-US"/>
        </w:rPr>
        <w:t xml:space="preserve">angular.js </w:t>
      </w:r>
      <w:r w:rsidR="003B2F70">
        <w:rPr>
          <w:lang w:val="en-US"/>
        </w:rPr>
        <w:t xml:space="preserve">i </w:t>
      </w:r>
      <w:r w:rsidR="003B2F70">
        <w:rPr>
          <w:i/>
          <w:lang w:val="en-US"/>
        </w:rPr>
        <w:t>angular.min.</w:t>
      </w:r>
      <w:r w:rsidR="003B2F70" w:rsidRPr="003B2F70">
        <w:rPr>
          <w:i/>
        </w:rPr>
        <w:t>js</w:t>
      </w:r>
      <w:r w:rsidR="003B2F70">
        <w:t xml:space="preserve"> unutar datoteke</w:t>
      </w:r>
      <w:r w:rsidR="003B2F70">
        <w:rPr>
          <w:lang w:val="en-US"/>
        </w:rPr>
        <w:t xml:space="preserve"> </w:t>
      </w:r>
      <w:r w:rsidR="003B2F70">
        <w:rPr>
          <w:i/>
          <w:lang w:val="en-US"/>
        </w:rPr>
        <w:t>angular</w:t>
      </w:r>
      <w:r w:rsidR="003B2F70">
        <w:rPr>
          <w:lang w:val="en-US"/>
        </w:rPr>
        <w:t>.</w:t>
      </w:r>
      <w:r w:rsidR="00CF70E2">
        <w:rPr>
          <w:lang w:val="en-US"/>
        </w:rPr>
        <w:t xml:space="preserve"> Ipak, centralni deo korisničke aplikacije nalaziće se u datoteci </w:t>
      </w:r>
      <w:r w:rsidR="00CF70E2">
        <w:rPr>
          <w:i/>
          <w:lang w:val="en-US"/>
        </w:rPr>
        <w:t>js</w:t>
      </w:r>
      <w:r w:rsidR="00CF70E2">
        <w:rPr>
          <w:lang w:val="en-US"/>
        </w:rPr>
        <w:t xml:space="preserve"> (na slici desno)</w:t>
      </w:r>
      <w:r w:rsidR="00623B5F">
        <w:rPr>
          <w:lang w:val="en-US"/>
        </w:rPr>
        <w:t xml:space="preserve">. Pošto se pomoću </w:t>
      </w:r>
      <w:r w:rsidR="00623B5F" w:rsidRPr="00B924DA">
        <w:rPr>
          <w:i/>
          <w:lang w:val="en-US"/>
        </w:rPr>
        <w:t>AngularJS</w:t>
      </w:r>
      <w:r w:rsidR="00623B5F">
        <w:rPr>
          <w:lang w:val="en-US"/>
        </w:rPr>
        <w:t xml:space="preserve"> biblioteke kreiraju jednostrane aplikacije, dokument </w:t>
      </w:r>
      <w:r w:rsidR="00623B5F">
        <w:rPr>
          <w:i/>
          <w:lang w:val="en-US"/>
        </w:rPr>
        <w:t>index.html</w:t>
      </w:r>
      <w:r w:rsidR="00623B5F">
        <w:rPr>
          <w:lang w:val="en-US"/>
        </w:rPr>
        <w:t xml:space="preserve"> će biti osnovna strana aplikacije. Njeni delovi će se menjati delovima koji su smešteni u HTML dokumenta unutar datoteka </w:t>
      </w:r>
      <w:r w:rsidR="00623B5F">
        <w:rPr>
          <w:i/>
          <w:lang w:val="en-US"/>
        </w:rPr>
        <w:t>partials</w:t>
      </w:r>
      <w:r w:rsidR="00623B5F">
        <w:rPr>
          <w:lang w:val="en-US"/>
        </w:rPr>
        <w:t>.</w:t>
      </w:r>
      <w:r w:rsidR="00DD1095">
        <w:rPr>
          <w:lang w:val="en-US"/>
        </w:rPr>
        <w:t xml:space="preserve"> Ovako organizovan projekat biće polazna tačka za razvoj realne aplikacije u sekciji 4</w:t>
      </w:r>
      <w:r w:rsidR="003F0D50">
        <w:rPr>
          <w:lang w:val="en-US"/>
        </w:rPr>
        <w:t xml:space="preserve">, koji će </w:t>
      </w:r>
      <w:r w:rsidR="003B3AFF">
        <w:rPr>
          <w:lang w:val="en-US"/>
        </w:rPr>
        <w:t>bi</w:t>
      </w:r>
      <w:r w:rsidR="003F0D50">
        <w:rPr>
          <w:lang w:val="en-US"/>
        </w:rPr>
        <w:t xml:space="preserve">ti </w:t>
      </w:r>
      <w:r w:rsidR="003B3AFF">
        <w:rPr>
          <w:lang w:val="en-US"/>
        </w:rPr>
        <w:t>prikazan kroz korake</w:t>
      </w:r>
      <w:r w:rsidR="003F0D50">
        <w:rPr>
          <w:lang w:val="en-US"/>
        </w:rPr>
        <w:t>.</w:t>
      </w:r>
    </w:p>
    <w:p w:rsidR="00B77924" w:rsidRDefault="00A2008E" w:rsidP="00B77924">
      <w:pPr>
        <w:keepNext/>
        <w:spacing w:after="0"/>
        <w:jc w:val="both"/>
      </w:pPr>
      <w:r>
        <w:rPr>
          <w:noProof/>
          <w:lang w:eastAsia="sr-Latn-RS"/>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6">
                      <a:extLst>
                        <a:ext uri="{28A0092B-C50C-407E-A947-70E740481C1C}">
                          <a14:useLocalDpi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1" w:name="_Ref390721808"/>
      <w:r w:rsidRPr="00B77924">
        <w:rPr>
          <w:color w:val="auto"/>
        </w:rPr>
        <w:t xml:space="preserve">Slika </w:t>
      </w:r>
      <w:r w:rsidR="00D90D6A" w:rsidRPr="00B77924">
        <w:rPr>
          <w:color w:val="auto"/>
        </w:rPr>
        <w:fldChar w:fldCharType="begin"/>
      </w:r>
      <w:r w:rsidRPr="00B77924">
        <w:rPr>
          <w:color w:val="auto"/>
        </w:rPr>
        <w:instrText xml:space="preserve"> SEQ Slika \* ARABIC </w:instrText>
      </w:r>
      <w:r w:rsidR="00D90D6A" w:rsidRPr="00B77924">
        <w:rPr>
          <w:color w:val="auto"/>
        </w:rPr>
        <w:fldChar w:fldCharType="separate"/>
      </w:r>
      <w:r w:rsidR="00686445">
        <w:rPr>
          <w:noProof/>
          <w:color w:val="auto"/>
        </w:rPr>
        <w:t>5</w:t>
      </w:r>
      <w:r w:rsidR="00D90D6A" w:rsidRPr="00B77924">
        <w:rPr>
          <w:color w:val="auto"/>
        </w:rPr>
        <w:fldChar w:fldCharType="end"/>
      </w:r>
      <w:bookmarkEnd w:id="11"/>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r w:rsidRPr="005077A3">
        <w:rPr>
          <w:color w:val="auto"/>
        </w:rPr>
        <w:lastRenderedPageBreak/>
        <w:t>Razvoj realne aplikacije</w:t>
      </w:r>
    </w:p>
    <w:p w:rsidR="00B86866" w:rsidRPr="00DE57E7"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B86866" w:rsidRDefault="00B86866" w:rsidP="00B86866">
      <w:r>
        <w:t xml:space="preserve"> App Kontroleri, servisi , $, index.html</w:t>
      </w:r>
    </w:p>
    <w:p w:rsidR="00DE57E7" w:rsidRDefault="00DE57E7" w:rsidP="00DE57E7">
      <w:pPr>
        <w:keepNext/>
        <w:jc w:val="center"/>
      </w:pPr>
      <w:r>
        <w:rPr>
          <w:noProof/>
          <w:lang w:eastAsia="sr-Latn-RS"/>
        </w:rPr>
        <w:drawing>
          <wp:inline distT="0" distB="0" distL="0" distR="0" wp14:anchorId="2950E8EA" wp14:editId="20040F42">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a:extLst>
                        <a:ext uri="{28A0092B-C50C-407E-A947-70E740481C1C}">
                          <a14:useLocalDpi xmlns:a14="http://schemas.microsoft.com/office/drawing/2010/main" val="0"/>
                        </a:ext>
                      </a:extLst>
                    </a:blip>
                    <a:stretch>
                      <a:fillRect/>
                    </a:stretch>
                  </pic:blipFill>
                  <pic:spPr>
                    <a:xfrm>
                      <a:off x="0" y="0"/>
                      <a:ext cx="4533334" cy="3184314"/>
                    </a:xfrm>
                    <a:prstGeom prst="rect">
                      <a:avLst/>
                    </a:prstGeom>
                  </pic:spPr>
                </pic:pic>
              </a:graphicData>
            </a:graphic>
          </wp:inline>
        </w:drawing>
      </w:r>
    </w:p>
    <w:p w:rsidR="00DE57E7" w:rsidRPr="00DE57E7" w:rsidRDefault="00DE57E7" w:rsidP="00DE57E7">
      <w:pPr>
        <w:pStyle w:val="Caption"/>
        <w:jc w:val="center"/>
        <w:rPr>
          <w:color w:val="auto"/>
        </w:rPr>
      </w:pPr>
      <w:r w:rsidRPr="00DE57E7">
        <w:rPr>
          <w:color w:val="auto"/>
        </w:rPr>
        <w:t xml:space="preserve">Slika </w:t>
      </w:r>
      <w:r w:rsidRPr="00DE57E7">
        <w:rPr>
          <w:color w:val="auto"/>
        </w:rPr>
        <w:fldChar w:fldCharType="begin"/>
      </w:r>
      <w:r w:rsidRPr="00DE57E7">
        <w:rPr>
          <w:color w:val="auto"/>
        </w:rPr>
        <w:instrText xml:space="preserve"> SEQ Slika \* ARABIC </w:instrText>
      </w:r>
      <w:r w:rsidRPr="00DE57E7">
        <w:rPr>
          <w:color w:val="auto"/>
        </w:rPr>
        <w:fldChar w:fldCharType="separate"/>
      </w:r>
      <w:r w:rsidR="00686445">
        <w:rPr>
          <w:noProof/>
          <w:color w:val="auto"/>
        </w:rPr>
        <w:t>6</w:t>
      </w:r>
      <w:r w:rsidRPr="00DE57E7">
        <w:rPr>
          <w:color w:val="auto"/>
        </w:rPr>
        <w:fldChar w:fldCharType="end"/>
      </w:r>
      <w:r w:rsidRPr="00DE57E7">
        <w:rPr>
          <w:color w:val="auto"/>
        </w:rPr>
        <w:t xml:space="preserve"> – Osnovna </w:t>
      </w:r>
      <w:r w:rsidR="00686445">
        <w:rPr>
          <w:color w:val="auto"/>
        </w:rPr>
        <w:t>stranica</w:t>
      </w:r>
      <w:bookmarkStart w:id="12" w:name="_GoBack"/>
      <w:bookmarkEnd w:id="12"/>
      <w:r w:rsidRPr="00DE57E7">
        <w:rPr>
          <w:color w:val="auto"/>
        </w:rPr>
        <w:t xml:space="preserve"> jednostrane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8"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9"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686445" w:rsidP="00DD3193">
      <w:pPr>
        <w:jc w:val="both"/>
      </w:pPr>
      <w:r>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mso-position-horizontal-relative:text;mso-position-vertical-relative:text" stroked="f">
            <v:textbox style="mso-fit-shape-to-text:t" inset="0,0,0,0">
              <w:txbxContent>
                <w:p w:rsidR="00686445" w:rsidRPr="00686445" w:rsidRDefault="00686445" w:rsidP="00686445">
                  <w:pPr>
                    <w:pStyle w:val="Caption"/>
                    <w:jc w:val="center"/>
                    <w:rPr>
                      <w:noProof/>
                      <w:color w:val="auto"/>
                    </w:rPr>
                  </w:pPr>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sidRPr="00686445">
                    <w:rPr>
                      <w:noProof/>
                      <w:color w:val="auto"/>
                    </w:rPr>
                    <w:t>7</w:t>
                  </w:r>
                  <w:r w:rsidRPr="00686445">
                    <w:rPr>
                      <w:color w:val="auto"/>
                    </w:rPr>
                    <w:fldChar w:fldCharType="end"/>
                  </w:r>
                  <w:r w:rsidRPr="00686445">
                    <w:rPr>
                      <w:color w:val="auto"/>
                    </w:rPr>
                    <w:t xml:space="preserve"> – Rutiranje aplikacije</w:t>
                  </w:r>
                </w:p>
              </w:txbxContent>
            </v:textbox>
            <w10:wrap type="square"/>
          </v:shape>
        </w:pict>
      </w:r>
      <w:r w:rsidR="003154F3">
        <w:rPr>
          <w:noProof/>
          <w:lang w:eastAsia="sr-Latn-RS"/>
        </w:rPr>
        <w:drawing>
          <wp:anchor distT="0" distB="0" distL="114300" distR="114300" simplePos="0" relativeHeight="251661312" behindDoc="0" locked="0" layoutInCell="1" allowOverlap="1" wp14:anchorId="06EF9CBF" wp14:editId="315D0F59">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0">
                      <a:extLst>
                        <a:ext uri="{28A0092B-C50C-407E-A947-70E740481C1C}">
                          <a14:useLocalDpi xmlns:a14="http://schemas.microsoft.com/office/drawing/2010/main" val="0"/>
                        </a:ext>
                      </a:extLst>
                    </a:blip>
                    <a:stretch>
                      <a:fillRect/>
                    </a:stretch>
                  </pic:blipFill>
                  <pic:spPr>
                    <a:xfrm>
                      <a:off x="0" y="0"/>
                      <a:ext cx="3409950" cy="2731135"/>
                    </a:xfrm>
                    <a:prstGeom prst="rect">
                      <a:avLst/>
                    </a:prstGeom>
                  </pic:spPr>
                </pic:pic>
              </a:graphicData>
            </a:graphic>
            <wp14:sizeRelH relativeFrom="page">
              <wp14:pctWidth>0</wp14:pctWidth>
            </wp14:sizeRelH>
            <wp14:sizeRelV relativeFrom="page">
              <wp14:pctHeight>0</wp14:pctHeight>
            </wp14:sizeRelV>
          </wp:anchor>
        </w:drawing>
      </w:r>
      <w:r w:rsidR="006900F8">
        <w:t xml:space="preserve">Razvoj </w:t>
      </w:r>
      <w:r w:rsidR="006900F8">
        <w:rPr>
          <w:i/>
        </w:rPr>
        <w:t>EventApp</w:t>
      </w:r>
      <w:r w:rsidR="006900F8">
        <w:t xml:space="preserve"> aplikacije počinje od rutiranja. Rutiranje definiše globalno ponašanje aplikacije, pa se njegova implementacija nalazi u dokumentu </w:t>
      </w:r>
      <w:r w:rsidR="006900F8">
        <w:rPr>
          <w:i/>
        </w:rPr>
        <w:t xml:space="preserve">app.js </w:t>
      </w:r>
      <w:r w:rsidR="006900F8">
        <w:t>(</w:t>
      </w:r>
      <w:r w:rsidR="006900F8" w:rsidRPr="00DE57E7">
        <w:rPr>
          <w:highlight w:val="red"/>
        </w:rPr>
        <w:t>slika</w:t>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sidR="00482F2F" w:rsidRPr="00482F2F">
        <w:rPr>
          <w:highlight w:val="red"/>
        </w:rPr>
        <w:t>slika</w:t>
      </w:r>
      <w:r w:rsidR="00482F2F">
        <w:t>).</w:t>
      </w:r>
      <w:r w:rsidR="00B40289">
        <w:t xml:space="preserve"> Ostali moduli u nizu zavisnosti su korisnički moduli i o njima će biti više reči u nastavku.</w:t>
      </w:r>
    </w:p>
    <w:p w:rsidR="00B40289"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1" w:history="1">
        <w:r w:rsidR="004838A4" w:rsidRPr="00ED7A75">
          <w:rPr>
            <w:rStyle w:val="Hyperlink"/>
            <w:i/>
          </w:rPr>
          <w:t>http://localhost:8000/app/#/home.html</w:t>
        </w:r>
      </w:hyperlink>
      <w:r w:rsidR="004838A4">
        <w:t xml:space="preserve">, najpre se učitava osnovna stranica aplikacije </w:t>
      </w:r>
      <w:r w:rsidR="004838A4">
        <w:rPr>
          <w:i/>
        </w:rPr>
        <w:t>index.html</w:t>
      </w:r>
      <w:r w:rsidR="004838A4">
        <w:t xml:space="preserve">, a zatim se </w:t>
      </w:r>
      <w:r w:rsidR="004838A4">
        <w:rPr>
          <w:i/>
        </w:rPr>
        <w:t>div</w:t>
      </w:r>
      <w:r w:rsidR="004838A4">
        <w:t xml:space="preserve"> element sa atributom </w:t>
      </w:r>
      <w:r w:rsidR="004838A4">
        <w:rPr>
          <w:i/>
        </w:rPr>
        <w:t>ng-view</w:t>
      </w:r>
      <w:r w:rsidR="004838A4">
        <w:t xml:space="preserve"> zamenjuje 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p w:rsidR="00BC2ED9" w:rsidRPr="00FE6EBA" w:rsidRDefault="00BC2ED9" w:rsidP="00DD3193">
      <w:pPr>
        <w:jc w:val="both"/>
      </w:pPr>
      <w:r>
        <w:t>Opis kontrolera i pogleda.</w:t>
      </w:r>
    </w:p>
    <w:sectPr w:rsidR="00BC2ED9" w:rsidRPr="00FE6EBA" w:rsidSect="00CC3CC5">
      <w:footerReference w:type="default" r:id="rId22"/>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65D" w:rsidRDefault="0058765D" w:rsidP="00C90051">
      <w:pPr>
        <w:spacing w:after="0" w:line="240" w:lineRule="auto"/>
      </w:pPr>
      <w:r>
        <w:separator/>
      </w:r>
    </w:p>
  </w:endnote>
  <w:endnote w:type="continuationSeparator" w:id="0">
    <w:p w:rsidR="0058765D" w:rsidRDefault="0058765D" w:rsidP="00C9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066976"/>
      <w:docPartObj>
        <w:docPartGallery w:val="Page Numbers (Bottom of Page)"/>
        <w:docPartUnique/>
      </w:docPartObj>
    </w:sdtPr>
    <w:sdtEndPr>
      <w:rPr>
        <w:noProof/>
      </w:rPr>
    </w:sdtEndPr>
    <w:sdtContent>
      <w:p w:rsidR="0060428C" w:rsidRDefault="00D90D6A">
        <w:pPr>
          <w:pStyle w:val="Footer"/>
          <w:jc w:val="center"/>
        </w:pPr>
        <w:r>
          <w:fldChar w:fldCharType="begin"/>
        </w:r>
        <w:r w:rsidR="0060428C">
          <w:instrText xml:space="preserve"> PAGE   \* MERGEFORMAT </w:instrText>
        </w:r>
        <w:r>
          <w:fldChar w:fldCharType="separate"/>
        </w:r>
        <w:r w:rsidR="00686445">
          <w:rPr>
            <w:noProof/>
          </w:rPr>
          <w:t>- 8 -</w:t>
        </w:r>
        <w:r>
          <w:rPr>
            <w:noProof/>
          </w:rPr>
          <w:fldChar w:fldCharType="end"/>
        </w:r>
      </w:p>
    </w:sdtContent>
  </w:sdt>
  <w:p w:rsidR="0060428C" w:rsidRDefault="00604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65D" w:rsidRDefault="0058765D" w:rsidP="00C90051">
      <w:pPr>
        <w:spacing w:after="0" w:line="240" w:lineRule="auto"/>
      </w:pPr>
      <w:r>
        <w:separator/>
      </w:r>
    </w:p>
  </w:footnote>
  <w:footnote w:type="continuationSeparator" w:id="0">
    <w:p w:rsidR="0058765D" w:rsidRDefault="0058765D" w:rsidP="00C90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7">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3970A61"/>
    <w:multiLevelType w:val="multilevel"/>
    <w:tmpl w:val="D12A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1">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4">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6">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9">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0">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9">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1"/>
  </w:num>
  <w:num w:numId="2">
    <w:abstractNumId w:val="26"/>
  </w:num>
  <w:num w:numId="3">
    <w:abstractNumId w:val="5"/>
  </w:num>
  <w:num w:numId="4">
    <w:abstractNumId w:val="29"/>
  </w:num>
  <w:num w:numId="5">
    <w:abstractNumId w:val="0"/>
  </w:num>
  <w:num w:numId="6">
    <w:abstractNumId w:val="28"/>
  </w:num>
  <w:num w:numId="7">
    <w:abstractNumId w:val="12"/>
  </w:num>
  <w:num w:numId="8">
    <w:abstractNumId w:val="22"/>
  </w:num>
  <w:num w:numId="9">
    <w:abstractNumId w:val="19"/>
  </w:num>
  <w:num w:numId="10">
    <w:abstractNumId w:val="24"/>
  </w:num>
  <w:num w:numId="11">
    <w:abstractNumId w:val="15"/>
  </w:num>
  <w:num w:numId="12">
    <w:abstractNumId w:val="27"/>
  </w:num>
  <w:num w:numId="13">
    <w:abstractNumId w:val="23"/>
  </w:num>
  <w:num w:numId="14">
    <w:abstractNumId w:val="1"/>
  </w:num>
  <w:num w:numId="15">
    <w:abstractNumId w:val="31"/>
  </w:num>
  <w:num w:numId="16">
    <w:abstractNumId w:val="3"/>
  </w:num>
  <w:num w:numId="17">
    <w:abstractNumId w:val="6"/>
  </w:num>
  <w:num w:numId="18">
    <w:abstractNumId w:val="17"/>
  </w:num>
  <w:num w:numId="19">
    <w:abstractNumId w:val="9"/>
  </w:num>
  <w:num w:numId="20">
    <w:abstractNumId w:val="2"/>
  </w:num>
  <w:num w:numId="21">
    <w:abstractNumId w:val="13"/>
  </w:num>
  <w:num w:numId="22">
    <w:abstractNumId w:val="7"/>
  </w:num>
  <w:num w:numId="23">
    <w:abstractNumId w:val="30"/>
  </w:num>
  <w:num w:numId="24">
    <w:abstractNumId w:val="4"/>
  </w:num>
  <w:num w:numId="25">
    <w:abstractNumId w:val="20"/>
  </w:num>
  <w:num w:numId="26">
    <w:abstractNumId w:val="18"/>
  </w:num>
  <w:num w:numId="27">
    <w:abstractNumId w:val="10"/>
  </w:num>
  <w:num w:numId="28">
    <w:abstractNumId w:val="25"/>
  </w:num>
  <w:num w:numId="29">
    <w:abstractNumId w:val="14"/>
  </w:num>
  <w:num w:numId="30">
    <w:abstractNumId w:val="21"/>
  </w:num>
  <w:num w:numId="31">
    <w:abstractNumId w:val="1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433A3"/>
    <w:rsid w:val="0000211E"/>
    <w:rsid w:val="00003264"/>
    <w:rsid w:val="0000338C"/>
    <w:rsid w:val="000115E9"/>
    <w:rsid w:val="00013FD1"/>
    <w:rsid w:val="000142AF"/>
    <w:rsid w:val="0001550F"/>
    <w:rsid w:val="00017B7F"/>
    <w:rsid w:val="00017EED"/>
    <w:rsid w:val="000231AA"/>
    <w:rsid w:val="000236C9"/>
    <w:rsid w:val="00031083"/>
    <w:rsid w:val="000318F3"/>
    <w:rsid w:val="0003210D"/>
    <w:rsid w:val="000342B8"/>
    <w:rsid w:val="00035DF9"/>
    <w:rsid w:val="00036780"/>
    <w:rsid w:val="00043412"/>
    <w:rsid w:val="000515BD"/>
    <w:rsid w:val="00052AA8"/>
    <w:rsid w:val="00056C21"/>
    <w:rsid w:val="00063D86"/>
    <w:rsid w:val="000650C4"/>
    <w:rsid w:val="00066013"/>
    <w:rsid w:val="000676DC"/>
    <w:rsid w:val="00067ACE"/>
    <w:rsid w:val="00070BD1"/>
    <w:rsid w:val="00070E8C"/>
    <w:rsid w:val="00073325"/>
    <w:rsid w:val="00074727"/>
    <w:rsid w:val="00074D90"/>
    <w:rsid w:val="000753C2"/>
    <w:rsid w:val="00075B18"/>
    <w:rsid w:val="00077198"/>
    <w:rsid w:val="0008635F"/>
    <w:rsid w:val="00086613"/>
    <w:rsid w:val="0008766F"/>
    <w:rsid w:val="0009115F"/>
    <w:rsid w:val="000944B7"/>
    <w:rsid w:val="00097D38"/>
    <w:rsid w:val="000A05D4"/>
    <w:rsid w:val="000A13F8"/>
    <w:rsid w:val="000A2C53"/>
    <w:rsid w:val="000A4967"/>
    <w:rsid w:val="000A606E"/>
    <w:rsid w:val="000A75CD"/>
    <w:rsid w:val="000B2AB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506D"/>
    <w:rsid w:val="001019C7"/>
    <w:rsid w:val="00102675"/>
    <w:rsid w:val="0010295C"/>
    <w:rsid w:val="001121A8"/>
    <w:rsid w:val="00115967"/>
    <w:rsid w:val="00116911"/>
    <w:rsid w:val="001263C9"/>
    <w:rsid w:val="00130524"/>
    <w:rsid w:val="001367F3"/>
    <w:rsid w:val="00140D4C"/>
    <w:rsid w:val="00143D68"/>
    <w:rsid w:val="001449AE"/>
    <w:rsid w:val="0014578A"/>
    <w:rsid w:val="00151DAE"/>
    <w:rsid w:val="00152DCF"/>
    <w:rsid w:val="0015538B"/>
    <w:rsid w:val="001576FB"/>
    <w:rsid w:val="00161AD6"/>
    <w:rsid w:val="00170960"/>
    <w:rsid w:val="001756DF"/>
    <w:rsid w:val="00177C7C"/>
    <w:rsid w:val="001821AB"/>
    <w:rsid w:val="00187ED8"/>
    <w:rsid w:val="001945DB"/>
    <w:rsid w:val="001952ED"/>
    <w:rsid w:val="00195755"/>
    <w:rsid w:val="001A11B3"/>
    <w:rsid w:val="001A137F"/>
    <w:rsid w:val="001A1A3D"/>
    <w:rsid w:val="001A3B50"/>
    <w:rsid w:val="001A4F2B"/>
    <w:rsid w:val="001A646F"/>
    <w:rsid w:val="001A65DD"/>
    <w:rsid w:val="001B43E3"/>
    <w:rsid w:val="001B4DB4"/>
    <w:rsid w:val="001B4DCF"/>
    <w:rsid w:val="001C0D6E"/>
    <w:rsid w:val="001C1A40"/>
    <w:rsid w:val="001C20AA"/>
    <w:rsid w:val="001C2B68"/>
    <w:rsid w:val="001C697E"/>
    <w:rsid w:val="001C788B"/>
    <w:rsid w:val="001D4634"/>
    <w:rsid w:val="001D4CFE"/>
    <w:rsid w:val="001D566F"/>
    <w:rsid w:val="001D6B90"/>
    <w:rsid w:val="001D7D6F"/>
    <w:rsid w:val="001E2922"/>
    <w:rsid w:val="001E420A"/>
    <w:rsid w:val="001E4771"/>
    <w:rsid w:val="001E497A"/>
    <w:rsid w:val="001F1CB1"/>
    <w:rsid w:val="001F3277"/>
    <w:rsid w:val="001F59EC"/>
    <w:rsid w:val="001F681A"/>
    <w:rsid w:val="00201B7D"/>
    <w:rsid w:val="00203D09"/>
    <w:rsid w:val="00203EF0"/>
    <w:rsid w:val="00204366"/>
    <w:rsid w:val="002053D0"/>
    <w:rsid w:val="002072A3"/>
    <w:rsid w:val="0020736D"/>
    <w:rsid w:val="002109A7"/>
    <w:rsid w:val="0021188C"/>
    <w:rsid w:val="0021240D"/>
    <w:rsid w:val="002154FF"/>
    <w:rsid w:val="00215597"/>
    <w:rsid w:val="00215740"/>
    <w:rsid w:val="00216F51"/>
    <w:rsid w:val="002202DF"/>
    <w:rsid w:val="002202FA"/>
    <w:rsid w:val="00222DBE"/>
    <w:rsid w:val="002233DB"/>
    <w:rsid w:val="00232353"/>
    <w:rsid w:val="00234588"/>
    <w:rsid w:val="00236009"/>
    <w:rsid w:val="002364D5"/>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19E4"/>
    <w:rsid w:val="00272242"/>
    <w:rsid w:val="00275A6E"/>
    <w:rsid w:val="00280348"/>
    <w:rsid w:val="002812CC"/>
    <w:rsid w:val="00281992"/>
    <w:rsid w:val="00282913"/>
    <w:rsid w:val="00282F15"/>
    <w:rsid w:val="002833CC"/>
    <w:rsid w:val="0028477B"/>
    <w:rsid w:val="00292B50"/>
    <w:rsid w:val="002977DC"/>
    <w:rsid w:val="002A01F6"/>
    <w:rsid w:val="002A26E2"/>
    <w:rsid w:val="002A2D28"/>
    <w:rsid w:val="002A3C28"/>
    <w:rsid w:val="002A4A22"/>
    <w:rsid w:val="002A4DC0"/>
    <w:rsid w:val="002A5066"/>
    <w:rsid w:val="002C1590"/>
    <w:rsid w:val="002C23CC"/>
    <w:rsid w:val="002C2836"/>
    <w:rsid w:val="002C4012"/>
    <w:rsid w:val="002C717D"/>
    <w:rsid w:val="002D0F8B"/>
    <w:rsid w:val="002D14B0"/>
    <w:rsid w:val="002D3B2D"/>
    <w:rsid w:val="002D5D66"/>
    <w:rsid w:val="002E00C8"/>
    <w:rsid w:val="002E0B0E"/>
    <w:rsid w:val="002E5F7D"/>
    <w:rsid w:val="002F06D1"/>
    <w:rsid w:val="002F08D4"/>
    <w:rsid w:val="002F1118"/>
    <w:rsid w:val="002F470B"/>
    <w:rsid w:val="002F61F2"/>
    <w:rsid w:val="003004FD"/>
    <w:rsid w:val="00300988"/>
    <w:rsid w:val="003051C5"/>
    <w:rsid w:val="00306542"/>
    <w:rsid w:val="00306AF2"/>
    <w:rsid w:val="00310434"/>
    <w:rsid w:val="00311067"/>
    <w:rsid w:val="003135BD"/>
    <w:rsid w:val="00314275"/>
    <w:rsid w:val="003154F3"/>
    <w:rsid w:val="00320324"/>
    <w:rsid w:val="00322A79"/>
    <w:rsid w:val="00323140"/>
    <w:rsid w:val="00324B27"/>
    <w:rsid w:val="00325001"/>
    <w:rsid w:val="00326CB5"/>
    <w:rsid w:val="003270EC"/>
    <w:rsid w:val="00327542"/>
    <w:rsid w:val="0033052E"/>
    <w:rsid w:val="003313CD"/>
    <w:rsid w:val="00332DC9"/>
    <w:rsid w:val="00334CB1"/>
    <w:rsid w:val="00336213"/>
    <w:rsid w:val="0034024A"/>
    <w:rsid w:val="00340288"/>
    <w:rsid w:val="003407AD"/>
    <w:rsid w:val="003430B0"/>
    <w:rsid w:val="00344DA3"/>
    <w:rsid w:val="00346B96"/>
    <w:rsid w:val="00351FF8"/>
    <w:rsid w:val="00352F77"/>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91D5F"/>
    <w:rsid w:val="0039219C"/>
    <w:rsid w:val="00392374"/>
    <w:rsid w:val="00392BFD"/>
    <w:rsid w:val="00394686"/>
    <w:rsid w:val="00395789"/>
    <w:rsid w:val="00396335"/>
    <w:rsid w:val="00396C5C"/>
    <w:rsid w:val="003A19C4"/>
    <w:rsid w:val="003A1FF6"/>
    <w:rsid w:val="003A6368"/>
    <w:rsid w:val="003B0EF9"/>
    <w:rsid w:val="003B2ACB"/>
    <w:rsid w:val="003B2F70"/>
    <w:rsid w:val="003B3AFF"/>
    <w:rsid w:val="003B4E17"/>
    <w:rsid w:val="003B6B0F"/>
    <w:rsid w:val="003C2B90"/>
    <w:rsid w:val="003C3B21"/>
    <w:rsid w:val="003C4667"/>
    <w:rsid w:val="003C5FD9"/>
    <w:rsid w:val="003C6EAE"/>
    <w:rsid w:val="003C6FE1"/>
    <w:rsid w:val="003C762D"/>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10333"/>
    <w:rsid w:val="00416169"/>
    <w:rsid w:val="00421884"/>
    <w:rsid w:val="004270D3"/>
    <w:rsid w:val="00433D4E"/>
    <w:rsid w:val="004342F6"/>
    <w:rsid w:val="00434861"/>
    <w:rsid w:val="00435790"/>
    <w:rsid w:val="00435C75"/>
    <w:rsid w:val="00444DD9"/>
    <w:rsid w:val="004452DF"/>
    <w:rsid w:val="004510DE"/>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8A4"/>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910"/>
    <w:rsid w:val="004D0C29"/>
    <w:rsid w:val="004D323F"/>
    <w:rsid w:val="004D4588"/>
    <w:rsid w:val="004D4BC2"/>
    <w:rsid w:val="004D4C92"/>
    <w:rsid w:val="004D5210"/>
    <w:rsid w:val="004E2025"/>
    <w:rsid w:val="004E53A4"/>
    <w:rsid w:val="004E634C"/>
    <w:rsid w:val="004F7E06"/>
    <w:rsid w:val="00500948"/>
    <w:rsid w:val="00504D24"/>
    <w:rsid w:val="005077A3"/>
    <w:rsid w:val="00507A5F"/>
    <w:rsid w:val="00507FFD"/>
    <w:rsid w:val="00511847"/>
    <w:rsid w:val="00512478"/>
    <w:rsid w:val="00514C4E"/>
    <w:rsid w:val="005224AE"/>
    <w:rsid w:val="005245EF"/>
    <w:rsid w:val="005275BA"/>
    <w:rsid w:val="0053177C"/>
    <w:rsid w:val="00531F9B"/>
    <w:rsid w:val="00534B4F"/>
    <w:rsid w:val="00536413"/>
    <w:rsid w:val="005368D7"/>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2BA7"/>
    <w:rsid w:val="0057538A"/>
    <w:rsid w:val="0057555C"/>
    <w:rsid w:val="00576627"/>
    <w:rsid w:val="005772D2"/>
    <w:rsid w:val="005801D2"/>
    <w:rsid w:val="0058765D"/>
    <w:rsid w:val="00590581"/>
    <w:rsid w:val="00594BFA"/>
    <w:rsid w:val="005959C3"/>
    <w:rsid w:val="0059768C"/>
    <w:rsid w:val="005A143D"/>
    <w:rsid w:val="005A1CC1"/>
    <w:rsid w:val="005A24D3"/>
    <w:rsid w:val="005A5B5B"/>
    <w:rsid w:val="005A7714"/>
    <w:rsid w:val="005B0ADE"/>
    <w:rsid w:val="005B14D0"/>
    <w:rsid w:val="005B14DD"/>
    <w:rsid w:val="005B178F"/>
    <w:rsid w:val="005B7C3F"/>
    <w:rsid w:val="005C0CA3"/>
    <w:rsid w:val="005C1E61"/>
    <w:rsid w:val="005C5B31"/>
    <w:rsid w:val="005C7BA8"/>
    <w:rsid w:val="005D161C"/>
    <w:rsid w:val="005D56BD"/>
    <w:rsid w:val="005E2747"/>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1F3D"/>
    <w:rsid w:val="0061370E"/>
    <w:rsid w:val="00615C3C"/>
    <w:rsid w:val="006201BC"/>
    <w:rsid w:val="00621CE3"/>
    <w:rsid w:val="006220C3"/>
    <w:rsid w:val="00622F96"/>
    <w:rsid w:val="006238E1"/>
    <w:rsid w:val="00623B5F"/>
    <w:rsid w:val="00623D19"/>
    <w:rsid w:val="00624071"/>
    <w:rsid w:val="006278CE"/>
    <w:rsid w:val="00630320"/>
    <w:rsid w:val="00634A65"/>
    <w:rsid w:val="00635583"/>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6C17"/>
    <w:rsid w:val="00680B65"/>
    <w:rsid w:val="00682292"/>
    <w:rsid w:val="00682642"/>
    <w:rsid w:val="00683412"/>
    <w:rsid w:val="00683B75"/>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4D1"/>
    <w:rsid w:val="006D4CF6"/>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A1337"/>
    <w:rsid w:val="007A26BB"/>
    <w:rsid w:val="007A471B"/>
    <w:rsid w:val="007A4FA0"/>
    <w:rsid w:val="007B3443"/>
    <w:rsid w:val="007B3720"/>
    <w:rsid w:val="007B70E8"/>
    <w:rsid w:val="007B7948"/>
    <w:rsid w:val="007C0451"/>
    <w:rsid w:val="007C6028"/>
    <w:rsid w:val="007C7ABB"/>
    <w:rsid w:val="007D4C55"/>
    <w:rsid w:val="007D5C49"/>
    <w:rsid w:val="007D6826"/>
    <w:rsid w:val="007D6E1E"/>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4178"/>
    <w:rsid w:val="00846164"/>
    <w:rsid w:val="00850A7F"/>
    <w:rsid w:val="00851300"/>
    <w:rsid w:val="00853C5B"/>
    <w:rsid w:val="00854141"/>
    <w:rsid w:val="0085459C"/>
    <w:rsid w:val="00855063"/>
    <w:rsid w:val="00855B3C"/>
    <w:rsid w:val="008561EA"/>
    <w:rsid w:val="00865F70"/>
    <w:rsid w:val="00871503"/>
    <w:rsid w:val="00873C02"/>
    <w:rsid w:val="00876B24"/>
    <w:rsid w:val="00882233"/>
    <w:rsid w:val="00884EBC"/>
    <w:rsid w:val="00886970"/>
    <w:rsid w:val="00896461"/>
    <w:rsid w:val="008A231D"/>
    <w:rsid w:val="008A4926"/>
    <w:rsid w:val="008A5B97"/>
    <w:rsid w:val="008B0BB0"/>
    <w:rsid w:val="008B26BF"/>
    <w:rsid w:val="008B5DA3"/>
    <w:rsid w:val="008C1354"/>
    <w:rsid w:val="008C20A6"/>
    <w:rsid w:val="008C3910"/>
    <w:rsid w:val="008C4945"/>
    <w:rsid w:val="008C5B43"/>
    <w:rsid w:val="008C72B1"/>
    <w:rsid w:val="008C7412"/>
    <w:rsid w:val="008D1846"/>
    <w:rsid w:val="008D1F2B"/>
    <w:rsid w:val="008D2030"/>
    <w:rsid w:val="008D33C9"/>
    <w:rsid w:val="008D6696"/>
    <w:rsid w:val="008D7947"/>
    <w:rsid w:val="008E41FB"/>
    <w:rsid w:val="008F0F3C"/>
    <w:rsid w:val="008F6AEC"/>
    <w:rsid w:val="00900363"/>
    <w:rsid w:val="009004D0"/>
    <w:rsid w:val="00902B2C"/>
    <w:rsid w:val="00903249"/>
    <w:rsid w:val="009052ED"/>
    <w:rsid w:val="00910951"/>
    <w:rsid w:val="00914184"/>
    <w:rsid w:val="0091449F"/>
    <w:rsid w:val="00915BCB"/>
    <w:rsid w:val="0092102B"/>
    <w:rsid w:val="009214B6"/>
    <w:rsid w:val="00921985"/>
    <w:rsid w:val="00921B29"/>
    <w:rsid w:val="00922944"/>
    <w:rsid w:val="00922CEB"/>
    <w:rsid w:val="00922FF6"/>
    <w:rsid w:val="00927D92"/>
    <w:rsid w:val="00930CCE"/>
    <w:rsid w:val="0093197C"/>
    <w:rsid w:val="00933D0D"/>
    <w:rsid w:val="009373A3"/>
    <w:rsid w:val="009376E7"/>
    <w:rsid w:val="00937EF3"/>
    <w:rsid w:val="00941476"/>
    <w:rsid w:val="00943877"/>
    <w:rsid w:val="0094657B"/>
    <w:rsid w:val="0094704F"/>
    <w:rsid w:val="0095072F"/>
    <w:rsid w:val="00950EED"/>
    <w:rsid w:val="00952989"/>
    <w:rsid w:val="0095346D"/>
    <w:rsid w:val="00954F00"/>
    <w:rsid w:val="009553D4"/>
    <w:rsid w:val="009561F2"/>
    <w:rsid w:val="0095711D"/>
    <w:rsid w:val="00960CB1"/>
    <w:rsid w:val="009625EF"/>
    <w:rsid w:val="00963C33"/>
    <w:rsid w:val="00964CA3"/>
    <w:rsid w:val="00967BE3"/>
    <w:rsid w:val="00967F92"/>
    <w:rsid w:val="00970C94"/>
    <w:rsid w:val="0097576B"/>
    <w:rsid w:val="009847D3"/>
    <w:rsid w:val="00993D58"/>
    <w:rsid w:val="00994022"/>
    <w:rsid w:val="0099404C"/>
    <w:rsid w:val="0099446B"/>
    <w:rsid w:val="00995B18"/>
    <w:rsid w:val="009A0CAF"/>
    <w:rsid w:val="009A56B3"/>
    <w:rsid w:val="009A5E56"/>
    <w:rsid w:val="009B0068"/>
    <w:rsid w:val="009B0BD5"/>
    <w:rsid w:val="009B10DA"/>
    <w:rsid w:val="009B22DC"/>
    <w:rsid w:val="009D08D9"/>
    <w:rsid w:val="009D6A32"/>
    <w:rsid w:val="009D706E"/>
    <w:rsid w:val="009E2F3C"/>
    <w:rsid w:val="009E3E19"/>
    <w:rsid w:val="009E4678"/>
    <w:rsid w:val="009E6F73"/>
    <w:rsid w:val="009E72A4"/>
    <w:rsid w:val="009F28B5"/>
    <w:rsid w:val="009F4F2F"/>
    <w:rsid w:val="009F57CD"/>
    <w:rsid w:val="009F721C"/>
    <w:rsid w:val="00A07003"/>
    <w:rsid w:val="00A078D7"/>
    <w:rsid w:val="00A07AC1"/>
    <w:rsid w:val="00A100FA"/>
    <w:rsid w:val="00A12D13"/>
    <w:rsid w:val="00A13255"/>
    <w:rsid w:val="00A2008E"/>
    <w:rsid w:val="00A227F9"/>
    <w:rsid w:val="00A2312B"/>
    <w:rsid w:val="00A2352E"/>
    <w:rsid w:val="00A257FD"/>
    <w:rsid w:val="00A30235"/>
    <w:rsid w:val="00A32267"/>
    <w:rsid w:val="00A352F7"/>
    <w:rsid w:val="00A40418"/>
    <w:rsid w:val="00A4184E"/>
    <w:rsid w:val="00A42721"/>
    <w:rsid w:val="00A45620"/>
    <w:rsid w:val="00A47D99"/>
    <w:rsid w:val="00A5292D"/>
    <w:rsid w:val="00A52F8D"/>
    <w:rsid w:val="00A5335A"/>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1FC1"/>
    <w:rsid w:val="00A928AB"/>
    <w:rsid w:val="00A92C1D"/>
    <w:rsid w:val="00A935B7"/>
    <w:rsid w:val="00A93763"/>
    <w:rsid w:val="00A94036"/>
    <w:rsid w:val="00A978D3"/>
    <w:rsid w:val="00AA087A"/>
    <w:rsid w:val="00AA0992"/>
    <w:rsid w:val="00AA0F90"/>
    <w:rsid w:val="00AA243F"/>
    <w:rsid w:val="00AA26EF"/>
    <w:rsid w:val="00AA2812"/>
    <w:rsid w:val="00AA5B2C"/>
    <w:rsid w:val="00AB2349"/>
    <w:rsid w:val="00AB351B"/>
    <w:rsid w:val="00AB54CA"/>
    <w:rsid w:val="00AB6739"/>
    <w:rsid w:val="00AC282B"/>
    <w:rsid w:val="00AC563F"/>
    <w:rsid w:val="00AC5BAA"/>
    <w:rsid w:val="00AD1518"/>
    <w:rsid w:val="00AD297E"/>
    <w:rsid w:val="00AD7867"/>
    <w:rsid w:val="00AE5E58"/>
    <w:rsid w:val="00AE61CA"/>
    <w:rsid w:val="00AF0F5B"/>
    <w:rsid w:val="00AF1F36"/>
    <w:rsid w:val="00AF25E9"/>
    <w:rsid w:val="00AF34ED"/>
    <w:rsid w:val="00AF47C0"/>
    <w:rsid w:val="00AF494F"/>
    <w:rsid w:val="00B01B27"/>
    <w:rsid w:val="00B10AF2"/>
    <w:rsid w:val="00B10B5F"/>
    <w:rsid w:val="00B132EA"/>
    <w:rsid w:val="00B14954"/>
    <w:rsid w:val="00B15D0A"/>
    <w:rsid w:val="00B169F4"/>
    <w:rsid w:val="00B16B82"/>
    <w:rsid w:val="00B24AE0"/>
    <w:rsid w:val="00B25057"/>
    <w:rsid w:val="00B26E2D"/>
    <w:rsid w:val="00B30AB2"/>
    <w:rsid w:val="00B30BE2"/>
    <w:rsid w:val="00B31729"/>
    <w:rsid w:val="00B40289"/>
    <w:rsid w:val="00B4172C"/>
    <w:rsid w:val="00B4247A"/>
    <w:rsid w:val="00B4545D"/>
    <w:rsid w:val="00B454EA"/>
    <w:rsid w:val="00B45B64"/>
    <w:rsid w:val="00B4661A"/>
    <w:rsid w:val="00B473EF"/>
    <w:rsid w:val="00B5290A"/>
    <w:rsid w:val="00B52DC6"/>
    <w:rsid w:val="00B56BEB"/>
    <w:rsid w:val="00B5741E"/>
    <w:rsid w:val="00B57D2F"/>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866"/>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661"/>
    <w:rsid w:val="00C162A3"/>
    <w:rsid w:val="00C16FBA"/>
    <w:rsid w:val="00C217E9"/>
    <w:rsid w:val="00C22BFE"/>
    <w:rsid w:val="00C2300B"/>
    <w:rsid w:val="00C2610F"/>
    <w:rsid w:val="00C3113E"/>
    <w:rsid w:val="00C36234"/>
    <w:rsid w:val="00C40EA6"/>
    <w:rsid w:val="00C4757B"/>
    <w:rsid w:val="00C63697"/>
    <w:rsid w:val="00C64D12"/>
    <w:rsid w:val="00C66575"/>
    <w:rsid w:val="00C71E05"/>
    <w:rsid w:val="00C742AD"/>
    <w:rsid w:val="00C759BC"/>
    <w:rsid w:val="00C77481"/>
    <w:rsid w:val="00C85081"/>
    <w:rsid w:val="00C873EC"/>
    <w:rsid w:val="00C87FB7"/>
    <w:rsid w:val="00C90051"/>
    <w:rsid w:val="00C90C38"/>
    <w:rsid w:val="00C947C2"/>
    <w:rsid w:val="00CA17C2"/>
    <w:rsid w:val="00CA4C8B"/>
    <w:rsid w:val="00CA57AA"/>
    <w:rsid w:val="00CA7F3D"/>
    <w:rsid w:val="00CB06BA"/>
    <w:rsid w:val="00CB3479"/>
    <w:rsid w:val="00CB3A97"/>
    <w:rsid w:val="00CB5578"/>
    <w:rsid w:val="00CB5E5C"/>
    <w:rsid w:val="00CB6358"/>
    <w:rsid w:val="00CB74E1"/>
    <w:rsid w:val="00CC06AE"/>
    <w:rsid w:val="00CC227C"/>
    <w:rsid w:val="00CC3446"/>
    <w:rsid w:val="00CC3AAB"/>
    <w:rsid w:val="00CC3CC5"/>
    <w:rsid w:val="00CC49C4"/>
    <w:rsid w:val="00CC4D1E"/>
    <w:rsid w:val="00CC7820"/>
    <w:rsid w:val="00CD2129"/>
    <w:rsid w:val="00CD31CA"/>
    <w:rsid w:val="00CD60CC"/>
    <w:rsid w:val="00CD6B99"/>
    <w:rsid w:val="00CE1D56"/>
    <w:rsid w:val="00CE1DB2"/>
    <w:rsid w:val="00CE6165"/>
    <w:rsid w:val="00CE64F4"/>
    <w:rsid w:val="00CE6760"/>
    <w:rsid w:val="00CF023C"/>
    <w:rsid w:val="00CF1DE3"/>
    <w:rsid w:val="00CF28DC"/>
    <w:rsid w:val="00CF70E2"/>
    <w:rsid w:val="00CF7605"/>
    <w:rsid w:val="00CF7D1C"/>
    <w:rsid w:val="00D0144F"/>
    <w:rsid w:val="00D02056"/>
    <w:rsid w:val="00D02AAE"/>
    <w:rsid w:val="00D038A6"/>
    <w:rsid w:val="00D06B6A"/>
    <w:rsid w:val="00D06D74"/>
    <w:rsid w:val="00D0783B"/>
    <w:rsid w:val="00D114A6"/>
    <w:rsid w:val="00D224F9"/>
    <w:rsid w:val="00D2334A"/>
    <w:rsid w:val="00D23536"/>
    <w:rsid w:val="00D25ADC"/>
    <w:rsid w:val="00D264DA"/>
    <w:rsid w:val="00D266BF"/>
    <w:rsid w:val="00D26A01"/>
    <w:rsid w:val="00D31898"/>
    <w:rsid w:val="00D3231F"/>
    <w:rsid w:val="00D364C2"/>
    <w:rsid w:val="00D404D6"/>
    <w:rsid w:val="00D40814"/>
    <w:rsid w:val="00D415DE"/>
    <w:rsid w:val="00D420B6"/>
    <w:rsid w:val="00D433A3"/>
    <w:rsid w:val="00D44176"/>
    <w:rsid w:val="00D44FA6"/>
    <w:rsid w:val="00D46B8B"/>
    <w:rsid w:val="00D50FFC"/>
    <w:rsid w:val="00D521BB"/>
    <w:rsid w:val="00D52226"/>
    <w:rsid w:val="00D53089"/>
    <w:rsid w:val="00D56EA9"/>
    <w:rsid w:val="00D644DE"/>
    <w:rsid w:val="00D65F52"/>
    <w:rsid w:val="00D66391"/>
    <w:rsid w:val="00D675CA"/>
    <w:rsid w:val="00D67CFA"/>
    <w:rsid w:val="00D702FE"/>
    <w:rsid w:val="00D72C00"/>
    <w:rsid w:val="00D73BE1"/>
    <w:rsid w:val="00D80E13"/>
    <w:rsid w:val="00D815C5"/>
    <w:rsid w:val="00D84785"/>
    <w:rsid w:val="00D872F2"/>
    <w:rsid w:val="00D87B86"/>
    <w:rsid w:val="00D90D6A"/>
    <w:rsid w:val="00D921D7"/>
    <w:rsid w:val="00D94DCB"/>
    <w:rsid w:val="00DA1A85"/>
    <w:rsid w:val="00DA531E"/>
    <w:rsid w:val="00DB5064"/>
    <w:rsid w:val="00DB582D"/>
    <w:rsid w:val="00DB7C5E"/>
    <w:rsid w:val="00DC20B1"/>
    <w:rsid w:val="00DC2414"/>
    <w:rsid w:val="00DC27F2"/>
    <w:rsid w:val="00DD1095"/>
    <w:rsid w:val="00DD3193"/>
    <w:rsid w:val="00DE57E7"/>
    <w:rsid w:val="00DE5B2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7261"/>
    <w:rsid w:val="00E22ABF"/>
    <w:rsid w:val="00E25481"/>
    <w:rsid w:val="00E2634C"/>
    <w:rsid w:val="00E27573"/>
    <w:rsid w:val="00E36070"/>
    <w:rsid w:val="00E36BBD"/>
    <w:rsid w:val="00E40160"/>
    <w:rsid w:val="00E40D10"/>
    <w:rsid w:val="00E41414"/>
    <w:rsid w:val="00E41802"/>
    <w:rsid w:val="00E43368"/>
    <w:rsid w:val="00E45490"/>
    <w:rsid w:val="00E45BC6"/>
    <w:rsid w:val="00E46787"/>
    <w:rsid w:val="00E4718E"/>
    <w:rsid w:val="00E47FE1"/>
    <w:rsid w:val="00E513B3"/>
    <w:rsid w:val="00E51C1D"/>
    <w:rsid w:val="00E55EEA"/>
    <w:rsid w:val="00E57717"/>
    <w:rsid w:val="00E57E4A"/>
    <w:rsid w:val="00E609DA"/>
    <w:rsid w:val="00E65E70"/>
    <w:rsid w:val="00E66CF6"/>
    <w:rsid w:val="00E72A5F"/>
    <w:rsid w:val="00E74BAE"/>
    <w:rsid w:val="00E81041"/>
    <w:rsid w:val="00E81DF4"/>
    <w:rsid w:val="00E85573"/>
    <w:rsid w:val="00E8565C"/>
    <w:rsid w:val="00E92182"/>
    <w:rsid w:val="00E95EE8"/>
    <w:rsid w:val="00E9668D"/>
    <w:rsid w:val="00EA1658"/>
    <w:rsid w:val="00EA3FE5"/>
    <w:rsid w:val="00EA4861"/>
    <w:rsid w:val="00EB6033"/>
    <w:rsid w:val="00EB7F44"/>
    <w:rsid w:val="00EC1087"/>
    <w:rsid w:val="00EC1A9D"/>
    <w:rsid w:val="00EC3072"/>
    <w:rsid w:val="00EC314E"/>
    <w:rsid w:val="00EC55D3"/>
    <w:rsid w:val="00EC7E09"/>
    <w:rsid w:val="00ED0354"/>
    <w:rsid w:val="00ED0675"/>
    <w:rsid w:val="00ED7FF5"/>
    <w:rsid w:val="00EE31CB"/>
    <w:rsid w:val="00EE4A34"/>
    <w:rsid w:val="00EE7C7B"/>
    <w:rsid w:val="00EF23F2"/>
    <w:rsid w:val="00EF330E"/>
    <w:rsid w:val="00EF413B"/>
    <w:rsid w:val="00EF4CBF"/>
    <w:rsid w:val="00EF4DDD"/>
    <w:rsid w:val="00EF63AC"/>
    <w:rsid w:val="00EF65E4"/>
    <w:rsid w:val="00EF66E4"/>
    <w:rsid w:val="00F019B6"/>
    <w:rsid w:val="00F03CC8"/>
    <w:rsid w:val="00F052A0"/>
    <w:rsid w:val="00F128A9"/>
    <w:rsid w:val="00F13518"/>
    <w:rsid w:val="00F135AA"/>
    <w:rsid w:val="00F217CD"/>
    <w:rsid w:val="00F24E74"/>
    <w:rsid w:val="00F26E5C"/>
    <w:rsid w:val="00F272E3"/>
    <w:rsid w:val="00F30F1C"/>
    <w:rsid w:val="00F32663"/>
    <w:rsid w:val="00F341BD"/>
    <w:rsid w:val="00F36526"/>
    <w:rsid w:val="00F40062"/>
    <w:rsid w:val="00F42F3C"/>
    <w:rsid w:val="00F435D1"/>
    <w:rsid w:val="00F44615"/>
    <w:rsid w:val="00F4465A"/>
    <w:rsid w:val="00F459F1"/>
    <w:rsid w:val="00F47C21"/>
    <w:rsid w:val="00F516DD"/>
    <w:rsid w:val="00F567C9"/>
    <w:rsid w:val="00F56C55"/>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6497"/>
    <w:rsid w:val="00FA76F0"/>
    <w:rsid w:val="00FB3B7C"/>
    <w:rsid w:val="00FB48E0"/>
    <w:rsid w:val="00FB5918"/>
    <w:rsid w:val="00FC24E6"/>
    <w:rsid w:val="00FC4B24"/>
    <w:rsid w:val="00FC75CF"/>
    <w:rsid w:val="00FD28D6"/>
    <w:rsid w:val="00FD4777"/>
    <w:rsid w:val="00FD7AE1"/>
    <w:rsid w:val="00FE22D5"/>
    <w:rsid w:val="00FE4157"/>
    <w:rsid w:val="00FE6EBA"/>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example.com/resources/page01.html" TargetMode="External"/><Relationship Id="rId3" Type="http://schemas.openxmlformats.org/officeDocument/2006/relationships/styles" Target="styles.xml"/><Relationship Id="rId21" Type="http://schemas.openxmlformats.org/officeDocument/2006/relationships/hyperlink" Target="http://localhost:8000/app/#/home.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trend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angular/angular-seed"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example.com/page01"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D20E2-EA83-4A59-B218-4BED0004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10047</TotalTime>
  <Pages>10</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578</cp:revision>
  <dcterms:created xsi:type="dcterms:W3CDTF">2013-12-14T10:57:00Z</dcterms:created>
  <dcterms:modified xsi:type="dcterms:W3CDTF">2014-06-20T21:00:00Z</dcterms:modified>
</cp:coreProperties>
</file>