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430CC" w14:textId="3A0E35D8" w:rsidR="006A1693" w:rsidRDefault="006A1693" w:rsidP="006A1693">
      <w:pPr>
        <w:jc w:val="center"/>
        <w:rPr>
          <w:b/>
          <w:bCs/>
          <w:sz w:val="44"/>
          <w:szCs w:val="44"/>
        </w:rPr>
      </w:pPr>
      <w:r w:rsidRPr="006A1693">
        <w:rPr>
          <w:b/>
          <w:bCs/>
          <w:i/>
          <w:iCs/>
          <w:sz w:val="44"/>
          <w:szCs w:val="44"/>
        </w:rPr>
        <w:t>Обобщенная математическая модель объекта проектирования</w:t>
      </w:r>
      <w:r w:rsidRPr="006A1693">
        <w:rPr>
          <w:b/>
          <w:bCs/>
          <w:sz w:val="44"/>
          <w:szCs w:val="44"/>
        </w:rPr>
        <w:t xml:space="preserve"> (</w:t>
      </w:r>
      <w:r w:rsidRPr="006A1693">
        <w:rPr>
          <w:b/>
          <w:bCs/>
          <w:i/>
          <w:iCs/>
          <w:sz w:val="44"/>
          <w:szCs w:val="44"/>
        </w:rPr>
        <w:t>ОММОП</w:t>
      </w:r>
      <w:r w:rsidRPr="006A1693">
        <w:rPr>
          <w:b/>
          <w:bCs/>
          <w:sz w:val="44"/>
          <w:szCs w:val="44"/>
        </w:rPr>
        <w:t>)</w:t>
      </w:r>
    </w:p>
    <w:p w14:paraId="6307261B" w14:textId="2491325A" w:rsidR="006A1693" w:rsidRDefault="006A1693" w:rsidP="006A1693">
      <w:pPr>
        <w:jc w:val="center"/>
        <w:rPr>
          <w:b/>
          <w:bCs/>
          <w:sz w:val="44"/>
          <w:szCs w:val="44"/>
        </w:rPr>
      </w:pPr>
      <w:r w:rsidRPr="006A1693">
        <w:rPr>
          <w:b/>
          <w:bCs/>
          <w:noProof/>
          <w:sz w:val="44"/>
          <w:szCs w:val="44"/>
        </w:rPr>
        <w:drawing>
          <wp:inline distT="0" distB="0" distL="0" distR="0" wp14:anchorId="7DC2E15D" wp14:editId="384C984F">
            <wp:extent cx="5976664" cy="1728192"/>
            <wp:effectExtent l="0" t="0" r="5080" b="5715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64" cy="1728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57033" w14:textId="4421963C" w:rsidR="006A1693" w:rsidRDefault="006A1693" w:rsidP="006A1693">
      <w:pPr>
        <w:jc w:val="center"/>
        <w:rPr>
          <w:b/>
          <w:bCs/>
          <w:sz w:val="44"/>
          <w:szCs w:val="44"/>
        </w:rPr>
      </w:pPr>
    </w:p>
    <w:p w14:paraId="578D43F4" w14:textId="600216EC" w:rsidR="006A1693" w:rsidRDefault="006A1693" w:rsidP="006A1693">
      <w:pPr>
        <w:jc w:val="center"/>
        <w:rPr>
          <w:b/>
          <w:bCs/>
          <w:sz w:val="44"/>
          <w:szCs w:val="44"/>
        </w:rPr>
      </w:pPr>
      <w:r w:rsidRPr="006A1693">
        <w:rPr>
          <w:b/>
          <w:bCs/>
          <w:noProof/>
          <w:sz w:val="44"/>
          <w:szCs w:val="44"/>
        </w:rPr>
        <w:drawing>
          <wp:inline distT="0" distB="0" distL="0" distR="0" wp14:anchorId="4B364FA6" wp14:editId="78BA06FE">
            <wp:extent cx="6191234" cy="2761615"/>
            <wp:effectExtent l="0" t="0" r="635" b="63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40" cy="27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694C4" w14:textId="77777777" w:rsidR="006A1693" w:rsidRDefault="006A1693" w:rsidP="006A1693">
      <w:pPr>
        <w:jc w:val="center"/>
        <w:rPr>
          <w:b/>
          <w:bCs/>
          <w:sz w:val="44"/>
          <w:szCs w:val="44"/>
        </w:rPr>
      </w:pPr>
    </w:p>
    <w:p w14:paraId="27F36B7A" w14:textId="244DC8A1" w:rsidR="0060137E" w:rsidRPr="006A1693" w:rsidRDefault="006A1693" w:rsidP="006A1693">
      <w:pPr>
        <w:jc w:val="center"/>
        <w:rPr>
          <w:b/>
          <w:bCs/>
          <w:sz w:val="44"/>
          <w:szCs w:val="44"/>
        </w:rPr>
      </w:pPr>
      <w:r w:rsidRPr="006A1693">
        <w:rPr>
          <w:b/>
          <w:bCs/>
          <w:sz w:val="44"/>
          <w:szCs w:val="44"/>
        </w:rPr>
        <w:t>Типы сварных швов (по способу соединения)</w:t>
      </w:r>
    </w:p>
    <w:p w14:paraId="4CDD39A2" w14:textId="7E529EC7" w:rsidR="006A1693" w:rsidRDefault="006A1693" w:rsidP="006A1693">
      <w:pPr>
        <w:jc w:val="center"/>
        <w:rPr>
          <w:sz w:val="36"/>
          <w:szCs w:val="36"/>
        </w:rPr>
      </w:pPr>
      <w:r w:rsidRPr="006A1693">
        <w:rPr>
          <w:noProof/>
          <w:sz w:val="36"/>
          <w:szCs w:val="36"/>
        </w:rPr>
        <w:drawing>
          <wp:inline distT="0" distB="0" distL="0" distR="0" wp14:anchorId="351CB197" wp14:editId="28D5B663">
            <wp:extent cx="5638800" cy="3985114"/>
            <wp:effectExtent l="0" t="0" r="0" b="0"/>
            <wp:docPr id="778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8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459CB" w14:textId="77777777" w:rsidR="006A1693" w:rsidRDefault="006A1693" w:rsidP="00CC48A3">
      <w:pPr>
        <w:spacing w:after="0" w:line="240" w:lineRule="auto"/>
        <w:jc w:val="center"/>
        <w:rPr>
          <w:sz w:val="36"/>
          <w:szCs w:val="36"/>
        </w:rPr>
      </w:pPr>
      <w:r w:rsidRPr="006A1693">
        <w:rPr>
          <w:sz w:val="36"/>
          <w:szCs w:val="36"/>
        </w:rPr>
        <w:t xml:space="preserve">В зависимости от </w:t>
      </w:r>
      <w:r w:rsidRPr="006A1693">
        <w:rPr>
          <w:b/>
          <w:bCs/>
          <w:sz w:val="36"/>
          <w:szCs w:val="36"/>
        </w:rPr>
        <w:t>типа</w:t>
      </w:r>
      <w:r w:rsidRPr="006A1693">
        <w:rPr>
          <w:sz w:val="36"/>
          <w:szCs w:val="36"/>
        </w:rPr>
        <w:t xml:space="preserve"> сварного шва различают соединения:</w:t>
      </w:r>
    </w:p>
    <w:p w14:paraId="1B8232CF" w14:textId="51E844CD" w:rsidR="006A1693" w:rsidRPr="006A1693" w:rsidRDefault="006A1693" w:rsidP="00CC48A3">
      <w:pPr>
        <w:spacing w:after="0" w:line="240" w:lineRule="auto"/>
        <w:jc w:val="center"/>
        <w:rPr>
          <w:sz w:val="36"/>
          <w:szCs w:val="36"/>
        </w:rPr>
      </w:pPr>
      <w:r w:rsidRPr="006A1693">
        <w:rPr>
          <w:sz w:val="36"/>
          <w:szCs w:val="36"/>
        </w:rPr>
        <w:t>со стыковыми швами (в стыковых и тавровых соединениях);</w:t>
      </w:r>
    </w:p>
    <w:p w14:paraId="6CE3EB11" w14:textId="4721FFD1" w:rsidR="006A1693" w:rsidRDefault="006A1693" w:rsidP="00CC48A3">
      <w:pPr>
        <w:spacing w:line="240" w:lineRule="auto"/>
        <w:jc w:val="center"/>
        <w:rPr>
          <w:sz w:val="36"/>
          <w:szCs w:val="36"/>
        </w:rPr>
      </w:pPr>
      <w:r w:rsidRPr="006A1693">
        <w:rPr>
          <w:sz w:val="36"/>
          <w:szCs w:val="36"/>
        </w:rPr>
        <w:t xml:space="preserve">с угловыми швами (в </w:t>
      </w:r>
      <w:proofErr w:type="spellStart"/>
      <w:r w:rsidRPr="006A1693">
        <w:rPr>
          <w:sz w:val="36"/>
          <w:szCs w:val="36"/>
        </w:rPr>
        <w:t>нахлесточных</w:t>
      </w:r>
      <w:proofErr w:type="spellEnd"/>
      <w:r w:rsidRPr="006A1693">
        <w:rPr>
          <w:sz w:val="36"/>
          <w:szCs w:val="36"/>
        </w:rPr>
        <w:t>, тавровых, угловых и торцовых соединениях).</w:t>
      </w:r>
    </w:p>
    <w:p w14:paraId="2F3E2314" w14:textId="28697AF1" w:rsidR="006A1693" w:rsidRDefault="006A1693" w:rsidP="006A1693">
      <w:pPr>
        <w:spacing w:line="240" w:lineRule="auto"/>
        <w:jc w:val="both"/>
        <w:rPr>
          <w:sz w:val="36"/>
          <w:szCs w:val="36"/>
        </w:rPr>
      </w:pPr>
    </w:p>
    <w:p w14:paraId="5F78242B" w14:textId="5417F464" w:rsidR="006A1693" w:rsidRDefault="006A1693" w:rsidP="006A1693">
      <w:pPr>
        <w:spacing w:line="240" w:lineRule="auto"/>
        <w:jc w:val="center"/>
        <w:rPr>
          <w:b/>
          <w:bCs/>
          <w:sz w:val="44"/>
          <w:szCs w:val="44"/>
        </w:rPr>
      </w:pPr>
      <w:r w:rsidRPr="006A1693">
        <w:rPr>
          <w:b/>
          <w:bCs/>
          <w:sz w:val="44"/>
          <w:szCs w:val="44"/>
        </w:rPr>
        <w:t>Виды швов внахлестку в зависимости от действующей силы</w:t>
      </w:r>
    </w:p>
    <w:p w14:paraId="36077D2A" w14:textId="4BD77640" w:rsidR="00CC48A3" w:rsidRPr="006A1693" w:rsidRDefault="00CC48A3" w:rsidP="006A1693">
      <w:pPr>
        <w:spacing w:line="240" w:lineRule="auto"/>
        <w:jc w:val="center"/>
        <w:rPr>
          <w:b/>
          <w:bCs/>
          <w:sz w:val="44"/>
          <w:szCs w:val="44"/>
        </w:rPr>
      </w:pPr>
      <w:r w:rsidRPr="006A1693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E5DB94D" wp14:editId="62CF51C0">
            <wp:simplePos x="0" y="0"/>
            <wp:positionH relativeFrom="page">
              <wp:posOffset>8331200</wp:posOffset>
            </wp:positionH>
            <wp:positionV relativeFrom="paragraph">
              <wp:posOffset>316230</wp:posOffset>
            </wp:positionV>
            <wp:extent cx="3000375" cy="4438650"/>
            <wp:effectExtent l="0" t="0" r="9525" b="0"/>
            <wp:wrapTopAndBottom/>
            <wp:docPr id="53251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719C4" w14:textId="35CE7125" w:rsidR="006A1693" w:rsidRPr="006A1693" w:rsidRDefault="006A1693" w:rsidP="00CC48A3">
      <w:pPr>
        <w:spacing w:line="240" w:lineRule="auto"/>
        <w:jc w:val="center"/>
        <w:rPr>
          <w:sz w:val="36"/>
          <w:szCs w:val="36"/>
        </w:rPr>
      </w:pPr>
      <w:r w:rsidRPr="006A1693">
        <w:rPr>
          <w:i/>
          <w:iCs/>
          <w:sz w:val="36"/>
          <w:szCs w:val="36"/>
        </w:rPr>
        <w:t xml:space="preserve">а — фланговые швы, </w:t>
      </w:r>
      <w:r w:rsidRPr="006A1693">
        <w:rPr>
          <w:i/>
          <w:iCs/>
          <w:sz w:val="36"/>
          <w:szCs w:val="36"/>
          <w:lang w:val="en-US"/>
        </w:rPr>
        <w:t>L</w:t>
      </w:r>
      <w:r w:rsidRPr="006A1693">
        <w:rPr>
          <w:i/>
          <w:iCs/>
          <w:sz w:val="36"/>
          <w:szCs w:val="36"/>
        </w:rPr>
        <w:t>ш=</w:t>
      </w:r>
      <w:r w:rsidRPr="006A1693">
        <w:rPr>
          <w:i/>
          <w:iCs/>
          <w:sz w:val="36"/>
          <w:szCs w:val="36"/>
          <w:lang w:val="en-US"/>
        </w:rPr>
        <w:t>b</w:t>
      </w:r>
    </w:p>
    <w:p w14:paraId="1814443B" w14:textId="4ED76FE9" w:rsidR="006A1693" w:rsidRPr="006A1693" w:rsidRDefault="006A1693" w:rsidP="00CC48A3">
      <w:pPr>
        <w:spacing w:line="240" w:lineRule="auto"/>
        <w:jc w:val="center"/>
        <w:rPr>
          <w:sz w:val="36"/>
          <w:szCs w:val="36"/>
        </w:rPr>
      </w:pPr>
      <w:r w:rsidRPr="006A1693">
        <w:rPr>
          <w:i/>
          <w:iCs/>
          <w:sz w:val="36"/>
          <w:szCs w:val="36"/>
        </w:rPr>
        <w:t xml:space="preserve">б —лобовой шов, </w:t>
      </w:r>
      <w:r w:rsidRPr="006A1693">
        <w:rPr>
          <w:i/>
          <w:iCs/>
          <w:sz w:val="36"/>
          <w:szCs w:val="36"/>
          <w:lang w:val="en-US"/>
        </w:rPr>
        <w:t>L</w:t>
      </w:r>
      <w:r w:rsidRPr="006A1693">
        <w:rPr>
          <w:i/>
          <w:iCs/>
          <w:sz w:val="36"/>
          <w:szCs w:val="36"/>
        </w:rPr>
        <w:t>ш=2*</w:t>
      </w:r>
      <w:r w:rsidRPr="006A1693">
        <w:rPr>
          <w:i/>
          <w:iCs/>
          <w:sz w:val="36"/>
          <w:szCs w:val="36"/>
          <w:lang w:val="en-US"/>
        </w:rPr>
        <w:t>l</w:t>
      </w:r>
      <w:r w:rsidRPr="006A1693">
        <w:rPr>
          <w:i/>
          <w:iCs/>
          <w:sz w:val="36"/>
          <w:szCs w:val="36"/>
        </w:rPr>
        <w:t>ф</w:t>
      </w:r>
    </w:p>
    <w:p w14:paraId="5C8A3E9C" w14:textId="536931CD" w:rsidR="006A1693" w:rsidRPr="006A1693" w:rsidRDefault="006A1693" w:rsidP="00CC48A3">
      <w:pPr>
        <w:spacing w:line="240" w:lineRule="auto"/>
        <w:jc w:val="center"/>
        <w:rPr>
          <w:sz w:val="36"/>
          <w:szCs w:val="36"/>
        </w:rPr>
      </w:pPr>
      <w:r w:rsidRPr="006A1693">
        <w:rPr>
          <w:i/>
          <w:iCs/>
          <w:sz w:val="36"/>
          <w:szCs w:val="36"/>
        </w:rPr>
        <w:t xml:space="preserve">в — косой шов, </w:t>
      </w:r>
      <w:r w:rsidRPr="006A1693">
        <w:rPr>
          <w:i/>
          <w:iCs/>
          <w:sz w:val="36"/>
          <w:szCs w:val="36"/>
          <w:lang w:val="en-US"/>
        </w:rPr>
        <w:t>L</w:t>
      </w:r>
      <w:r w:rsidRPr="006A1693">
        <w:rPr>
          <w:i/>
          <w:iCs/>
          <w:sz w:val="36"/>
          <w:szCs w:val="36"/>
        </w:rPr>
        <w:t>ш=</w:t>
      </w:r>
      <w:r w:rsidRPr="006A1693">
        <w:rPr>
          <w:i/>
          <w:iCs/>
          <w:sz w:val="36"/>
          <w:szCs w:val="36"/>
          <w:lang w:val="en-US"/>
        </w:rPr>
        <w:t>b</w:t>
      </w:r>
      <w:r w:rsidRPr="006A1693">
        <w:rPr>
          <w:i/>
          <w:iCs/>
          <w:sz w:val="36"/>
          <w:szCs w:val="36"/>
        </w:rPr>
        <w:t>/</w:t>
      </w:r>
      <w:r w:rsidRPr="006A1693">
        <w:rPr>
          <w:i/>
          <w:iCs/>
          <w:sz w:val="36"/>
          <w:szCs w:val="36"/>
          <w:lang w:val="en-US"/>
        </w:rPr>
        <w:t>sin</w:t>
      </w:r>
      <w:r w:rsidRPr="006A1693">
        <w:rPr>
          <w:i/>
          <w:iCs/>
          <w:sz w:val="36"/>
          <w:szCs w:val="36"/>
          <w:lang w:val="el-GR"/>
        </w:rPr>
        <w:t>β</w:t>
      </w:r>
    </w:p>
    <w:p w14:paraId="5343063E" w14:textId="2B1D6C55" w:rsidR="006A1693" w:rsidRDefault="006A1693" w:rsidP="00CC48A3">
      <w:pPr>
        <w:spacing w:line="240" w:lineRule="auto"/>
        <w:jc w:val="center"/>
        <w:rPr>
          <w:i/>
          <w:iCs/>
          <w:sz w:val="36"/>
          <w:szCs w:val="36"/>
        </w:rPr>
      </w:pPr>
      <w:r w:rsidRPr="006A1693">
        <w:rPr>
          <w:i/>
          <w:iCs/>
          <w:sz w:val="36"/>
          <w:szCs w:val="36"/>
        </w:rPr>
        <w:t xml:space="preserve">г — комбинированный шов, </w:t>
      </w:r>
      <w:r w:rsidRPr="006A1693">
        <w:rPr>
          <w:i/>
          <w:iCs/>
          <w:sz w:val="36"/>
          <w:szCs w:val="36"/>
          <w:lang w:val="en-US"/>
        </w:rPr>
        <w:t>L</w:t>
      </w:r>
      <w:r w:rsidRPr="006A1693">
        <w:rPr>
          <w:i/>
          <w:iCs/>
          <w:sz w:val="36"/>
          <w:szCs w:val="36"/>
        </w:rPr>
        <w:t>ш=</w:t>
      </w:r>
      <w:r w:rsidRPr="006A1693">
        <w:rPr>
          <w:i/>
          <w:iCs/>
          <w:sz w:val="36"/>
          <w:szCs w:val="36"/>
          <w:lang w:val="en-US"/>
        </w:rPr>
        <w:t>b</w:t>
      </w:r>
      <w:r w:rsidRPr="006A1693">
        <w:rPr>
          <w:i/>
          <w:iCs/>
          <w:sz w:val="36"/>
          <w:szCs w:val="36"/>
        </w:rPr>
        <w:t>+ 2*</w:t>
      </w:r>
      <w:r w:rsidRPr="006A1693">
        <w:rPr>
          <w:i/>
          <w:iCs/>
          <w:sz w:val="36"/>
          <w:szCs w:val="36"/>
          <w:lang w:val="en-US"/>
        </w:rPr>
        <w:t>l</w:t>
      </w:r>
      <w:r w:rsidRPr="006A1693">
        <w:rPr>
          <w:i/>
          <w:iCs/>
          <w:sz w:val="36"/>
          <w:szCs w:val="36"/>
        </w:rPr>
        <w:t>ф</w:t>
      </w:r>
    </w:p>
    <w:p w14:paraId="22D1B127" w14:textId="6185E874" w:rsidR="00CC48A3" w:rsidRDefault="00CC48A3" w:rsidP="00CC48A3">
      <w:pPr>
        <w:spacing w:line="240" w:lineRule="auto"/>
        <w:jc w:val="both"/>
        <w:rPr>
          <w:i/>
          <w:iCs/>
          <w:sz w:val="36"/>
          <w:szCs w:val="36"/>
        </w:rPr>
      </w:pPr>
    </w:p>
    <w:p w14:paraId="69338853" w14:textId="6E761356" w:rsidR="00CC48A3" w:rsidRDefault="00CC48A3" w:rsidP="00CC48A3">
      <w:pPr>
        <w:jc w:val="center"/>
        <w:rPr>
          <w:sz w:val="44"/>
          <w:szCs w:val="44"/>
        </w:rPr>
      </w:pPr>
      <w:r w:rsidRPr="006A1693">
        <w:rPr>
          <w:b/>
          <w:bCs/>
          <w:sz w:val="44"/>
          <w:szCs w:val="44"/>
        </w:rPr>
        <w:t>Постановка задачи проектирования сварного шва</w:t>
      </w:r>
    </w:p>
    <w:p w14:paraId="42D0B6E3" w14:textId="77777777" w:rsidR="00CC48A3" w:rsidRPr="00CC48A3" w:rsidRDefault="00CC48A3" w:rsidP="00CC48A3">
      <w:pPr>
        <w:jc w:val="center"/>
        <w:rPr>
          <w:sz w:val="44"/>
          <w:szCs w:val="44"/>
        </w:rPr>
      </w:pPr>
    </w:p>
    <w:p w14:paraId="34FA7758" w14:textId="1492E75C" w:rsidR="006A1693" w:rsidRDefault="006A1693" w:rsidP="006A1693">
      <w:pPr>
        <w:jc w:val="center"/>
        <w:rPr>
          <w:sz w:val="36"/>
          <w:szCs w:val="36"/>
        </w:rPr>
      </w:pPr>
      <w:r w:rsidRPr="006A1693">
        <w:rPr>
          <w:noProof/>
          <w:sz w:val="36"/>
          <w:szCs w:val="36"/>
        </w:rPr>
        <w:drawing>
          <wp:inline distT="0" distB="0" distL="0" distR="0" wp14:anchorId="14F314AD" wp14:editId="3886EC20">
            <wp:extent cx="6160200" cy="2544940"/>
            <wp:effectExtent l="0" t="0" r="0" b="8255"/>
            <wp:docPr id="90113" name="Picture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" name="Picture 1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09" cy="256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260A1" w14:textId="0729BCBA" w:rsidR="006A1693" w:rsidRPr="006A1693" w:rsidRDefault="006A1693" w:rsidP="006A1693">
      <w:pPr>
        <w:jc w:val="center"/>
        <w:rPr>
          <w:sz w:val="44"/>
          <w:szCs w:val="44"/>
        </w:rPr>
      </w:pPr>
      <w:r w:rsidRPr="006A1693">
        <w:rPr>
          <w:b/>
          <w:bCs/>
          <w:sz w:val="44"/>
          <w:szCs w:val="44"/>
        </w:rPr>
        <w:t>Математическое описание</w:t>
      </w:r>
    </w:p>
    <w:p w14:paraId="1B545811" w14:textId="0DC3358F" w:rsidR="006A1693" w:rsidRDefault="006A1693" w:rsidP="006A1693">
      <w:pPr>
        <w:jc w:val="center"/>
        <w:rPr>
          <w:sz w:val="36"/>
          <w:szCs w:val="36"/>
        </w:rPr>
      </w:pPr>
    </w:p>
    <w:p w14:paraId="14EA56F7" w14:textId="0A98563E" w:rsidR="006A1693" w:rsidRDefault="006A1693" w:rsidP="006A1693">
      <w:pPr>
        <w:jc w:val="center"/>
        <w:rPr>
          <w:sz w:val="36"/>
          <w:szCs w:val="36"/>
        </w:rPr>
      </w:pPr>
      <w:r w:rsidRPr="006A1693">
        <w:rPr>
          <w:sz w:val="36"/>
          <w:szCs w:val="36"/>
        </w:rPr>
        <w:object w:dxaOrig="9259" w:dyaOrig="3540" w14:anchorId="5E498B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95pt;height:177pt" o:ole="">
            <v:imagedata r:id="rId9" o:title=""/>
          </v:shape>
          <o:OLEObject Type="Embed" ProgID="Unknown" ShapeID="_x0000_i1025" DrawAspect="Content" ObjectID="_1670345558" r:id="rId10"/>
        </w:object>
      </w:r>
    </w:p>
    <w:p w14:paraId="113134CF" w14:textId="7CE49F8D" w:rsidR="006A1693" w:rsidRDefault="006A1693" w:rsidP="006A1693">
      <w:pPr>
        <w:jc w:val="center"/>
        <w:rPr>
          <w:sz w:val="36"/>
          <w:szCs w:val="36"/>
        </w:rPr>
      </w:pPr>
    </w:p>
    <w:p w14:paraId="69C9DE5B" w14:textId="2005FFA8" w:rsidR="006A1693" w:rsidRPr="006A1693" w:rsidRDefault="006A1693" w:rsidP="00CC48A3">
      <w:pPr>
        <w:jc w:val="center"/>
        <w:rPr>
          <w:sz w:val="44"/>
          <w:szCs w:val="44"/>
        </w:rPr>
      </w:pPr>
      <w:r w:rsidRPr="006A1693">
        <w:rPr>
          <w:b/>
          <w:bCs/>
          <w:sz w:val="44"/>
          <w:szCs w:val="44"/>
        </w:rPr>
        <w:t>Допустимые напряжения основного материала</w:t>
      </w:r>
    </w:p>
    <w:tbl>
      <w:tblPr>
        <w:tblpPr w:leftFromText="180" w:rightFromText="180" w:vertAnchor="text" w:horzAnchor="page" w:tblpXSpec="center" w:tblpY="61"/>
        <w:tblW w:w="10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0"/>
        <w:gridCol w:w="2881"/>
        <w:gridCol w:w="1749"/>
        <w:gridCol w:w="1562"/>
        <w:gridCol w:w="1562"/>
        <w:gridCol w:w="2679"/>
      </w:tblGrid>
      <w:tr w:rsidR="00CC48A3" w:rsidRPr="006A1693" w14:paraId="44B38289" w14:textId="77777777" w:rsidTr="00CC48A3">
        <w:trPr>
          <w:trHeight w:val="525"/>
        </w:trPr>
        <w:tc>
          <w:tcPr>
            <w:tcW w:w="1330" w:type="dxa"/>
            <w:tcBorders>
              <w:top w:val="single" w:sz="6" w:space="0" w:color="4A7EBB"/>
              <w:left w:val="single" w:sz="6" w:space="0" w:color="4A7EBB"/>
              <w:bottom w:val="single" w:sz="18" w:space="0" w:color="FFFFFF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C8B0D" w14:textId="77777777" w:rsidR="00CC48A3" w:rsidRPr="006A1693" w:rsidRDefault="00CC48A3" w:rsidP="00CC48A3">
            <w:pPr>
              <w:ind w:left="413" w:hanging="187"/>
              <w:rPr>
                <w:sz w:val="36"/>
                <w:szCs w:val="36"/>
              </w:rPr>
            </w:pPr>
            <w:r w:rsidRPr="006A1693">
              <w:rPr>
                <w:b/>
                <w:bCs/>
                <w:sz w:val="36"/>
                <w:szCs w:val="36"/>
              </w:rPr>
              <w:t xml:space="preserve">Марка стали </w:t>
            </w:r>
          </w:p>
        </w:tc>
        <w:tc>
          <w:tcPr>
            <w:tcW w:w="2655" w:type="dxa"/>
            <w:tcBorders>
              <w:top w:val="single" w:sz="6" w:space="0" w:color="4A7EBB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F4891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b/>
                <w:bCs/>
                <w:sz w:val="36"/>
                <w:szCs w:val="36"/>
              </w:rPr>
              <w:t>Наименование</w:t>
            </w:r>
          </w:p>
        </w:tc>
        <w:tc>
          <w:tcPr>
            <w:tcW w:w="1464" w:type="dxa"/>
            <w:tcBorders>
              <w:top w:val="single" w:sz="6" w:space="0" w:color="4A7EBB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FAA27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b/>
                <w:bCs/>
                <w:sz w:val="36"/>
                <w:szCs w:val="36"/>
                <w:lang w:val="el-GR"/>
              </w:rPr>
              <w:t>σ</w:t>
            </w:r>
            <w:r w:rsidRPr="006A1693">
              <w:rPr>
                <w:b/>
                <w:bCs/>
                <w:sz w:val="36"/>
                <w:szCs w:val="36"/>
              </w:rPr>
              <w:t>в, н/мм2</w:t>
            </w:r>
          </w:p>
        </w:tc>
        <w:tc>
          <w:tcPr>
            <w:tcW w:w="1699" w:type="dxa"/>
            <w:tcBorders>
              <w:top w:val="single" w:sz="6" w:space="0" w:color="4A7EBB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FA54F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b/>
                <w:bCs/>
                <w:sz w:val="36"/>
                <w:szCs w:val="36"/>
                <w:lang w:val="el-GR"/>
              </w:rPr>
              <w:t>σ</w:t>
            </w:r>
            <w:r w:rsidRPr="006A1693">
              <w:rPr>
                <w:b/>
                <w:bCs/>
                <w:sz w:val="36"/>
                <w:szCs w:val="36"/>
              </w:rPr>
              <w:t>т</w:t>
            </w:r>
          </w:p>
          <w:p w14:paraId="4A45AD60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b/>
                <w:bCs/>
                <w:sz w:val="36"/>
                <w:szCs w:val="36"/>
              </w:rPr>
              <w:t>н/мм2</w:t>
            </w:r>
          </w:p>
        </w:tc>
        <w:tc>
          <w:tcPr>
            <w:tcW w:w="1386" w:type="dxa"/>
            <w:tcBorders>
              <w:top w:val="single" w:sz="6" w:space="0" w:color="4A7EBB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9285E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b/>
                <w:bCs/>
                <w:sz w:val="36"/>
                <w:szCs w:val="36"/>
                <w:lang w:val="el-GR"/>
              </w:rPr>
              <w:t>σ</w:t>
            </w:r>
            <w:r w:rsidRPr="006A1693">
              <w:rPr>
                <w:b/>
                <w:bCs/>
                <w:sz w:val="36"/>
                <w:szCs w:val="36"/>
              </w:rPr>
              <w:t>-1</w:t>
            </w:r>
          </w:p>
          <w:p w14:paraId="562E9EF3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b/>
                <w:bCs/>
                <w:sz w:val="36"/>
                <w:szCs w:val="36"/>
              </w:rPr>
              <w:t>н/мм2</w:t>
            </w:r>
          </w:p>
        </w:tc>
        <w:tc>
          <w:tcPr>
            <w:tcW w:w="2266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B368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b/>
                <w:bCs/>
                <w:sz w:val="36"/>
                <w:szCs w:val="36"/>
              </w:rPr>
              <w:t>Область применения</w:t>
            </w:r>
          </w:p>
        </w:tc>
      </w:tr>
      <w:tr w:rsidR="00CC48A3" w:rsidRPr="006A1693" w14:paraId="43806039" w14:textId="77777777" w:rsidTr="00CC48A3">
        <w:trPr>
          <w:trHeight w:val="525"/>
        </w:trPr>
        <w:tc>
          <w:tcPr>
            <w:tcW w:w="133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38EDF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Ст.3</w:t>
            </w:r>
          </w:p>
        </w:tc>
        <w:tc>
          <w:tcPr>
            <w:tcW w:w="2655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CD754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Сталь углерод.</w:t>
            </w:r>
          </w:p>
        </w:tc>
        <w:tc>
          <w:tcPr>
            <w:tcW w:w="1464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D94F3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380-470</w:t>
            </w:r>
          </w:p>
        </w:tc>
        <w:tc>
          <w:tcPr>
            <w:tcW w:w="1699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7E32E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240</w:t>
            </w:r>
          </w:p>
        </w:tc>
        <w:tc>
          <w:tcPr>
            <w:tcW w:w="1386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31854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180</w:t>
            </w:r>
          </w:p>
        </w:tc>
        <w:tc>
          <w:tcPr>
            <w:tcW w:w="2266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92654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Заклепки, болты, гайки</w:t>
            </w:r>
          </w:p>
        </w:tc>
      </w:tr>
      <w:tr w:rsidR="00CC48A3" w:rsidRPr="006A1693" w14:paraId="39F57145" w14:textId="77777777" w:rsidTr="00CC48A3">
        <w:trPr>
          <w:trHeight w:val="525"/>
        </w:trPr>
        <w:tc>
          <w:tcPr>
            <w:tcW w:w="13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8405A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Ст.4</w:t>
            </w:r>
          </w:p>
        </w:tc>
        <w:tc>
          <w:tcPr>
            <w:tcW w:w="265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987C7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Сталь углерод.</w:t>
            </w:r>
          </w:p>
        </w:tc>
        <w:tc>
          <w:tcPr>
            <w:tcW w:w="146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A90EB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500-620</w:t>
            </w:r>
          </w:p>
        </w:tc>
        <w:tc>
          <w:tcPr>
            <w:tcW w:w="169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666FC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280</w:t>
            </w:r>
          </w:p>
        </w:tc>
        <w:tc>
          <w:tcPr>
            <w:tcW w:w="13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97C54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240</w:t>
            </w:r>
          </w:p>
        </w:tc>
        <w:tc>
          <w:tcPr>
            <w:tcW w:w="22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397DA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Валы, оси</w:t>
            </w:r>
          </w:p>
        </w:tc>
      </w:tr>
      <w:tr w:rsidR="00CC48A3" w:rsidRPr="006A1693" w14:paraId="345DFD14" w14:textId="77777777" w:rsidTr="00CC48A3">
        <w:trPr>
          <w:trHeight w:val="525"/>
        </w:trPr>
        <w:tc>
          <w:tcPr>
            <w:tcW w:w="133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72D46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Ст.6</w:t>
            </w:r>
          </w:p>
        </w:tc>
        <w:tc>
          <w:tcPr>
            <w:tcW w:w="2655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09BA9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Сталь углерод.</w:t>
            </w:r>
          </w:p>
        </w:tc>
        <w:tc>
          <w:tcPr>
            <w:tcW w:w="1464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09C4E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600-720</w:t>
            </w:r>
          </w:p>
        </w:tc>
        <w:tc>
          <w:tcPr>
            <w:tcW w:w="169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9241F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310</w:t>
            </w:r>
          </w:p>
        </w:tc>
        <w:tc>
          <w:tcPr>
            <w:tcW w:w="138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B6D30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280</w:t>
            </w:r>
          </w:p>
        </w:tc>
        <w:tc>
          <w:tcPr>
            <w:tcW w:w="226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89F8F" w14:textId="77777777" w:rsidR="00CC48A3" w:rsidRPr="006A1693" w:rsidRDefault="00CC48A3" w:rsidP="00CC48A3">
            <w:pPr>
              <w:ind w:left="413" w:hanging="187"/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Шпонки, зуб. колёса</w:t>
            </w:r>
          </w:p>
        </w:tc>
      </w:tr>
    </w:tbl>
    <w:p w14:paraId="1D0E9E0E" w14:textId="14C2B0B9" w:rsidR="006A1693" w:rsidRDefault="006A1693" w:rsidP="006A1693">
      <w:pPr>
        <w:jc w:val="center"/>
        <w:rPr>
          <w:sz w:val="36"/>
          <w:szCs w:val="36"/>
        </w:rPr>
      </w:pPr>
    </w:p>
    <w:p w14:paraId="0C02757D" w14:textId="5561EC70" w:rsidR="00CC48A3" w:rsidRDefault="00CC48A3" w:rsidP="006A1693">
      <w:pPr>
        <w:jc w:val="center"/>
        <w:rPr>
          <w:sz w:val="36"/>
          <w:szCs w:val="36"/>
        </w:rPr>
      </w:pPr>
    </w:p>
    <w:p w14:paraId="28B86F16" w14:textId="468A7622" w:rsidR="00CC48A3" w:rsidRDefault="00CC48A3" w:rsidP="006A1693">
      <w:pPr>
        <w:jc w:val="center"/>
        <w:rPr>
          <w:sz w:val="36"/>
          <w:szCs w:val="36"/>
        </w:rPr>
      </w:pPr>
    </w:p>
    <w:p w14:paraId="48E2D9B5" w14:textId="41C6C90C" w:rsidR="00CC48A3" w:rsidRDefault="00CC48A3" w:rsidP="006A1693">
      <w:pPr>
        <w:jc w:val="center"/>
        <w:rPr>
          <w:sz w:val="36"/>
          <w:szCs w:val="36"/>
        </w:rPr>
      </w:pPr>
    </w:p>
    <w:p w14:paraId="021BB877" w14:textId="7C805E4E" w:rsidR="00CC48A3" w:rsidRDefault="00CC48A3" w:rsidP="006A1693">
      <w:pPr>
        <w:jc w:val="center"/>
        <w:rPr>
          <w:sz w:val="36"/>
          <w:szCs w:val="36"/>
        </w:rPr>
      </w:pPr>
    </w:p>
    <w:p w14:paraId="63AED591" w14:textId="4543F690" w:rsidR="00CC48A3" w:rsidRDefault="00CC48A3" w:rsidP="006A1693">
      <w:pPr>
        <w:jc w:val="center"/>
        <w:rPr>
          <w:sz w:val="36"/>
          <w:szCs w:val="36"/>
        </w:rPr>
      </w:pPr>
    </w:p>
    <w:p w14:paraId="5B56D8D0" w14:textId="2DC88FFC" w:rsidR="00CC48A3" w:rsidRDefault="00CC48A3" w:rsidP="006A1693">
      <w:pPr>
        <w:jc w:val="center"/>
        <w:rPr>
          <w:sz w:val="36"/>
          <w:szCs w:val="36"/>
        </w:rPr>
      </w:pPr>
    </w:p>
    <w:p w14:paraId="02488A05" w14:textId="33E3A2A1" w:rsidR="00CC48A3" w:rsidRDefault="00CC48A3" w:rsidP="006A1693">
      <w:pPr>
        <w:jc w:val="center"/>
        <w:rPr>
          <w:sz w:val="36"/>
          <w:szCs w:val="36"/>
        </w:rPr>
      </w:pPr>
    </w:p>
    <w:p w14:paraId="3EE2D8E7" w14:textId="1FA7DB4E" w:rsidR="00CC48A3" w:rsidRDefault="00CC48A3" w:rsidP="006A1693">
      <w:pPr>
        <w:jc w:val="center"/>
        <w:rPr>
          <w:sz w:val="36"/>
          <w:szCs w:val="36"/>
        </w:rPr>
      </w:pPr>
    </w:p>
    <w:p w14:paraId="0594FA75" w14:textId="77777777" w:rsidR="00CC48A3" w:rsidRDefault="00CC48A3" w:rsidP="00CC48A3">
      <w:pPr>
        <w:ind w:left="2694"/>
        <w:jc w:val="center"/>
        <w:rPr>
          <w:sz w:val="36"/>
          <w:szCs w:val="36"/>
        </w:rPr>
      </w:pPr>
    </w:p>
    <w:p w14:paraId="6D86E5B2" w14:textId="77777777" w:rsidR="006A1693" w:rsidRPr="006A1693" w:rsidRDefault="006A1693" w:rsidP="006A1693">
      <w:pPr>
        <w:jc w:val="center"/>
        <w:rPr>
          <w:sz w:val="44"/>
          <w:szCs w:val="44"/>
        </w:rPr>
      </w:pPr>
      <w:r w:rsidRPr="006A1693">
        <w:rPr>
          <w:b/>
          <w:bCs/>
          <w:sz w:val="44"/>
          <w:szCs w:val="44"/>
        </w:rPr>
        <w:t>Допускаемое напряжение материала на срез</w:t>
      </w:r>
    </w:p>
    <w:p w14:paraId="74C4042E" w14:textId="1EE160B5" w:rsidR="006A1693" w:rsidRDefault="006A1693" w:rsidP="006A1693">
      <w:pPr>
        <w:jc w:val="center"/>
        <w:rPr>
          <w:sz w:val="36"/>
          <w:szCs w:val="36"/>
        </w:rPr>
      </w:pPr>
    </w:p>
    <w:tbl>
      <w:tblPr>
        <w:tblW w:w="9600" w:type="dxa"/>
        <w:tblInd w:w="25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600"/>
        <w:gridCol w:w="3000"/>
      </w:tblGrid>
      <w:tr w:rsidR="006A1693" w:rsidRPr="006A1693" w14:paraId="498671F7" w14:textId="77777777" w:rsidTr="00CC48A3">
        <w:trPr>
          <w:trHeight w:val="1459"/>
        </w:trPr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DBD29" w14:textId="77777777" w:rsidR="006A1693" w:rsidRPr="006A1693" w:rsidRDefault="006A1693" w:rsidP="006A1693">
            <w:pPr>
              <w:jc w:val="center"/>
              <w:rPr>
                <w:sz w:val="36"/>
                <w:szCs w:val="36"/>
              </w:rPr>
            </w:pPr>
            <w:r w:rsidRPr="006A1693">
              <w:rPr>
                <w:b/>
                <w:bCs/>
                <w:sz w:val="36"/>
                <w:szCs w:val="36"/>
              </w:rPr>
              <w:t>вид технологического процесса: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E8FFB" w14:textId="66509826" w:rsidR="006A1693" w:rsidRPr="006A1693" w:rsidRDefault="00CC48A3" w:rsidP="006A1693">
            <w:pPr>
              <w:jc w:val="center"/>
              <w:rPr>
                <w:sz w:val="36"/>
                <w:szCs w:val="36"/>
              </w:rPr>
            </w:pPr>
            <w:r w:rsidRPr="00CC48A3">
              <w:rPr>
                <w:sz w:val="36"/>
                <w:szCs w:val="36"/>
              </w:rPr>
              <w:drawing>
                <wp:inline distT="0" distB="0" distL="0" distR="0" wp14:anchorId="3CE9CBBD" wp14:editId="7039D4A5">
                  <wp:extent cx="628738" cy="53347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693" w:rsidRPr="006A1693" w14:paraId="512D3336" w14:textId="77777777" w:rsidTr="00CC48A3">
        <w:trPr>
          <w:trHeight w:val="834"/>
        </w:trPr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EEC25" w14:textId="77777777" w:rsidR="006A1693" w:rsidRPr="006A1693" w:rsidRDefault="006A1693" w:rsidP="006A1693">
            <w:pPr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Электрод З42А с флюсом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611FF" w14:textId="53F639C7" w:rsidR="006A1693" w:rsidRPr="006A1693" w:rsidRDefault="006A1693" w:rsidP="006A1693">
            <w:pPr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 xml:space="preserve">     0.65*   </w:t>
            </w:r>
            <w:r w:rsidR="00CC48A3" w:rsidRPr="006A1693">
              <w:rPr>
                <w:b/>
                <w:bCs/>
                <w:sz w:val="36"/>
                <w:szCs w:val="36"/>
                <w:lang w:val="el-GR"/>
              </w:rPr>
              <w:t>σ</w:t>
            </w:r>
          </w:p>
        </w:tc>
      </w:tr>
      <w:tr w:rsidR="006A1693" w:rsidRPr="006A1693" w14:paraId="63CDD334" w14:textId="77777777" w:rsidTr="00CC48A3">
        <w:trPr>
          <w:trHeight w:val="834"/>
        </w:trPr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274B6" w14:textId="77777777" w:rsidR="006A1693" w:rsidRPr="006A1693" w:rsidRDefault="006A1693" w:rsidP="006A1693">
            <w:pPr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Электрод Э34 с толстым покрытием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438A5" w14:textId="095A1459" w:rsidR="006A1693" w:rsidRPr="006A1693" w:rsidRDefault="006A1693" w:rsidP="006A1693">
            <w:pPr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 xml:space="preserve">    0.60*</w:t>
            </w:r>
            <w:r w:rsidR="00CC48A3" w:rsidRPr="006A1693">
              <w:rPr>
                <w:b/>
                <w:bCs/>
                <w:sz w:val="36"/>
                <w:szCs w:val="36"/>
                <w:lang w:val="el-GR"/>
              </w:rPr>
              <w:t xml:space="preserve"> </w:t>
            </w:r>
            <w:r w:rsidR="00CC48A3" w:rsidRPr="006A1693">
              <w:rPr>
                <w:b/>
                <w:bCs/>
                <w:sz w:val="36"/>
                <w:szCs w:val="36"/>
                <w:lang w:val="el-GR"/>
              </w:rPr>
              <w:t>σ</w:t>
            </w:r>
          </w:p>
        </w:tc>
      </w:tr>
      <w:tr w:rsidR="006A1693" w:rsidRPr="006A1693" w14:paraId="25785400" w14:textId="77777777" w:rsidTr="00CC48A3">
        <w:trPr>
          <w:trHeight w:val="834"/>
        </w:trPr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C53BF" w14:textId="77777777" w:rsidR="006A1693" w:rsidRPr="006A1693" w:rsidRDefault="006A1693" w:rsidP="006A1693">
            <w:pPr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>Электрод Э34 с тонким покрытием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5A8C5" w14:textId="15C26C62" w:rsidR="006A1693" w:rsidRPr="006A1693" w:rsidRDefault="006A1693" w:rsidP="006A1693">
            <w:pPr>
              <w:jc w:val="center"/>
              <w:rPr>
                <w:sz w:val="36"/>
                <w:szCs w:val="36"/>
              </w:rPr>
            </w:pPr>
            <w:r w:rsidRPr="006A1693">
              <w:rPr>
                <w:sz w:val="36"/>
                <w:szCs w:val="36"/>
              </w:rPr>
              <w:t xml:space="preserve">     0.50*</w:t>
            </w:r>
            <w:r w:rsidR="00CC48A3" w:rsidRPr="006A1693">
              <w:rPr>
                <w:b/>
                <w:bCs/>
                <w:sz w:val="36"/>
                <w:szCs w:val="36"/>
                <w:lang w:val="el-GR"/>
              </w:rPr>
              <w:t xml:space="preserve"> </w:t>
            </w:r>
            <w:r w:rsidR="00CC48A3" w:rsidRPr="006A1693">
              <w:rPr>
                <w:b/>
                <w:bCs/>
                <w:sz w:val="36"/>
                <w:szCs w:val="36"/>
                <w:lang w:val="el-GR"/>
              </w:rPr>
              <w:t>σ</w:t>
            </w:r>
          </w:p>
        </w:tc>
      </w:tr>
    </w:tbl>
    <w:p w14:paraId="1CA92006" w14:textId="77777777" w:rsidR="006A1693" w:rsidRDefault="006A1693" w:rsidP="006A1693">
      <w:pPr>
        <w:jc w:val="center"/>
        <w:rPr>
          <w:b/>
          <w:bCs/>
          <w:sz w:val="36"/>
          <w:szCs w:val="36"/>
        </w:rPr>
      </w:pPr>
    </w:p>
    <w:p w14:paraId="4747CD4E" w14:textId="74D71565" w:rsidR="006A1693" w:rsidRPr="006A1693" w:rsidRDefault="006A1693" w:rsidP="006A1693">
      <w:pPr>
        <w:jc w:val="center"/>
        <w:rPr>
          <w:sz w:val="44"/>
          <w:szCs w:val="44"/>
        </w:rPr>
      </w:pPr>
      <w:r w:rsidRPr="006A1693">
        <w:rPr>
          <w:b/>
          <w:bCs/>
          <w:sz w:val="44"/>
          <w:szCs w:val="44"/>
        </w:rPr>
        <w:t xml:space="preserve">Определение длины швов, </w:t>
      </w:r>
      <w:r w:rsidRPr="006A1693">
        <w:rPr>
          <w:b/>
          <w:bCs/>
          <w:i/>
          <w:iCs/>
          <w:sz w:val="44"/>
          <w:szCs w:val="44"/>
          <w:lang w:val="en-US"/>
        </w:rPr>
        <w:t>L</w:t>
      </w:r>
    </w:p>
    <w:p w14:paraId="3DDC5B93" w14:textId="78AF8761" w:rsidR="00CC48A3" w:rsidRDefault="00CC48A3" w:rsidP="006A1693">
      <w:pPr>
        <w:jc w:val="center"/>
        <w:rPr>
          <w:sz w:val="36"/>
          <w:szCs w:val="36"/>
        </w:rPr>
      </w:pPr>
      <w:r w:rsidRPr="006A169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F4EC8" wp14:editId="2311EFDD">
                <wp:simplePos x="0" y="0"/>
                <wp:positionH relativeFrom="column">
                  <wp:posOffset>5507355</wp:posOffset>
                </wp:positionH>
                <wp:positionV relativeFrom="paragraph">
                  <wp:posOffset>172720</wp:posOffset>
                </wp:positionV>
                <wp:extent cx="2082165" cy="58420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786AFD" w14:textId="77777777" w:rsidR="006A1693" w:rsidRDefault="006A1693" w:rsidP="006A16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Вся длина: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F4EC8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433.65pt;margin-top:13.6pt;width:163.95pt;height:4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" filled="f" stroked="f">
                <v:textbox style="mso-fit-shape-to-text:t">
                  <w:txbxContent>
                    <w:p w14:paraId="28786AFD" w14:textId="77777777" w:rsidR="006A1693" w:rsidRDefault="006A1693" w:rsidP="006A16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64"/>
                          <w:szCs w:val="64"/>
                        </w:rPr>
                        <w:t>Вся длина:</w:t>
                      </w:r>
                    </w:p>
                  </w:txbxContent>
                </v:textbox>
              </v:shape>
            </w:pict>
          </mc:Fallback>
        </mc:AlternateContent>
      </w:r>
    </w:p>
    <w:p w14:paraId="486BE270" w14:textId="77777777" w:rsidR="00CC48A3" w:rsidRDefault="00CC48A3" w:rsidP="006A1693">
      <w:pPr>
        <w:jc w:val="center"/>
        <w:rPr>
          <w:sz w:val="36"/>
          <w:szCs w:val="36"/>
        </w:rPr>
      </w:pPr>
    </w:p>
    <w:p w14:paraId="7E2B79EF" w14:textId="436BF70F" w:rsidR="00CC48A3" w:rsidRDefault="00CC48A3" w:rsidP="006A1693">
      <w:pPr>
        <w:jc w:val="center"/>
        <w:rPr>
          <w:sz w:val="36"/>
          <w:szCs w:val="36"/>
        </w:rPr>
      </w:pPr>
      <w:r w:rsidRPr="006A1693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54C18C5" wp14:editId="7C8D63EA">
            <wp:simplePos x="0" y="0"/>
            <wp:positionH relativeFrom="column">
              <wp:posOffset>6661150</wp:posOffset>
            </wp:positionH>
            <wp:positionV relativeFrom="paragraph">
              <wp:posOffset>52705</wp:posOffset>
            </wp:positionV>
            <wp:extent cx="5507990" cy="1295400"/>
            <wp:effectExtent l="0" t="0" r="0" b="0"/>
            <wp:wrapNone/>
            <wp:docPr id="66564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F3F292" w14:textId="77777777" w:rsidR="00CC48A3" w:rsidRDefault="00CC48A3" w:rsidP="006A1693">
      <w:pPr>
        <w:jc w:val="center"/>
        <w:rPr>
          <w:sz w:val="36"/>
          <w:szCs w:val="36"/>
        </w:rPr>
      </w:pPr>
    </w:p>
    <w:p w14:paraId="7795B75C" w14:textId="77777777" w:rsidR="00CC48A3" w:rsidRDefault="00CC48A3" w:rsidP="006A1693">
      <w:pPr>
        <w:jc w:val="center"/>
        <w:rPr>
          <w:sz w:val="36"/>
          <w:szCs w:val="36"/>
        </w:rPr>
      </w:pPr>
    </w:p>
    <w:p w14:paraId="5F91EB95" w14:textId="5656E5A8" w:rsidR="00CC48A3" w:rsidRDefault="00CC48A3" w:rsidP="006A1693">
      <w:pPr>
        <w:jc w:val="center"/>
        <w:rPr>
          <w:sz w:val="36"/>
          <w:szCs w:val="36"/>
        </w:rPr>
      </w:pPr>
      <w:r w:rsidRPr="006A169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8CDB8" wp14:editId="15F52E7A">
                <wp:simplePos x="0" y="0"/>
                <wp:positionH relativeFrom="column">
                  <wp:posOffset>5213350</wp:posOffset>
                </wp:positionH>
                <wp:positionV relativeFrom="paragraph">
                  <wp:posOffset>248920</wp:posOffset>
                </wp:positionV>
                <wp:extent cx="3276600" cy="58420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4A4CFD" w14:textId="77777777" w:rsidR="006A1693" w:rsidRDefault="006A1693" w:rsidP="006A16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64"/>
                                <w:szCs w:val="64"/>
                              </w:rPr>
                              <w:t>Фланговые швы: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8CDB8" id="TextBox 7" o:spid="_x0000_s1027" type="#_x0000_t202" style="position:absolute;left:0;text-align:left;margin-left:410.5pt;margin-top:19.6pt;width:258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" filled="f" stroked="f">
                <v:textbox style="mso-fit-shape-to-text:t">
                  <w:txbxContent>
                    <w:p w14:paraId="674A4CFD" w14:textId="77777777" w:rsidR="006A1693" w:rsidRDefault="006A1693" w:rsidP="006A169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64"/>
                          <w:szCs w:val="64"/>
                        </w:rPr>
                        <w:t>Фланговые швы:</w:t>
                      </w:r>
                    </w:p>
                  </w:txbxContent>
                </v:textbox>
              </v:shape>
            </w:pict>
          </mc:Fallback>
        </mc:AlternateContent>
      </w:r>
    </w:p>
    <w:p w14:paraId="4B781815" w14:textId="77777777" w:rsidR="00CC48A3" w:rsidRDefault="00CC48A3" w:rsidP="006A1693">
      <w:pPr>
        <w:jc w:val="center"/>
        <w:rPr>
          <w:sz w:val="36"/>
          <w:szCs w:val="36"/>
        </w:rPr>
      </w:pPr>
    </w:p>
    <w:p w14:paraId="20E85DFF" w14:textId="1401E4C1" w:rsidR="00CC48A3" w:rsidRDefault="00CC48A3" w:rsidP="006A1693">
      <w:pPr>
        <w:jc w:val="center"/>
        <w:rPr>
          <w:sz w:val="36"/>
          <w:szCs w:val="36"/>
        </w:rPr>
      </w:pPr>
      <w:r w:rsidRPr="006A1693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C8B9AB2" wp14:editId="6101F31E">
            <wp:simplePos x="0" y="0"/>
            <wp:positionH relativeFrom="column">
              <wp:posOffset>7744460</wp:posOffset>
            </wp:positionH>
            <wp:positionV relativeFrom="paragraph">
              <wp:posOffset>384175</wp:posOffset>
            </wp:positionV>
            <wp:extent cx="3695065" cy="815975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9EEE1" w14:textId="77777777" w:rsidR="00CC48A3" w:rsidRDefault="00CC48A3" w:rsidP="006A1693">
      <w:pPr>
        <w:jc w:val="center"/>
        <w:rPr>
          <w:sz w:val="36"/>
          <w:szCs w:val="36"/>
        </w:rPr>
      </w:pPr>
    </w:p>
    <w:p w14:paraId="042FC727" w14:textId="22D8A2F6" w:rsidR="006A1693" w:rsidRDefault="006A1693" w:rsidP="006A1693">
      <w:pPr>
        <w:jc w:val="center"/>
        <w:rPr>
          <w:sz w:val="36"/>
          <w:szCs w:val="36"/>
        </w:rPr>
      </w:pPr>
    </w:p>
    <w:p w14:paraId="6BF081C5" w14:textId="6DD9DFF4" w:rsidR="00CC48A3" w:rsidRDefault="00CC48A3" w:rsidP="006A1693">
      <w:pPr>
        <w:jc w:val="center"/>
        <w:rPr>
          <w:sz w:val="36"/>
          <w:szCs w:val="36"/>
        </w:rPr>
      </w:pPr>
    </w:p>
    <w:p w14:paraId="5A717858" w14:textId="4E22A69A" w:rsidR="00CC48A3" w:rsidRDefault="00CC48A3" w:rsidP="006A1693">
      <w:pPr>
        <w:jc w:val="center"/>
        <w:rPr>
          <w:sz w:val="36"/>
          <w:szCs w:val="36"/>
        </w:rPr>
      </w:pPr>
    </w:p>
    <w:p w14:paraId="225E4B99" w14:textId="1686E468" w:rsidR="00CC48A3" w:rsidRDefault="00CC48A3" w:rsidP="006A1693">
      <w:pPr>
        <w:jc w:val="center"/>
        <w:rPr>
          <w:sz w:val="36"/>
          <w:szCs w:val="36"/>
        </w:rPr>
      </w:pPr>
    </w:p>
    <w:p w14:paraId="4FF5299F" w14:textId="0B4A8950" w:rsidR="00CC48A3" w:rsidRDefault="00CC48A3" w:rsidP="006A1693">
      <w:pPr>
        <w:jc w:val="center"/>
        <w:rPr>
          <w:sz w:val="36"/>
          <w:szCs w:val="36"/>
        </w:rPr>
      </w:pPr>
    </w:p>
    <w:p w14:paraId="45827FA7" w14:textId="77777777" w:rsidR="00CC48A3" w:rsidRPr="006A1693" w:rsidRDefault="00CC48A3" w:rsidP="006A1693">
      <w:pPr>
        <w:jc w:val="center"/>
        <w:rPr>
          <w:sz w:val="36"/>
          <w:szCs w:val="36"/>
        </w:rPr>
      </w:pPr>
    </w:p>
    <w:sectPr w:rsidR="00CC48A3" w:rsidRPr="006A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66"/>
    <w:rsid w:val="0060137E"/>
    <w:rsid w:val="006A1693"/>
    <w:rsid w:val="006E7A66"/>
    <w:rsid w:val="00C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65CF"/>
  <w15:chartTrackingRefBased/>
  <w15:docId w15:val="{1B98E98F-F829-4E7D-92F6-25DD8D44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blizz</dc:creator>
  <cp:keywords/>
  <dc:description/>
  <cp:lastModifiedBy>blizz</cp:lastModifiedBy>
  <cp:revision>3</cp:revision>
  <dcterms:created xsi:type="dcterms:W3CDTF">2020-12-14T18:32:00Z</dcterms:created>
  <dcterms:modified xsi:type="dcterms:W3CDTF">2020-12-24T17:06:00Z</dcterms:modified>
</cp:coreProperties>
</file>