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F7328" w14:textId="77777777" w:rsidR="001F59C7" w:rsidRDefault="001F59C7">
      <w:r>
        <w:t>作业</w:t>
      </w:r>
      <w:r>
        <w:t xml:space="preserve"> </w:t>
      </w:r>
    </w:p>
    <w:p w14:paraId="727E6D42" w14:textId="1491C3FE" w:rsidR="00890FF7" w:rsidRDefault="001F59C7" w:rsidP="00140564">
      <w:pPr>
        <w:pStyle w:val="a3"/>
        <w:numPr>
          <w:ilvl w:val="0"/>
          <w:numId w:val="1"/>
        </w:numPr>
        <w:ind w:firstLineChars="0"/>
      </w:pPr>
      <w:r w:rsidRPr="00B16340">
        <w:rPr>
          <w:highlight w:val="lightGray"/>
        </w:rPr>
        <w:t>为何会存在同频干扰？同频干扰会带来什么样的问题？</w:t>
      </w:r>
      <w:r>
        <w:t xml:space="preserve"> </w:t>
      </w:r>
    </w:p>
    <w:p w14:paraId="63289292" w14:textId="0F15A097" w:rsidR="009652B5" w:rsidRDefault="009652B5" w:rsidP="009652B5">
      <w:pPr>
        <w:ind w:leftChars="150" w:left="360" w:rightChars="400" w:right="960"/>
      </w:pPr>
      <w:r>
        <w:rPr>
          <w:rFonts w:hint="eastAsia"/>
        </w:rPr>
        <w:t>一个接收器同时收到来自两个或更多发送器在相同的频率的信号就会产生同频干扰。</w:t>
      </w:r>
    </w:p>
    <w:p w14:paraId="268BD271" w14:textId="48338719" w:rsidR="009652B5" w:rsidRDefault="009652B5" w:rsidP="009652B5">
      <w:pPr>
        <w:ind w:leftChars="150" w:left="360" w:rightChars="400" w:right="960"/>
      </w:pPr>
      <w:r>
        <w:rPr>
          <w:rFonts w:hint="eastAsia"/>
        </w:rPr>
        <w:t>问题：</w:t>
      </w:r>
    </w:p>
    <w:p w14:paraId="5D150600" w14:textId="77777777" w:rsidR="009652B5" w:rsidRDefault="009652B5" w:rsidP="009652B5">
      <w:pPr>
        <w:ind w:leftChars="150" w:left="360" w:rightChars="400" w:right="960"/>
      </w:pPr>
    </w:p>
    <w:p w14:paraId="0A941CBF" w14:textId="77777777" w:rsidR="009652B5" w:rsidRDefault="009652B5" w:rsidP="009652B5">
      <w:pPr>
        <w:ind w:leftChars="150" w:left="360" w:rightChars="400" w:right="960"/>
      </w:pPr>
      <w:r>
        <w:rPr>
          <w:rFonts w:hint="eastAsia"/>
        </w:rPr>
        <w:t>信道容量下降：同频干扰会增加误码率，从而导致信道容量降低，提高传输误码率，降低数据传输速率。</w:t>
      </w:r>
    </w:p>
    <w:p w14:paraId="6F1F90B1" w14:textId="77777777" w:rsidR="009652B5" w:rsidRDefault="009652B5" w:rsidP="009652B5">
      <w:pPr>
        <w:ind w:leftChars="150" w:left="360" w:rightChars="400" w:right="960"/>
      </w:pPr>
    </w:p>
    <w:p w14:paraId="28FED72E" w14:textId="77777777" w:rsidR="009652B5" w:rsidRDefault="009652B5" w:rsidP="009652B5">
      <w:pPr>
        <w:ind w:leftChars="150" w:left="360" w:rightChars="400" w:right="960"/>
      </w:pPr>
      <w:r>
        <w:rPr>
          <w:rFonts w:hint="eastAsia"/>
        </w:rPr>
        <w:t>延迟增加：由于重传数据包，同频干扰会导致传输延迟增加。</w:t>
      </w:r>
    </w:p>
    <w:p w14:paraId="5391C35F" w14:textId="77777777" w:rsidR="009652B5" w:rsidRDefault="009652B5" w:rsidP="009652B5">
      <w:pPr>
        <w:ind w:leftChars="150" w:left="360" w:rightChars="400" w:right="960"/>
      </w:pPr>
    </w:p>
    <w:p w14:paraId="1A00EE2D" w14:textId="77777777" w:rsidR="009652B5" w:rsidRDefault="009652B5" w:rsidP="009652B5">
      <w:pPr>
        <w:ind w:leftChars="150" w:left="360" w:rightChars="400" w:right="960"/>
      </w:pPr>
      <w:r>
        <w:rPr>
          <w:rFonts w:hint="eastAsia"/>
        </w:rPr>
        <w:t>通信范围缩小：同频干扰会导致通信范围缩小，从而导致通信丢失或无法建立连接。</w:t>
      </w:r>
    </w:p>
    <w:p w14:paraId="30BE05F2" w14:textId="77777777" w:rsidR="009652B5" w:rsidRDefault="009652B5" w:rsidP="009652B5">
      <w:pPr>
        <w:ind w:leftChars="150" w:left="360" w:rightChars="400" w:right="960"/>
      </w:pPr>
    </w:p>
    <w:p w14:paraId="7E65F26A" w14:textId="04F6E757" w:rsidR="00890FF7" w:rsidRPr="009652B5" w:rsidRDefault="009652B5" w:rsidP="009652B5">
      <w:pPr>
        <w:ind w:leftChars="150" w:left="360" w:rightChars="400" w:right="960"/>
      </w:pPr>
      <w:r>
        <w:rPr>
          <w:rFonts w:hint="eastAsia"/>
        </w:rPr>
        <w:t>能量浪费：在同频干扰存在的情况下，无线接收器需要使用更强的功率来接收无线信号，会增加能量的消耗。</w:t>
      </w:r>
    </w:p>
    <w:p w14:paraId="0F49DE52" w14:textId="16E8E96B" w:rsidR="001F59C7" w:rsidRDefault="001F59C7" w:rsidP="001F59C7">
      <w:pPr>
        <w:pStyle w:val="a3"/>
        <w:numPr>
          <w:ilvl w:val="0"/>
          <w:numId w:val="1"/>
        </w:numPr>
        <w:ind w:firstLineChars="0"/>
        <w:rPr>
          <w:highlight w:val="lightGray"/>
        </w:rPr>
      </w:pPr>
      <w:r w:rsidRPr="00B16340">
        <w:rPr>
          <w:highlight w:val="lightGray"/>
        </w:rPr>
        <w:t>为何说最佳的小区形状是正六边形？</w:t>
      </w:r>
      <w:r w:rsidRPr="00B16340">
        <w:rPr>
          <w:highlight w:val="lightGray"/>
        </w:rPr>
        <w:t xml:space="preserve"> </w:t>
      </w:r>
    </w:p>
    <w:p w14:paraId="004F7AD4" w14:textId="1FFF675D" w:rsidR="009652B5" w:rsidRPr="009652B5" w:rsidRDefault="009652B5" w:rsidP="009652B5">
      <w:pPr>
        <w:rPr>
          <w:highlight w:val="lightGray"/>
        </w:rPr>
      </w:pPr>
    </w:p>
    <w:p w14:paraId="25806482" w14:textId="16D8B686" w:rsidR="001F59C7" w:rsidRDefault="00B16340" w:rsidP="001F59C7">
      <w:pPr>
        <w:pStyle w:val="a3"/>
        <w:ind w:left="360" w:firstLineChars="0" w:firstLine="0"/>
      </w:pPr>
      <w:r w:rsidRPr="00B16340">
        <w:rPr>
          <w:rFonts w:hint="eastAsia"/>
        </w:rPr>
        <w:t>因为该形状可以提供最大的通信覆盖范围，同时也能保证最低的重叠和最少的信号干扰。</w:t>
      </w:r>
    </w:p>
    <w:p w14:paraId="7BFD18AA" w14:textId="77777777" w:rsidR="00C707B7" w:rsidRPr="00C707B7" w:rsidRDefault="00C707B7" w:rsidP="00C707B7">
      <w:pPr>
        <w:pStyle w:val="a3"/>
        <w:numPr>
          <w:ilvl w:val="0"/>
          <w:numId w:val="2"/>
        </w:numPr>
        <w:ind w:firstLine="480"/>
      </w:pPr>
      <w:r w:rsidRPr="00C707B7">
        <w:t>最大边界长度：正六边形的每个角的夹角为</w:t>
      </w:r>
      <w:r w:rsidRPr="00C707B7">
        <w:t xml:space="preserve"> 120 </w:t>
      </w:r>
      <w:r w:rsidRPr="00C707B7">
        <w:t>度，每个小区的边界长度相同且最大。这可以确保每个小区都具有最大的边界，因此可以实现最佳的无线信号接收和发送。</w:t>
      </w:r>
    </w:p>
    <w:p w14:paraId="37A83A47" w14:textId="38DE79F8" w:rsidR="00C707B7" w:rsidRPr="00C707B7" w:rsidRDefault="00C707B7" w:rsidP="00C707B7">
      <w:pPr>
        <w:pStyle w:val="a3"/>
        <w:numPr>
          <w:ilvl w:val="0"/>
          <w:numId w:val="2"/>
        </w:numPr>
        <w:ind w:firstLine="480"/>
      </w:pPr>
      <w:r w:rsidRPr="00C707B7">
        <w:t>最低的重叠区域：在正六边形的小区布置中，邻近小区的重叠区域相对较小，因此可以最小</w:t>
      </w:r>
      <w:proofErr w:type="gramStart"/>
      <w:r w:rsidRPr="00C707B7">
        <w:t>化小区</w:t>
      </w:r>
      <w:proofErr w:type="gramEnd"/>
      <w:r>
        <w:rPr>
          <w:rFonts w:hint="eastAsia"/>
        </w:rPr>
        <w:t>和小区</w:t>
      </w:r>
      <w:r w:rsidRPr="00C707B7">
        <w:t>之间的干扰。</w:t>
      </w:r>
    </w:p>
    <w:p w14:paraId="4BD08DD5" w14:textId="77777777" w:rsidR="00C707B7" w:rsidRPr="00C707B7" w:rsidRDefault="00C707B7" w:rsidP="00C707B7">
      <w:pPr>
        <w:pStyle w:val="a3"/>
        <w:numPr>
          <w:ilvl w:val="0"/>
          <w:numId w:val="2"/>
        </w:numPr>
        <w:ind w:firstLine="480"/>
      </w:pPr>
      <w:r w:rsidRPr="00C707B7">
        <w:t>等距离分布：在六边形格点的情况下，可以实现基站之间的等距离分布，从而提供更大的通信容量。</w:t>
      </w:r>
    </w:p>
    <w:p w14:paraId="12DEE230" w14:textId="77777777" w:rsidR="00C707B7" w:rsidRPr="00C707B7" w:rsidRDefault="00C707B7" w:rsidP="001F59C7">
      <w:pPr>
        <w:pStyle w:val="a3"/>
        <w:ind w:left="360" w:firstLineChars="0" w:firstLine="0"/>
      </w:pPr>
    </w:p>
    <w:p w14:paraId="7AF7D422" w14:textId="23F34F66" w:rsidR="00BF60DD" w:rsidRPr="00B16340" w:rsidRDefault="001F59C7" w:rsidP="00890FF7">
      <w:pPr>
        <w:pStyle w:val="a3"/>
        <w:numPr>
          <w:ilvl w:val="0"/>
          <w:numId w:val="1"/>
        </w:numPr>
        <w:ind w:firstLineChars="0"/>
        <w:rPr>
          <w:highlight w:val="lightGray"/>
        </w:rPr>
      </w:pPr>
      <w:r w:rsidRPr="00B16340">
        <w:rPr>
          <w:highlight w:val="lightGray"/>
        </w:rPr>
        <w:t>设某蜂窝移动通信网的小区辐射半径为</w:t>
      </w:r>
      <w:r w:rsidRPr="00B16340">
        <w:rPr>
          <w:highlight w:val="lightGray"/>
        </w:rPr>
        <w:t>8km</w:t>
      </w:r>
      <w:r w:rsidRPr="00B16340">
        <w:rPr>
          <w:highlight w:val="lightGray"/>
        </w:rPr>
        <w:t>，根据同频干扰抑制的要求，同频小区之间的距离应大于</w:t>
      </w:r>
      <w:r w:rsidRPr="00B16340">
        <w:rPr>
          <w:highlight w:val="lightGray"/>
        </w:rPr>
        <w:t>40 km</w:t>
      </w:r>
      <w:r w:rsidRPr="00B16340">
        <w:rPr>
          <w:highlight w:val="lightGray"/>
        </w:rPr>
        <w:t>。</w:t>
      </w:r>
      <w:r w:rsidRPr="00B16340">
        <w:rPr>
          <w:highlight w:val="lightGray"/>
        </w:rPr>
        <w:t xml:space="preserve"> </w:t>
      </w:r>
      <w:r w:rsidRPr="00B16340">
        <w:rPr>
          <w:highlight w:val="lightGray"/>
        </w:rPr>
        <w:t>问该网的区群内小区数量应为多少？</w:t>
      </w:r>
    </w:p>
    <w:p w14:paraId="5ABE5172" w14:textId="10B8A4E8" w:rsidR="00890FF7" w:rsidRDefault="003C6567" w:rsidP="00890FF7">
      <w:pPr>
        <w:pStyle w:val="a3"/>
        <w:ind w:firstLine="480"/>
        <w:rPr>
          <w:highlight w:val="lightGray"/>
        </w:rPr>
      </w:pPr>
      <w:r w:rsidRPr="003C6567">
        <w:rPr>
          <w:noProof/>
        </w:rPr>
        <w:drawing>
          <wp:inline distT="0" distB="0" distL="0" distR="0" wp14:anchorId="2763A331" wp14:editId="6EE7A10D">
            <wp:extent cx="5274310" cy="9201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20115"/>
                    </a:xfrm>
                    <a:prstGeom prst="rect">
                      <a:avLst/>
                    </a:prstGeom>
                  </pic:spPr>
                </pic:pic>
              </a:graphicData>
            </a:graphic>
          </wp:inline>
        </w:drawing>
      </w:r>
    </w:p>
    <w:p w14:paraId="169B070A" w14:textId="5469CB4C" w:rsidR="00604483" w:rsidRDefault="00604483" w:rsidP="00890FF7">
      <w:pPr>
        <w:pStyle w:val="a3"/>
        <w:ind w:firstLine="480"/>
        <w:rPr>
          <w:highlight w:val="lightGray"/>
        </w:rPr>
      </w:pPr>
    </w:p>
    <w:p w14:paraId="79A8F314" w14:textId="6182499D" w:rsidR="00604483" w:rsidRDefault="00604483" w:rsidP="00890FF7">
      <w:pPr>
        <w:pStyle w:val="a3"/>
        <w:ind w:firstLine="480"/>
        <w:rPr>
          <w:highlight w:val="lightGray"/>
        </w:rPr>
      </w:pPr>
    </w:p>
    <w:p w14:paraId="5E4EF5E8" w14:textId="163CB860" w:rsidR="00604483" w:rsidRDefault="00604483" w:rsidP="00890FF7">
      <w:pPr>
        <w:pStyle w:val="a3"/>
        <w:ind w:firstLine="480"/>
        <w:rPr>
          <w:highlight w:val="lightGray"/>
        </w:rPr>
      </w:pPr>
    </w:p>
    <w:p w14:paraId="3279EE5A" w14:textId="0AB9C45F" w:rsidR="00604483" w:rsidRDefault="00604483" w:rsidP="00890FF7">
      <w:pPr>
        <w:pStyle w:val="a3"/>
        <w:ind w:firstLine="480"/>
        <w:rPr>
          <w:highlight w:val="lightGray"/>
        </w:rPr>
      </w:pPr>
    </w:p>
    <w:p w14:paraId="13AF238A" w14:textId="40F3335C" w:rsidR="00604483" w:rsidRDefault="00604483" w:rsidP="00890FF7">
      <w:pPr>
        <w:pStyle w:val="a3"/>
        <w:ind w:firstLine="480"/>
        <w:rPr>
          <w:highlight w:val="lightGray"/>
        </w:rPr>
      </w:pPr>
    </w:p>
    <w:p w14:paraId="4D061C2D" w14:textId="7E73B652" w:rsidR="00604483" w:rsidRDefault="00604483" w:rsidP="00890FF7">
      <w:pPr>
        <w:pStyle w:val="a3"/>
        <w:ind w:firstLine="480"/>
        <w:rPr>
          <w:highlight w:val="lightGray"/>
        </w:rPr>
      </w:pPr>
    </w:p>
    <w:p w14:paraId="38266F09" w14:textId="357E80DD" w:rsidR="00604483" w:rsidRDefault="00604483" w:rsidP="00890FF7">
      <w:pPr>
        <w:pStyle w:val="a3"/>
        <w:ind w:firstLine="480"/>
        <w:rPr>
          <w:highlight w:val="lightGray"/>
        </w:rPr>
      </w:pPr>
    </w:p>
    <w:p w14:paraId="51227AE5" w14:textId="32D19083" w:rsidR="00604483" w:rsidRDefault="00604483" w:rsidP="00890FF7">
      <w:pPr>
        <w:pStyle w:val="a3"/>
        <w:ind w:firstLine="480"/>
        <w:rPr>
          <w:highlight w:val="lightGray"/>
        </w:rPr>
      </w:pPr>
    </w:p>
    <w:p w14:paraId="2CA1CBF4" w14:textId="77777777" w:rsidR="00604483" w:rsidRPr="00B16340" w:rsidRDefault="00604483" w:rsidP="00890FF7">
      <w:pPr>
        <w:pStyle w:val="a3"/>
        <w:ind w:firstLine="480"/>
        <w:rPr>
          <w:rFonts w:hint="eastAsia"/>
          <w:highlight w:val="lightGray"/>
        </w:rPr>
      </w:pPr>
    </w:p>
    <w:p w14:paraId="15537F24" w14:textId="664F7140" w:rsidR="00890FF7" w:rsidRDefault="00890FF7" w:rsidP="00890FF7">
      <w:pPr>
        <w:pStyle w:val="a3"/>
        <w:numPr>
          <w:ilvl w:val="0"/>
          <w:numId w:val="1"/>
        </w:numPr>
        <w:ind w:firstLineChars="0"/>
        <w:rPr>
          <w:highlight w:val="lightGray"/>
        </w:rPr>
      </w:pPr>
      <w:r w:rsidRPr="00B16340">
        <w:rPr>
          <w:highlight w:val="lightGray"/>
        </w:rPr>
        <w:lastRenderedPageBreak/>
        <w:t>移动通信网的某个小区共有</w:t>
      </w:r>
      <w:r w:rsidRPr="00B16340">
        <w:rPr>
          <w:highlight w:val="lightGray"/>
        </w:rPr>
        <w:t>100</w:t>
      </w:r>
      <w:r w:rsidRPr="00B16340">
        <w:rPr>
          <w:highlight w:val="lightGray"/>
        </w:rPr>
        <w:t>个用户，平均每个用户呼叫次数为</w:t>
      </w:r>
      <w:r w:rsidRPr="00B16340">
        <w:rPr>
          <w:highlight w:val="lightGray"/>
        </w:rPr>
        <w:t>5</w:t>
      </w:r>
      <w:r w:rsidRPr="00B16340">
        <w:rPr>
          <w:highlight w:val="lightGray"/>
        </w:rPr>
        <w:t>次</w:t>
      </w:r>
      <w:r w:rsidRPr="00B16340">
        <w:rPr>
          <w:highlight w:val="lightGray"/>
        </w:rPr>
        <w:t>/</w:t>
      </w:r>
      <w:r w:rsidRPr="00B16340">
        <w:rPr>
          <w:highlight w:val="lightGray"/>
        </w:rPr>
        <w:t>天，</w:t>
      </w:r>
      <w:r w:rsidRPr="00B16340">
        <w:rPr>
          <w:highlight w:val="lightGray"/>
        </w:rPr>
        <w:t xml:space="preserve"> </w:t>
      </w:r>
      <w:r w:rsidRPr="00B16340">
        <w:rPr>
          <w:highlight w:val="lightGray"/>
        </w:rPr>
        <w:t>每次呼叫平均占用信道时间为</w:t>
      </w:r>
      <w:r w:rsidRPr="00B16340">
        <w:rPr>
          <w:highlight w:val="lightGray"/>
        </w:rPr>
        <w:t>180</w:t>
      </w:r>
      <w:r w:rsidRPr="00B16340">
        <w:rPr>
          <w:highlight w:val="lightGray"/>
        </w:rPr>
        <w:t>秒</w:t>
      </w:r>
      <w:r w:rsidRPr="00B16340">
        <w:rPr>
          <w:highlight w:val="lightGray"/>
        </w:rPr>
        <w:t xml:space="preserve"> /</w:t>
      </w:r>
      <w:r w:rsidRPr="00B16340">
        <w:rPr>
          <w:highlight w:val="lightGray"/>
        </w:rPr>
        <w:t>次，</w:t>
      </w:r>
      <w:r w:rsidRPr="00B16340">
        <w:rPr>
          <w:highlight w:val="lightGray"/>
        </w:rPr>
        <w:t xml:space="preserve"> </w:t>
      </w:r>
      <w:r w:rsidRPr="00B16340">
        <w:rPr>
          <w:highlight w:val="lightGray"/>
        </w:rPr>
        <w:t>忙时集中系数为</w:t>
      </w:r>
      <w:r w:rsidRPr="00B16340">
        <w:rPr>
          <w:highlight w:val="lightGray"/>
        </w:rPr>
        <w:t>15%</w:t>
      </w:r>
      <w:r w:rsidRPr="00B16340">
        <w:rPr>
          <w:highlight w:val="lightGray"/>
        </w:rPr>
        <w:t>。问为保证呼损率小于</w:t>
      </w:r>
      <w:r w:rsidRPr="00B16340">
        <w:rPr>
          <w:highlight w:val="lightGray"/>
        </w:rPr>
        <w:t>5</w:t>
      </w:r>
      <w:r w:rsidRPr="00B16340">
        <w:rPr>
          <w:highlight w:val="lightGray"/>
        </w:rPr>
        <w:t>％，需共用的信道数是几个？</w:t>
      </w:r>
      <w:proofErr w:type="gramStart"/>
      <w:r w:rsidRPr="00B16340">
        <w:rPr>
          <w:highlight w:val="lightGray"/>
        </w:rPr>
        <w:t>若允许</w:t>
      </w:r>
      <w:proofErr w:type="gramEnd"/>
      <w:r w:rsidRPr="00B16340">
        <w:rPr>
          <w:highlight w:val="lightGray"/>
        </w:rPr>
        <w:t>呼损率达</w:t>
      </w:r>
      <w:r w:rsidRPr="00B16340">
        <w:rPr>
          <w:highlight w:val="lightGray"/>
        </w:rPr>
        <w:t>20</w:t>
      </w:r>
      <w:r w:rsidRPr="00B16340">
        <w:rPr>
          <w:highlight w:val="lightGray"/>
        </w:rPr>
        <w:t>％，共用信道数可节省几个？</w:t>
      </w:r>
      <w:r w:rsidRPr="00B16340">
        <w:rPr>
          <w:highlight w:val="lightGray"/>
        </w:rPr>
        <w:t xml:space="preserve"> </w:t>
      </w:r>
    </w:p>
    <w:p w14:paraId="1C1D286B" w14:textId="77777777" w:rsidR="00481A7A" w:rsidRPr="00481A7A" w:rsidRDefault="00481A7A" w:rsidP="00481A7A">
      <w:pPr>
        <w:pStyle w:val="a3"/>
        <w:ind w:firstLine="480"/>
        <w:rPr>
          <w:highlight w:val="lightGray"/>
        </w:rPr>
      </w:pPr>
    </w:p>
    <w:p w14:paraId="4D8FAE43" w14:textId="59652DF4" w:rsidR="00481A7A" w:rsidRDefault="003C6567" w:rsidP="00481A7A">
      <w:pPr>
        <w:rPr>
          <w:highlight w:val="lightGray"/>
        </w:rPr>
      </w:pPr>
      <w:r w:rsidRPr="003C6567">
        <w:rPr>
          <w:noProof/>
        </w:rPr>
        <w:drawing>
          <wp:inline distT="0" distB="0" distL="0" distR="0" wp14:anchorId="19A0BFF6" wp14:editId="3892D8C6">
            <wp:extent cx="5274310" cy="15544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54480"/>
                    </a:xfrm>
                    <a:prstGeom prst="rect">
                      <a:avLst/>
                    </a:prstGeom>
                  </pic:spPr>
                </pic:pic>
              </a:graphicData>
            </a:graphic>
          </wp:inline>
        </w:drawing>
      </w:r>
    </w:p>
    <w:p w14:paraId="1000458E" w14:textId="77777777" w:rsidR="00481A7A" w:rsidRPr="00481A7A" w:rsidRDefault="00481A7A" w:rsidP="00481A7A">
      <w:pPr>
        <w:rPr>
          <w:highlight w:val="lightGray"/>
        </w:rPr>
      </w:pPr>
    </w:p>
    <w:p w14:paraId="3F413376" w14:textId="77777777" w:rsidR="00890FF7" w:rsidRPr="00B16340" w:rsidRDefault="00890FF7" w:rsidP="00890FF7">
      <w:pPr>
        <w:pStyle w:val="a3"/>
        <w:ind w:firstLine="480"/>
        <w:rPr>
          <w:highlight w:val="lightGray"/>
        </w:rPr>
      </w:pPr>
    </w:p>
    <w:p w14:paraId="57D1BAAC" w14:textId="00307C91" w:rsidR="00890FF7" w:rsidRDefault="00890FF7" w:rsidP="00890FF7">
      <w:pPr>
        <w:pStyle w:val="a3"/>
        <w:numPr>
          <w:ilvl w:val="0"/>
          <w:numId w:val="1"/>
        </w:numPr>
        <w:ind w:firstLineChars="0"/>
        <w:rPr>
          <w:highlight w:val="lightGray"/>
        </w:rPr>
      </w:pPr>
      <w:r w:rsidRPr="00B16340">
        <w:rPr>
          <w:highlight w:val="lightGray"/>
        </w:rPr>
        <w:t>某基站共有</w:t>
      </w:r>
      <w:r w:rsidRPr="00B16340">
        <w:rPr>
          <w:highlight w:val="lightGray"/>
        </w:rPr>
        <w:t>10</w:t>
      </w:r>
      <w:r w:rsidRPr="00B16340">
        <w:rPr>
          <w:highlight w:val="lightGray"/>
        </w:rPr>
        <w:t>个信道，现容纳</w:t>
      </w:r>
      <w:r w:rsidRPr="00B16340">
        <w:rPr>
          <w:highlight w:val="lightGray"/>
        </w:rPr>
        <w:t>300</w:t>
      </w:r>
      <w:r w:rsidRPr="00B16340">
        <w:rPr>
          <w:highlight w:val="lightGray"/>
        </w:rPr>
        <w:t>个用户，</w:t>
      </w:r>
      <w:proofErr w:type="gramStart"/>
      <w:r w:rsidRPr="00B16340">
        <w:rPr>
          <w:highlight w:val="lightGray"/>
        </w:rPr>
        <w:t>每用户</w:t>
      </w:r>
      <w:proofErr w:type="gramEnd"/>
      <w:r w:rsidRPr="00B16340">
        <w:rPr>
          <w:highlight w:val="lightGray"/>
        </w:rPr>
        <w:t>忙时话务量为</w:t>
      </w:r>
      <w:r w:rsidRPr="00B16340">
        <w:rPr>
          <w:highlight w:val="lightGray"/>
        </w:rPr>
        <w:t>0.03Erl</w:t>
      </w:r>
      <w:r w:rsidRPr="00B16340">
        <w:rPr>
          <w:highlight w:val="lightGray"/>
        </w:rPr>
        <w:t>，问此时的呼损率为多少？如用户数及忙时话务量不变，使呼损率降为</w:t>
      </w:r>
      <w:r w:rsidRPr="00B16340">
        <w:rPr>
          <w:highlight w:val="lightGray"/>
        </w:rPr>
        <w:t>5</w:t>
      </w:r>
      <w:r w:rsidRPr="00B16340">
        <w:rPr>
          <w:highlight w:val="lightGray"/>
        </w:rPr>
        <w:t>％，</w:t>
      </w:r>
      <w:proofErr w:type="gramStart"/>
      <w:r w:rsidRPr="00B16340">
        <w:rPr>
          <w:highlight w:val="lightGray"/>
        </w:rPr>
        <w:t>求所增加</w:t>
      </w:r>
      <w:proofErr w:type="gramEnd"/>
      <w:r w:rsidRPr="00B16340">
        <w:rPr>
          <w:highlight w:val="lightGray"/>
        </w:rPr>
        <w:t>的信道数？</w:t>
      </w:r>
    </w:p>
    <w:p w14:paraId="5F277042" w14:textId="471A51A7" w:rsidR="003C6567" w:rsidRDefault="003C6567" w:rsidP="003C6567">
      <w:pPr>
        <w:pStyle w:val="a3"/>
        <w:ind w:left="360" w:firstLineChars="0" w:firstLine="0"/>
        <w:rPr>
          <w:highlight w:val="lightGray"/>
        </w:rPr>
      </w:pPr>
      <w:r w:rsidRPr="003C6567">
        <w:rPr>
          <w:noProof/>
        </w:rPr>
        <w:drawing>
          <wp:inline distT="0" distB="0" distL="0" distR="0" wp14:anchorId="75DE049A" wp14:editId="40290B36">
            <wp:extent cx="5274310" cy="21209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20900"/>
                    </a:xfrm>
                    <a:prstGeom prst="rect">
                      <a:avLst/>
                    </a:prstGeom>
                  </pic:spPr>
                </pic:pic>
              </a:graphicData>
            </a:graphic>
          </wp:inline>
        </w:drawing>
      </w:r>
    </w:p>
    <w:p w14:paraId="57BB5D17" w14:textId="49EF2B00" w:rsidR="003C6567" w:rsidRDefault="003C6567" w:rsidP="003C6567">
      <w:pPr>
        <w:pStyle w:val="a3"/>
        <w:ind w:left="360" w:firstLineChars="0" w:firstLine="0"/>
        <w:rPr>
          <w:highlight w:val="lightGray"/>
        </w:rPr>
      </w:pPr>
    </w:p>
    <w:p w14:paraId="77516B33" w14:textId="098A7951" w:rsidR="003C6567" w:rsidRDefault="003C6567" w:rsidP="003C6567">
      <w:pPr>
        <w:pStyle w:val="a3"/>
        <w:ind w:left="360" w:firstLineChars="0" w:firstLine="0"/>
        <w:rPr>
          <w:highlight w:val="lightGray"/>
        </w:rPr>
      </w:pPr>
    </w:p>
    <w:p w14:paraId="205CE096" w14:textId="5CA47FAE" w:rsidR="003C6567" w:rsidRPr="00B16340" w:rsidRDefault="003C6567" w:rsidP="003C6567">
      <w:pPr>
        <w:pStyle w:val="a3"/>
        <w:ind w:left="360" w:firstLineChars="0" w:firstLine="0"/>
        <w:rPr>
          <w:highlight w:val="lightGray"/>
        </w:rPr>
      </w:pPr>
      <w:r w:rsidRPr="003C6567">
        <w:rPr>
          <w:noProof/>
        </w:rPr>
        <w:lastRenderedPageBreak/>
        <w:drawing>
          <wp:inline distT="0" distB="0" distL="0" distR="0" wp14:anchorId="2DC32747" wp14:editId="3EEE70B3">
            <wp:extent cx="5274310" cy="41744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174490"/>
                    </a:xfrm>
                    <a:prstGeom prst="rect">
                      <a:avLst/>
                    </a:prstGeom>
                  </pic:spPr>
                </pic:pic>
              </a:graphicData>
            </a:graphic>
          </wp:inline>
        </w:drawing>
      </w:r>
    </w:p>
    <w:sectPr w:rsidR="003C6567" w:rsidRPr="00B163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B7485" w14:textId="77777777" w:rsidR="003F1E5E" w:rsidRDefault="003F1E5E" w:rsidP="00604483">
      <w:r>
        <w:separator/>
      </w:r>
    </w:p>
  </w:endnote>
  <w:endnote w:type="continuationSeparator" w:id="0">
    <w:p w14:paraId="64B2171F" w14:textId="77777777" w:rsidR="003F1E5E" w:rsidRDefault="003F1E5E" w:rsidP="006044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BF062" w14:textId="77777777" w:rsidR="003F1E5E" w:rsidRDefault="003F1E5E" w:rsidP="00604483">
      <w:r>
        <w:separator/>
      </w:r>
    </w:p>
  </w:footnote>
  <w:footnote w:type="continuationSeparator" w:id="0">
    <w:p w14:paraId="477B51DC" w14:textId="77777777" w:rsidR="003F1E5E" w:rsidRDefault="003F1E5E" w:rsidP="006044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C68B6"/>
    <w:multiLevelType w:val="multilevel"/>
    <w:tmpl w:val="B6D82F9C"/>
    <w:lvl w:ilvl="0">
      <w:start w:val="1"/>
      <w:numFmt w:val="decimal"/>
      <w:lvlText w:val="%1."/>
      <w:lvlJc w:val="left"/>
      <w:pPr>
        <w:tabs>
          <w:tab w:val="num" w:pos="420"/>
        </w:tabs>
        <w:ind w:left="420" w:hanging="360"/>
      </w:pPr>
    </w:lvl>
    <w:lvl w:ilvl="1" w:tentative="1">
      <w:start w:val="1"/>
      <w:numFmt w:val="decimal"/>
      <w:lvlText w:val="%2."/>
      <w:lvlJc w:val="left"/>
      <w:pPr>
        <w:tabs>
          <w:tab w:val="num" w:pos="1140"/>
        </w:tabs>
        <w:ind w:left="1140" w:hanging="360"/>
      </w:pPr>
    </w:lvl>
    <w:lvl w:ilvl="2" w:tentative="1">
      <w:start w:val="1"/>
      <w:numFmt w:val="decimal"/>
      <w:lvlText w:val="%3."/>
      <w:lvlJc w:val="left"/>
      <w:pPr>
        <w:tabs>
          <w:tab w:val="num" w:pos="1860"/>
        </w:tabs>
        <w:ind w:left="1860" w:hanging="360"/>
      </w:pPr>
    </w:lvl>
    <w:lvl w:ilvl="3" w:tentative="1">
      <w:start w:val="1"/>
      <w:numFmt w:val="decimal"/>
      <w:lvlText w:val="%4."/>
      <w:lvlJc w:val="left"/>
      <w:pPr>
        <w:tabs>
          <w:tab w:val="num" w:pos="2580"/>
        </w:tabs>
        <w:ind w:left="2580" w:hanging="360"/>
      </w:pPr>
    </w:lvl>
    <w:lvl w:ilvl="4" w:tentative="1">
      <w:start w:val="1"/>
      <w:numFmt w:val="decimal"/>
      <w:lvlText w:val="%5."/>
      <w:lvlJc w:val="left"/>
      <w:pPr>
        <w:tabs>
          <w:tab w:val="num" w:pos="3300"/>
        </w:tabs>
        <w:ind w:left="3300" w:hanging="360"/>
      </w:pPr>
    </w:lvl>
    <w:lvl w:ilvl="5" w:tentative="1">
      <w:start w:val="1"/>
      <w:numFmt w:val="decimal"/>
      <w:lvlText w:val="%6."/>
      <w:lvlJc w:val="left"/>
      <w:pPr>
        <w:tabs>
          <w:tab w:val="num" w:pos="4020"/>
        </w:tabs>
        <w:ind w:left="4020" w:hanging="360"/>
      </w:pPr>
    </w:lvl>
    <w:lvl w:ilvl="6" w:tentative="1">
      <w:start w:val="1"/>
      <w:numFmt w:val="decimal"/>
      <w:lvlText w:val="%7."/>
      <w:lvlJc w:val="left"/>
      <w:pPr>
        <w:tabs>
          <w:tab w:val="num" w:pos="4740"/>
        </w:tabs>
        <w:ind w:left="4740" w:hanging="360"/>
      </w:pPr>
    </w:lvl>
    <w:lvl w:ilvl="7" w:tentative="1">
      <w:start w:val="1"/>
      <w:numFmt w:val="decimal"/>
      <w:lvlText w:val="%8."/>
      <w:lvlJc w:val="left"/>
      <w:pPr>
        <w:tabs>
          <w:tab w:val="num" w:pos="5460"/>
        </w:tabs>
        <w:ind w:left="5460" w:hanging="360"/>
      </w:pPr>
    </w:lvl>
    <w:lvl w:ilvl="8" w:tentative="1">
      <w:start w:val="1"/>
      <w:numFmt w:val="decimal"/>
      <w:lvlText w:val="%9."/>
      <w:lvlJc w:val="left"/>
      <w:pPr>
        <w:tabs>
          <w:tab w:val="num" w:pos="6180"/>
        </w:tabs>
        <w:ind w:left="6180" w:hanging="360"/>
      </w:pPr>
    </w:lvl>
  </w:abstractNum>
  <w:abstractNum w:abstractNumId="1" w15:restartNumberingAfterBreak="0">
    <w:nsid w:val="6B544EAF"/>
    <w:multiLevelType w:val="hybridMultilevel"/>
    <w:tmpl w:val="4860E8F8"/>
    <w:lvl w:ilvl="0" w:tplc="6E8C84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88380751">
    <w:abstractNumId w:val="1"/>
  </w:num>
  <w:num w:numId="2" w16cid:durableId="699866954">
    <w:abstractNumId w:val="0"/>
  </w:num>
  <w:num w:numId="3" w16cid:durableId="12382513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D3E"/>
    <w:rsid w:val="000074EA"/>
    <w:rsid w:val="000160FB"/>
    <w:rsid w:val="00140564"/>
    <w:rsid w:val="001F59C7"/>
    <w:rsid w:val="00294880"/>
    <w:rsid w:val="0035598D"/>
    <w:rsid w:val="003C6567"/>
    <w:rsid w:val="003F1E5E"/>
    <w:rsid w:val="00481A7A"/>
    <w:rsid w:val="00493859"/>
    <w:rsid w:val="00604483"/>
    <w:rsid w:val="00890FF7"/>
    <w:rsid w:val="00914D3E"/>
    <w:rsid w:val="009652B5"/>
    <w:rsid w:val="00B16340"/>
    <w:rsid w:val="00B7262C"/>
    <w:rsid w:val="00C54457"/>
    <w:rsid w:val="00C707B7"/>
    <w:rsid w:val="00D06EA8"/>
    <w:rsid w:val="00DA78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D4E5C"/>
  <w15:chartTrackingRefBased/>
  <w15:docId w15:val="{0263959E-2A9C-4B90-8EA7-ED7E57E14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4938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49385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1">
    <w:name w:val="标题2"/>
    <w:basedOn w:val="2"/>
    <w:link w:val="22"/>
    <w:autoRedefine/>
    <w:qFormat/>
    <w:rsid w:val="00493859"/>
    <w:pPr>
      <w:widowControl/>
      <w:jc w:val="left"/>
    </w:pPr>
  </w:style>
  <w:style w:type="character" w:customStyle="1" w:styleId="22">
    <w:name w:val="标题2 字符"/>
    <w:basedOn w:val="20"/>
    <w:link w:val="21"/>
    <w:rsid w:val="00493859"/>
    <w:rPr>
      <w:rFonts w:asciiTheme="majorHAnsi" w:eastAsiaTheme="majorEastAsia" w:hAnsiTheme="majorHAnsi" w:cstheme="majorBidi"/>
      <w:b/>
      <w:bCs/>
      <w:sz w:val="32"/>
      <w:szCs w:val="32"/>
    </w:rPr>
  </w:style>
  <w:style w:type="character" w:customStyle="1" w:styleId="20">
    <w:name w:val="标题 2 字符"/>
    <w:basedOn w:val="a0"/>
    <w:link w:val="2"/>
    <w:uiPriority w:val="9"/>
    <w:semiHidden/>
    <w:rsid w:val="00493859"/>
    <w:rPr>
      <w:rFonts w:asciiTheme="majorHAnsi" w:eastAsiaTheme="majorEastAsia" w:hAnsiTheme="majorHAnsi" w:cstheme="majorBidi"/>
      <w:b/>
      <w:bCs/>
      <w:sz w:val="32"/>
      <w:szCs w:val="32"/>
    </w:rPr>
  </w:style>
  <w:style w:type="paragraph" w:customStyle="1" w:styleId="31">
    <w:name w:val="标题3"/>
    <w:basedOn w:val="3"/>
    <w:link w:val="32"/>
    <w:autoRedefine/>
    <w:qFormat/>
    <w:rsid w:val="00493859"/>
    <w:pPr>
      <w:widowControl/>
      <w:ind w:rightChars="-2" w:right="-5"/>
      <w:jc w:val="left"/>
    </w:pPr>
    <w:rPr>
      <w:color w:val="000000" w:themeColor="text1"/>
    </w:rPr>
  </w:style>
  <w:style w:type="character" w:customStyle="1" w:styleId="32">
    <w:name w:val="标题3 字符"/>
    <w:basedOn w:val="30"/>
    <w:link w:val="31"/>
    <w:rsid w:val="00493859"/>
    <w:rPr>
      <w:b/>
      <w:bCs/>
      <w:color w:val="000000" w:themeColor="text1"/>
      <w:sz w:val="32"/>
      <w:szCs w:val="32"/>
    </w:rPr>
  </w:style>
  <w:style w:type="character" w:customStyle="1" w:styleId="30">
    <w:name w:val="标题 3 字符"/>
    <w:basedOn w:val="a0"/>
    <w:link w:val="3"/>
    <w:uiPriority w:val="9"/>
    <w:semiHidden/>
    <w:rsid w:val="00493859"/>
    <w:rPr>
      <w:b/>
      <w:bCs/>
      <w:sz w:val="32"/>
      <w:szCs w:val="32"/>
    </w:rPr>
  </w:style>
  <w:style w:type="paragraph" w:styleId="a3">
    <w:name w:val="List Paragraph"/>
    <w:basedOn w:val="a"/>
    <w:uiPriority w:val="34"/>
    <w:qFormat/>
    <w:rsid w:val="001F59C7"/>
    <w:pPr>
      <w:ind w:firstLineChars="200" w:firstLine="420"/>
    </w:pPr>
  </w:style>
  <w:style w:type="paragraph" w:styleId="a4">
    <w:name w:val="header"/>
    <w:basedOn w:val="a"/>
    <w:link w:val="a5"/>
    <w:uiPriority w:val="99"/>
    <w:unhideWhenUsed/>
    <w:rsid w:val="0060448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04483"/>
    <w:rPr>
      <w:sz w:val="18"/>
      <w:szCs w:val="18"/>
    </w:rPr>
  </w:style>
  <w:style w:type="paragraph" w:styleId="a6">
    <w:name w:val="footer"/>
    <w:basedOn w:val="a"/>
    <w:link w:val="a7"/>
    <w:uiPriority w:val="99"/>
    <w:unhideWhenUsed/>
    <w:rsid w:val="00604483"/>
    <w:pPr>
      <w:tabs>
        <w:tab w:val="center" w:pos="4153"/>
        <w:tab w:val="right" w:pos="8306"/>
      </w:tabs>
      <w:snapToGrid w:val="0"/>
      <w:jc w:val="left"/>
    </w:pPr>
    <w:rPr>
      <w:sz w:val="18"/>
      <w:szCs w:val="18"/>
    </w:rPr>
  </w:style>
  <w:style w:type="character" w:customStyle="1" w:styleId="a7">
    <w:name w:val="页脚 字符"/>
    <w:basedOn w:val="a0"/>
    <w:link w:val="a6"/>
    <w:uiPriority w:val="99"/>
    <w:rsid w:val="0060448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175815">
      <w:bodyDiv w:val="1"/>
      <w:marLeft w:val="0"/>
      <w:marRight w:val="0"/>
      <w:marTop w:val="0"/>
      <w:marBottom w:val="0"/>
      <w:divBdr>
        <w:top w:val="none" w:sz="0" w:space="0" w:color="auto"/>
        <w:left w:val="none" w:sz="0" w:space="0" w:color="auto"/>
        <w:bottom w:val="none" w:sz="0" w:space="0" w:color="auto"/>
        <w:right w:val="none" w:sz="0" w:space="0" w:color="auto"/>
      </w:divBdr>
    </w:div>
    <w:div w:id="1127816727">
      <w:bodyDiv w:val="1"/>
      <w:marLeft w:val="0"/>
      <w:marRight w:val="0"/>
      <w:marTop w:val="0"/>
      <w:marBottom w:val="0"/>
      <w:divBdr>
        <w:top w:val="none" w:sz="0" w:space="0" w:color="auto"/>
        <w:left w:val="none" w:sz="0" w:space="0" w:color="auto"/>
        <w:bottom w:val="none" w:sz="0" w:space="0" w:color="auto"/>
        <w:right w:val="none" w:sz="0" w:space="0" w:color="auto"/>
      </w:divBdr>
    </w:div>
    <w:div w:id="1207182686">
      <w:bodyDiv w:val="1"/>
      <w:marLeft w:val="0"/>
      <w:marRight w:val="0"/>
      <w:marTop w:val="0"/>
      <w:marBottom w:val="0"/>
      <w:divBdr>
        <w:top w:val="none" w:sz="0" w:space="0" w:color="auto"/>
        <w:left w:val="none" w:sz="0" w:space="0" w:color="auto"/>
        <w:bottom w:val="none" w:sz="0" w:space="0" w:color="auto"/>
        <w:right w:val="none" w:sz="0" w:space="0" w:color="auto"/>
      </w:divBdr>
    </w:div>
    <w:div w:id="1652638092">
      <w:bodyDiv w:val="1"/>
      <w:marLeft w:val="0"/>
      <w:marRight w:val="0"/>
      <w:marTop w:val="0"/>
      <w:marBottom w:val="0"/>
      <w:divBdr>
        <w:top w:val="none" w:sz="0" w:space="0" w:color="auto"/>
        <w:left w:val="none" w:sz="0" w:space="0" w:color="auto"/>
        <w:bottom w:val="none" w:sz="0" w:space="0" w:color="auto"/>
        <w:right w:val="none" w:sz="0" w:space="0" w:color="auto"/>
      </w:divBdr>
    </w:div>
    <w:div w:id="176989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Pages>
  <Words>113</Words>
  <Characters>650</Characters>
  <Application>Microsoft Office Word</Application>
  <DocSecurity>0</DocSecurity>
  <Lines>5</Lines>
  <Paragraphs>1</Paragraphs>
  <ScaleCrop>false</ScaleCrop>
  <Company/>
  <LinksUpToDate>false</LinksUpToDate>
  <CharactersWithSpaces>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南 希诺</dc:creator>
  <cp:keywords/>
  <dc:description/>
  <cp:lastModifiedBy>南 希诺</cp:lastModifiedBy>
  <cp:revision>7</cp:revision>
  <dcterms:created xsi:type="dcterms:W3CDTF">2023-06-02T13:05:00Z</dcterms:created>
  <dcterms:modified xsi:type="dcterms:W3CDTF">2023-06-15T03:35:00Z</dcterms:modified>
</cp:coreProperties>
</file>