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Essence of Love</w:t>
      </w:r>
    </w:p>
    <w:p>
      <w:r>
        <w:t>Love is a profound emotional connection that transcends boundaries and unites souls in ways that words cannot fully capture. It is both a feeling and an action, a choice that we make every day to care for another person deeply. Whether expressed through grand gestures or quiet moments of understanding, love has the power to transform lives and create lasting bonds that endure through time.</w:t>
      </w:r>
    </w:p>
    <w:p>
      <w:r>
        <w:t>In its purest form, love is selfless and unconditional, offering support and acceptance without expecting anything in return. It encourages growth, inspires courage, and provides strength during the most challenging moments. Love is not merely a feeling but a commitment to nurturing relationships, fostering empathy, and building a world where compassion and kindness prevail.</w:t>
      </w:r>
    </w:p>
    <w:p/>
    <w:p>
      <w:r>
        <w:t>In the quiet moments between our hearts, I find myself lost in the beauty of your presence. Every glance, every touch, every word you whisper to me speaks of a love that transcends the ordinary. You are my sunrise, my moonlight, my everything.</w:t>
      </w:r>
    </w:p>
    <w:p/>
    <w:p>
      <w:r>
        <w:t>Our passion burns like a flame that no force can extinguish. It is the fire that dances in our eyes when we're together, the heat that courses through our veins with each shared smile. This passion is not merely physical—it is the deep, soulful connection that makes us feel truly alive, as if we are meant to be together in this lifetime.</w:t>
      </w:r>
    </w:p>
    <w:p/>
    <w:p>
      <w:r>
        <w:t>The intensity of our love creates a world of its own, where time stands still and the outside world fades away. In the embrace of your arms, I discover a passion that is both tender and fierce, gentle yet overwhelming. It is this passionate love that reminds me daily why I am so deeply grateful to have found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