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0"/>
        </w:rPr>
        <w:t>The Essence of Love in Great Artistry</w:t>
      </w:r>
    </w:p>
    <w:p>
      <w:r>
        <w:t>Love, as a fundamental human emotion, has long been a profound source of inspiration for artists, musicians, writers, and creators across all disciplines. The connection between love and artistic expression is not merely coincidental but deeply rooted in the very nature of human experience and creative endeavor.</w:t>
      </w:r>
    </w:p>
    <w:p>
      <w:pPr>
        <w:jc w:val="left"/>
      </w:pPr>
      <w:r>
        <w:rPr>
          <w:b/>
          <w:sz w:val="32"/>
        </w:rPr>
        <w:t>Love as Creative Catalyst</w:t>
      </w:r>
    </w:p>
    <w:p>
      <w:r>
        <w:t>Throughout history, the most enduring works of art have been those that emanate from genuine emotional experience. Love, in its many forms—romantic, familial, platonic, or self-love—has consistently served as a catalyst for artistic creation. The raw intensity of feeling that love brings to human experience provides the emotional depth necessary for art to transcend mere aesthetic pleasure and touch the soul.</w:t>
      </w:r>
    </w:p>
    <w:p>
      <w:r>
        <w:t>Consider how Shakespeare's sonnets capture the essence of romantic love with such profound beauty that they continue to resonate centuries later. His ability to translate the complexity of human emotion into elegant verse demonstrates how love becomes the foundation upon which artistic greatness is built.</w:t>
      </w:r>
    </w:p>
    <w:p>
      <w:pPr>
        <w:jc w:val="left"/>
      </w:pPr>
      <w:r>
        <w:rPr>
          <w:b/>
          <w:sz w:val="32"/>
        </w:rPr>
        <w:t>Love in Visual Arts</w:t>
      </w:r>
    </w:p>
    <w:p>
      <w:r>
        <w:t>In visual arts, the portrayal of love has been a central theme that has evolved through different eras and cultures. From the passionate depictions in Renaissance paintings to the abstract expressions in modern works, artists have found countless ways to represent the multifaceted nature of love.</w:t>
      </w:r>
    </w:p>
    <w:p>
      <w:r>
        <w:t>The works of artists like Leonardo da Vinci, who captured the enigmatic smile of the Mona Lisa, or the romantic paintings of Jean-Auguste-Dominique Ingres, demonstrate how love can be expressed through subtle gestures, expressions, and compositions that speak to universal human experiences.</w:t>
      </w:r>
    </w:p>
    <w:p>
      <w:pPr>
        <w:jc w:val="left"/>
      </w:pPr>
      <w:r>
        <w:rPr>
          <w:b/>
          <w:sz w:val="32"/>
        </w:rPr>
        <w:t>Love in Literature</w:t>
      </w:r>
    </w:p>
    <w:p>
      <w:r>
        <w:t>Literature, perhaps more than any other art form, has explored the depths of love through narrative and character development. From the epic love stories of ancient mythology to contemporary novels that capture modern relationships, literature provides a canvas for the infinite variations of love.</w:t>
      </w:r>
    </w:p>
    <w:p>
      <w:r>
        <w:t>Writers like Gabriel García Márquez in "Love in the Time of Cholera" or Jane Austen in "Pride and Prejudice" have shown how love can be both a source of suffering and joy, and how it shapes human behavior, decisions, and destinies. Their masterful storytelling demonstrates how the emotional core of love can drive compelling narratives.</w:t>
      </w:r>
    </w:p>
    <w:p>
      <w:pPr>
        <w:jc w:val="left"/>
      </w:pPr>
      <w:r>
        <w:rPr>
          <w:b/>
          <w:sz w:val="32"/>
        </w:rPr>
        <w:t>Love in Music</w:t>
      </w:r>
    </w:p>
    <w:p>
      <w:r>
        <w:t>Music, with its ability to convey emotion without words, has perhaps the most direct relationship with love. The melodies, harmonies, and rhythms that accompany feelings of love create an immediate and powerful connection between artist and audience.</w:t>
      </w:r>
    </w:p>
    <w:p>
      <w:r>
        <w:t>From the operatic arias of Puccini to the intimate ballads of contemporary artists, music has consistently provided a medium through which love can be expressed, experienced, and shared. The emotional resonance of a well-crafted song can capture the essence of love in ways that other art forms cannot.</w:t>
      </w:r>
    </w:p>
    <w:p>
      <w:pPr>
        <w:jc w:val="left"/>
      </w:pPr>
      <w:r>
        <w:rPr>
          <w:b/>
          <w:sz w:val="32"/>
        </w:rPr>
        <w:t>The Artistic Process</w:t>
      </w:r>
    </w:p>
    <w:p>
      <w:r>
        <w:t>The creative process itself often mirrors the experience of love. Artists frequently describe the moment of inspiration as a kind of emotional awakening, much like falling in love. The dedication, vulnerability, and emotional investment required in artistic creation echo the depth and commitment inherent in love.</w:t>
      </w:r>
    </w:p>
    <w:p>
      <w:r>
        <w:t>Great artists understand that their work must be infused with genuine feeling to achieve lasting impact. The discipline required to master one's craft, the willingness to express vulnerability, and the dedication to truth in representation—all these qualities that define great artistry—are also characteristics of deep love.</w:t>
      </w:r>
    </w:p>
    <w:p>
      <w:r>
        <w:rPr>
          <w:b/>
        </w:rPr>
        <w:t>Conclusion</w:t>
      </w:r>
    </w:p>
    <w:p>
      <w:r>
        <w:t>The relationship between love and great artistry is profound and enduring. Love provides the emotional foundation upon which artistic excellence is built, while great artistry allows love to be expressed in ways that resonate across time and cultures. Together, they form an inseparable partnership that continues to inspire and move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