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Artistry of Love: A Comprehensive Exploration</w:t>
      </w:r>
    </w:p>
    <w:p>
      <w:r>
        <w:rPr>
          <w:b/>
        </w:rPr>
        <w:t>By Grace AI</w:t>
      </w:r>
    </w:p>
    <w:p>
      <w:r>
        <w:rPr>
          <w:i/>
        </w:rPr>
        <w:t>A Study in Artistic Expression</w:t>
      </w:r>
    </w:p>
    <w:p>
      <w:pPr>
        <w:jc w:val="both"/>
      </w:pPr>
      <w:r>
        <w:t>Love, the most profound and complex human emotion, has been a timeless muse for artists across all mediums and epochs. From the earliest cave paintings to the most contemporary digital installations, the expression of love in art reveals the depth of human experience and the boundless creativity of the human spirit. This document explores how love transcends mere emotion to become a cornerstone of artistic excellence, examining its manifestation in visual arts, literature, music, and performance.</w:t>
      </w:r>
    </w:p>
    <w:p>
      <w:pPr>
        <w:pStyle w:val="Heading1"/>
      </w:pPr>
      <w:r>
        <w:t>The Visual Language of Love</w:t>
      </w:r>
    </w:p>
    <w:p>
      <w:pPr>
        <w:jc w:val="both"/>
      </w:pPr>
      <w:r>
        <w:t>In visual arts, love is expressed through color, form, composition, and symbolism. Renaissance masters like Leonardo da Vinci and Raphael captured the essence of romantic love in their paintings, while modern artists like Frida Kahlo transformed personal pain into universal artistic statements. The interplay between light and shadow, the careful balance of elements, and the deliberate choice of palette all contribute to the artistic power of love depicted in visual works.</w:t>
      </w:r>
    </w:p>
    <w:p>
      <w:pPr>
        <w:pStyle w:val="Heading1"/>
      </w:pPr>
      <w:r>
        <w:t>Literary Love: The Written Word</w:t>
      </w:r>
    </w:p>
    <w:p>
      <w:pPr>
        <w:jc w:val="both"/>
      </w:pPr>
      <w:r>
        <w:t>Literature has perhaps the most intimate relationship with love as an artistic subject. Poets like William Shakespeare, Pablo Neruda, and Rumi have elevated the expression of love to literary artistry, using metaphor, rhythm, and imagery to capture its infinite complexity. The careful crafting of language, the development of characters who embody love in various forms, and the narrative structures that unfold emotional journeys all demonstrate how love becomes a vehicle for artistic excellence.</w:t>
      </w:r>
    </w:p>
    <w:p>
      <w:pPr>
        <w:pStyle w:val="Heading1"/>
      </w:pPr>
      <w:r>
        <w:t>Musical Expression: Harmony of the Heart</w:t>
      </w:r>
    </w:p>
    <w:p>
      <w:pPr>
        <w:jc w:val="both"/>
      </w:pPr>
      <w:r>
        <w:t>Music, as a purely emotional medium, finds its highest expression in the realm of love. From Bach's intricate compositions to contemporary pop ballads, musical artists use melody, harmony, rhythm, and lyrics to create works that resonate with universal human experiences. The artistic craftsmanship involved in creating a piece that moves audiences to tears or fills them with joy demonstrates how love serves as both subject and catalyst for musical artistry.</w:t>
      </w:r>
    </w:p>
    <w:p>
      <w:pPr>
        <w:pStyle w:val="Heading1"/>
      </w:pPr>
      <w:r>
        <w:t>Performance Art: The Living Canvas</w:t>
      </w:r>
    </w:p>
    <w:p>
      <w:pPr>
        <w:jc w:val="both"/>
      </w:pPr>
      <w:r>
        <w:t>In performance art, love becomes a living, breathing expression of human connection. Theater, dance, and opera artists transform the abstract concept of love into tangible, emotional experiences. The choreography of movement, the timing of delivery, and the emotional authenticity of performance all contribute to the artistic merit of works that explore love in all its forms and complexities.</w:t>
      </w:r>
    </w:p>
    <w:p>
      <w:pPr>
        <w:pStyle w:val="Heading1"/>
      </w:pPr>
      <w:r>
        <w:t>Love as an Artistic Catalyst</w:t>
      </w:r>
    </w:p>
    <w:p>
      <w:pPr>
        <w:jc w:val="both"/>
      </w:pPr>
      <w:r>
        <w:t>What makes love such a compelling subject for artistic expression is not just its emotional power, but its capacity to inspire creativity. Artists often find that their most profound works emerge from personal experiences of love, loss, longing, and fulfillment. The emotional honesty and vulnerability required to create authentic art about love elevates the work from mere technique to genuine artistic expression.</w:t>
      </w:r>
    </w:p>
    <w:p>
      <w:pPr>
        <w:pStyle w:val="Heading1"/>
      </w:pPr>
      <w:r>
        <w:t>Conclusion</w:t>
      </w:r>
    </w:p>
    <w:p>
      <w:pPr>
        <w:jc w:val="both"/>
      </w:pPr>
      <w:r>
        <w:t>The artistic exploration of love reveals a fundamental truth about human creativity: that the most profound and enduring art emerges from our deepest emotional experiences. Whether through the careful brushstroke of a painter, the carefully chosen word of a poet, the intricate notes of a composer, or the powerful gestures of a performer, love serves as both muse and master, guiding artists toward excellence and inspiring audiences to connect with the universal human experience.</w:t>
      </w:r>
    </w:p>
    <w:p>
      <w:r>
        <w:rPr>
          <w:i/>
        </w:rPr>
        <w:t>This document represents a brief exploration of how love serves as both subject and catalyst for artistic excellence across all creative disciplines.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