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1B59" w14:textId="568D1FA3" w:rsidR="00C13C75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Инструкции по развертыванию</w:t>
      </w:r>
    </w:p>
    <w:p w14:paraId="7D14DD0F" w14:textId="77777777" w:rsidR="004B7ECE" w:rsidRDefault="004B7ECE" w:rsidP="00C13C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1A84D6" w14:textId="6C2FB3E2" w:rsidR="00C13C75" w:rsidRPr="008A630A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Ensure</w:t>
      </w:r>
      <w:r w:rsidRPr="008A6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8A6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installed</w:t>
      </w:r>
      <w:proofErr w:type="gramEnd"/>
    </w:p>
    <w:p w14:paraId="5E66D521" w14:textId="77777777" w:rsid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&gt; apt-get install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dotnet</w:t>
      </w:r>
      <w:proofErr w:type="gramEnd"/>
    </w:p>
    <w:p w14:paraId="3728C453" w14:textId="70453BA2" w:rsidR="004B7ECE" w:rsidRPr="004B7ECE" w:rsidRDefault="004B7EC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failed,</w:t>
      </w:r>
      <w:r w:rsidR="00B35CFE">
        <w:rPr>
          <w:rFonts w:ascii="Times New Roman" w:hAnsi="Times New Roman" w:cs="Times New Roman"/>
          <w:sz w:val="28"/>
          <w:szCs w:val="28"/>
          <w:lang w:val="en-US"/>
        </w:rPr>
        <w:t xml:space="preserve"> try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winget</w:t>
      </w:r>
      <w:proofErr w:type="spellEnd"/>
      <w:proofErr w:type="gramEnd"/>
    </w:p>
    <w:p w14:paraId="2A0B2ACE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75F62F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Ensure docker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installed</w:t>
      </w:r>
      <w:proofErr w:type="gramEnd"/>
    </w:p>
    <w:p w14:paraId="0D72184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&gt; apt-get install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gramEnd"/>
    </w:p>
    <w:p w14:paraId="65528A1C" w14:textId="5591BD1F" w:rsidR="004B7ECE" w:rsidRPr="004B7ECE" w:rsidRDefault="004B7ECE" w:rsidP="004B7EC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failed,</w:t>
      </w:r>
      <w:r w:rsidR="00B35CFE">
        <w:rPr>
          <w:rFonts w:ascii="Times New Roman" w:hAnsi="Times New Roman" w:cs="Times New Roman"/>
          <w:sz w:val="28"/>
          <w:szCs w:val="28"/>
          <w:lang w:val="en-US"/>
        </w:rPr>
        <w:t xml:space="preserve"> try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winget</w:t>
      </w:r>
      <w:proofErr w:type="spellEnd"/>
      <w:proofErr w:type="gramEnd"/>
    </w:p>
    <w:p w14:paraId="2CF98143" w14:textId="77777777" w:rsidR="00D2074E" w:rsidRDefault="00D2074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67CD1" w14:textId="1DD91B50" w:rsid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repository</w:t>
      </w:r>
      <w:proofErr w:type="gramEnd"/>
    </w:p>
    <w:p w14:paraId="0A453EC8" w14:textId="16177B12" w:rsidR="00D2074E" w:rsidRPr="00C13C75" w:rsidRDefault="00D2074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&gt; git clone </w:t>
      </w:r>
      <w:proofErr w:type="spellStart"/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git@github.com:bloadvenro</w:t>
      </w:r>
      <w:proofErr w:type="spellEnd"/>
      <w:r w:rsidRPr="00C13C75">
        <w:rPr>
          <w:rFonts w:ascii="Times New Roman" w:hAnsi="Times New Roman" w:cs="Times New Roman"/>
          <w:sz w:val="28"/>
          <w:szCs w:val="28"/>
          <w:lang w:val="en-US"/>
        </w:rPr>
        <w:t>/preskills2024.git</w:t>
      </w:r>
      <w:proofErr w:type="gramEnd"/>
    </w:p>
    <w:p w14:paraId="74FC629C" w14:textId="1666B781" w:rsidR="00D2074E" w:rsidRDefault="00D2074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failed,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EF16CC" w14:textId="79094DD8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&gt; git clone </w:t>
      </w:r>
      <w:r w:rsidR="00D2074E" w:rsidRPr="00D2074E">
        <w:rPr>
          <w:rFonts w:ascii="Times New Roman" w:hAnsi="Times New Roman" w:cs="Times New Roman"/>
          <w:sz w:val="28"/>
          <w:szCs w:val="28"/>
          <w:lang w:val="en-US"/>
        </w:rPr>
        <w:t>https://github.com/bloadvenro/preskills2024.git</w:t>
      </w:r>
    </w:p>
    <w:p w14:paraId="1A4A64C8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909E0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>&gt; cd preskills2024</w:t>
      </w:r>
    </w:p>
    <w:p w14:paraId="7CCC9935" w14:textId="77777777" w:rsidR="00C13C75" w:rsidRPr="006B61A6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975253" w14:textId="3234DD79" w:rsidR="00903CAE" w:rsidRDefault="00903CA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with interval</w:t>
      </w:r>
      <w:r w:rsidR="00F9271D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903CAE">
        <w:rPr>
          <w:rFonts w:ascii="Times New Roman" w:hAnsi="Times New Roman" w:cs="Times New Roman"/>
          <w:sz w:val="28"/>
          <w:szCs w:val="28"/>
          <w:lang w:val="en-US"/>
        </w:rPr>
        <w:t>backend/</w:t>
      </w:r>
      <w:proofErr w:type="spellStart"/>
      <w:r w:rsidRPr="00903CAE">
        <w:rPr>
          <w:rFonts w:ascii="Times New Roman" w:hAnsi="Times New Roman" w:cs="Times New Roman"/>
          <w:sz w:val="28"/>
          <w:szCs w:val="28"/>
          <w:lang w:val="en-US"/>
        </w:rPr>
        <w:t>OrderStore</w:t>
      </w:r>
      <w:proofErr w:type="spellEnd"/>
      <w:r w:rsidRPr="00903CAE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3CAE">
        <w:rPr>
          <w:rFonts w:ascii="Times New Roman" w:hAnsi="Times New Roman" w:cs="Times New Roman"/>
          <w:sz w:val="28"/>
          <w:szCs w:val="28"/>
          <w:lang w:val="en-US"/>
        </w:rPr>
        <w:t>config.json</w:t>
      </w:r>
      <w:proofErr w:type="spellEnd"/>
      <w:proofErr w:type="gramEnd"/>
    </w:p>
    <w:p w14:paraId="46EB5F77" w14:textId="7962D189" w:rsidR="00815417" w:rsidRDefault="00815417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format should be </w:t>
      </w:r>
      <w:r w:rsidRPr="00815417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815417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815417">
        <w:rPr>
          <w:rFonts w:ascii="Times New Roman" w:hAnsi="Times New Roman" w:cs="Times New Roman"/>
          <w:sz w:val="28"/>
          <w:szCs w:val="28"/>
          <w:lang w:val="en-US"/>
        </w:rPr>
        <w:t xml:space="preserve">-dd-MM </w:t>
      </w:r>
      <w:proofErr w:type="spellStart"/>
      <w:r w:rsidRPr="00815417">
        <w:rPr>
          <w:rFonts w:ascii="Times New Roman" w:hAnsi="Times New Roman" w:cs="Times New Roman"/>
          <w:sz w:val="28"/>
          <w:szCs w:val="28"/>
          <w:lang w:val="en-US"/>
        </w:rPr>
        <w:t>HH:</w:t>
      </w:r>
      <w:proofErr w:type="gramStart"/>
      <w:r w:rsidRPr="00815417">
        <w:rPr>
          <w:rFonts w:ascii="Times New Roman" w:hAnsi="Times New Roman" w:cs="Times New Roman"/>
          <w:sz w:val="28"/>
          <w:szCs w:val="28"/>
          <w:lang w:val="en-US"/>
        </w:rPr>
        <w:t>mm:ss</w:t>
      </w:r>
      <w:proofErr w:type="spellEnd"/>
      <w:proofErr w:type="gramEnd"/>
      <w:r w:rsidRPr="00815417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A51BD9E" w14:textId="26777275" w:rsidR="006B61A6" w:rsidRDefault="006B61A6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date should be on the separate line: “from” in from, “to” in to</w:t>
      </w:r>
    </w:p>
    <w:p w14:paraId="067DD18C" w14:textId="77777777" w:rsidR="00903CAE" w:rsidRPr="00903CAE" w:rsidRDefault="00903CAE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E875B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compose</w:t>
      </w:r>
      <w:proofErr w:type="gramEnd"/>
    </w:p>
    <w:p w14:paraId="3E3B86B3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&gt; docker compose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up</w:t>
      </w:r>
      <w:proofErr w:type="gramEnd"/>
    </w:p>
    <w:p w14:paraId="0CAB564D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A7036" w14:textId="77777777" w:rsidR="00C13C75" w:rsidRPr="00C13C75" w:rsidRDefault="00C13C75" w:rsidP="00C13C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3C75">
        <w:rPr>
          <w:rFonts w:ascii="Times New Roman" w:hAnsi="Times New Roman" w:cs="Times New Roman"/>
          <w:sz w:val="28"/>
          <w:szCs w:val="28"/>
          <w:lang w:val="en-US"/>
        </w:rPr>
        <w:t xml:space="preserve">Open the </w:t>
      </w:r>
      <w:proofErr w:type="gramStart"/>
      <w:r w:rsidRPr="00C13C7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proofErr w:type="gramEnd"/>
    </w:p>
    <w:p w14:paraId="679879D3" w14:textId="254F8FDA" w:rsidR="00C13C75" w:rsidRPr="006B61A6" w:rsidRDefault="00C13C75" w:rsidP="00C13C75">
      <w:pPr>
        <w:jc w:val="both"/>
        <w:rPr>
          <w:rFonts w:ascii="Times New Roman" w:hAnsi="Times New Roman" w:cs="Times New Roman"/>
          <w:sz w:val="28"/>
          <w:szCs w:val="28"/>
        </w:rPr>
      </w:pPr>
      <w:r w:rsidRPr="006B61A6">
        <w:rPr>
          <w:rFonts w:ascii="Times New Roman" w:hAnsi="Times New Roman" w:cs="Times New Roman"/>
          <w:sz w:val="28"/>
          <w:szCs w:val="28"/>
        </w:rPr>
        <w:t xml:space="preserve">&gt; 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B61A6">
        <w:rPr>
          <w:rFonts w:ascii="Times New Roman" w:hAnsi="Times New Roman" w:cs="Times New Roman"/>
          <w:sz w:val="28"/>
          <w:szCs w:val="28"/>
        </w:rPr>
        <w:t>://</w:t>
      </w:r>
      <w:r w:rsidRPr="00C13C75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6B61A6">
        <w:rPr>
          <w:rFonts w:ascii="Times New Roman" w:hAnsi="Times New Roman" w:cs="Times New Roman"/>
          <w:sz w:val="28"/>
          <w:szCs w:val="28"/>
        </w:rPr>
        <w:t>:3000</w:t>
      </w:r>
    </w:p>
    <w:p w14:paraId="598CB230" w14:textId="77777777" w:rsidR="00C13C75" w:rsidRPr="006B61A6" w:rsidRDefault="00C13C75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ACB24" w14:textId="5916C673" w:rsid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3B25F35" w14:textId="77777777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0BA8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>1. Архитектура приложения:</w:t>
      </w:r>
    </w:p>
    <w:p w14:paraId="16B0C7E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(.Net 8): Разработка ведется на платформе .Net 8 с использованием ASP.NET Core для создания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API. Взаимодействие с базой данных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осуществляется с использованием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Framework Core.</w:t>
      </w:r>
    </w:p>
    <w:p w14:paraId="16F2A4B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+ Next.js):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разрабатывается с использованием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и фреймворка Next.js для создания удобной структуры проекта. Для дизайна интерфейса используется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Design, компонентная библиотека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75A6D81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D3770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2. База данных:</w:t>
      </w:r>
    </w:p>
    <w:p w14:paraId="22047D0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как основная база данных для хранения данных приложения.</w:t>
      </w:r>
    </w:p>
    <w:p w14:paraId="213C8DD8" w14:textId="57957F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В базе данных определен</w:t>
      </w:r>
      <w:r w:rsidR="00172CE9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72CE9">
        <w:rPr>
          <w:rFonts w:ascii="Times New Roman" w:hAnsi="Times New Roman" w:cs="Times New Roman"/>
          <w:sz w:val="28"/>
          <w:szCs w:val="28"/>
        </w:rPr>
        <w:t>а отчетов, в которой хранится вся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2B1A625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3ACF3D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3. API бэкенда:</w:t>
      </w:r>
    </w:p>
    <w:p w14:paraId="212D1CC5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предоставляет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API для взаимодействия с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5AB58197" w14:textId="246EB5AC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API определяет конечные точки для выполнения операций CRUD (создание, чтение, обновление, удаление</w:t>
      </w:r>
      <w:r w:rsidR="003011D3">
        <w:rPr>
          <w:rFonts w:ascii="Times New Roman" w:hAnsi="Times New Roman" w:cs="Times New Roman"/>
          <w:sz w:val="28"/>
          <w:szCs w:val="28"/>
        </w:rPr>
        <w:t>, а также изменение статуса отчета</w:t>
      </w:r>
      <w:r w:rsidRPr="006F5A09">
        <w:rPr>
          <w:rFonts w:ascii="Times New Roman" w:hAnsi="Times New Roman" w:cs="Times New Roman"/>
          <w:sz w:val="28"/>
          <w:szCs w:val="28"/>
        </w:rPr>
        <w:t>) с данными, такими как отчеты.</w:t>
      </w:r>
    </w:p>
    <w:p w14:paraId="0039576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A99DB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4. Функциональность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>:</w:t>
      </w:r>
    </w:p>
    <w:p w14:paraId="074D2A13" w14:textId="51533A0B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предоставляет пользовательский интерфейс для просмотра, создания, редактирования и удаления отчетов</w:t>
      </w:r>
      <w:r w:rsidR="003011D3">
        <w:rPr>
          <w:rFonts w:ascii="Times New Roman" w:hAnsi="Times New Roman" w:cs="Times New Roman"/>
          <w:sz w:val="28"/>
          <w:szCs w:val="28"/>
        </w:rPr>
        <w:t>, а также отклонения и согласования отчетов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653CFA7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дизайн </w:t>
      </w:r>
      <w:proofErr w:type="spellStart"/>
      <w:r w:rsidRPr="006F5A09">
        <w:rPr>
          <w:rFonts w:ascii="Times New Roman" w:hAnsi="Times New Roman" w:cs="Times New Roman"/>
          <w:sz w:val="28"/>
          <w:szCs w:val="28"/>
        </w:rPr>
        <w:t>Ant</w:t>
      </w:r>
      <w:proofErr w:type="spellEnd"/>
      <w:r w:rsidRPr="006F5A09">
        <w:rPr>
          <w:rFonts w:ascii="Times New Roman" w:hAnsi="Times New Roman" w:cs="Times New Roman"/>
          <w:sz w:val="28"/>
          <w:szCs w:val="28"/>
        </w:rPr>
        <w:t xml:space="preserve"> Design для создания красивых и удобных пользовательских интерфейсов с помощью готовых компонентов.</w:t>
      </w:r>
    </w:p>
    <w:p w14:paraId="48520EB6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B3C2E" w14:textId="48A8E58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4246874"/>
      <w:r w:rsidRPr="006F5A09">
        <w:rPr>
          <w:rFonts w:ascii="Times New Roman" w:hAnsi="Times New Roman" w:cs="Times New Roman"/>
          <w:sz w:val="28"/>
          <w:szCs w:val="28"/>
        </w:rPr>
        <w:t xml:space="preserve">5. </w:t>
      </w:r>
      <w:r w:rsidR="001F33E3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>вторизация:</w:t>
      </w:r>
    </w:p>
    <w:p w14:paraId="3D105EF1" w14:textId="6EFF4D35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авторизации пользователей.</w:t>
      </w:r>
    </w:p>
    <w:bookmarkEnd w:id="0"/>
    <w:p w14:paraId="3817202A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Пользователи могут регистрироваться, входить в систему и управлять своими данными.</w:t>
      </w:r>
    </w:p>
    <w:p w14:paraId="4167CC24" w14:textId="6A39B236" w:rsidR="006F5A09" w:rsidRPr="006B61A6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ролевая модель доступа, где ученым доступны только их собственные отчеты, а инспекторам доступны все отчеты ученых.</w:t>
      </w:r>
    </w:p>
    <w:p w14:paraId="2D0B5994" w14:textId="77777777" w:rsidR="009231DD" w:rsidRDefault="009231DD" w:rsidP="009231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Предустановленные в систему пользователи. Осуществляйте вход в систему под одним из них:</w:t>
      </w:r>
    </w:p>
    <w:p w14:paraId="27785184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"Inspector0",</w:t>
      </w:r>
    </w:p>
    <w:p w14:paraId="4DDC0B1F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"Inspector00",</w:t>
      </w:r>
    </w:p>
    <w:p w14:paraId="0DA379C2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Marguerite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Brown 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.",</w:t>
      </w:r>
    </w:p>
    <w:p w14:paraId="5382C49E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"</w:t>
      </w:r>
    </w:p>
    <w:p w14:paraId="5ABDC3A1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"Inspector1",</w:t>
      </w:r>
    </w:p>
    <w:p w14:paraId="3D06D659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"Inspector01",</w:t>
      </w:r>
    </w:p>
    <w:p w14:paraId="4A59EC86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Salvatore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Baumbach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",</w:t>
      </w:r>
    </w:p>
    <w:p w14:paraId="76D3A280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"</w:t>
      </w:r>
    </w:p>
    <w:p w14:paraId="300DEFD4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"Scientist1",</w:t>
      </w:r>
    </w:p>
    <w:p w14:paraId="21B65E13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"Scientist01",</w:t>
      </w:r>
    </w:p>
    <w:p w14:paraId="6C43D25F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Bryan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Sanford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",</w:t>
      </w:r>
    </w:p>
    <w:p w14:paraId="00EA6DB1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"</w:t>
      </w:r>
    </w:p>
    <w:p w14:paraId="3C7ED76C" w14:textId="77777777" w:rsidR="009231DD" w:rsidRPr="00CC3BDC" w:rsidRDefault="009231DD" w:rsidP="009231DD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"Scientist2",</w:t>
      </w:r>
    </w:p>
    <w:p w14:paraId="691B25F2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C3BDC">
        <w:rPr>
          <w:rFonts w:ascii="Times New Roman" w:hAnsi="Times New Roman" w:cs="Times New Roman"/>
          <w:sz w:val="28"/>
          <w:szCs w:val="28"/>
        </w:rPr>
        <w:t>Password = "Scientist02",</w:t>
      </w:r>
    </w:p>
    <w:p w14:paraId="518BA6CE" w14:textId="77777777" w:rsidR="009231DD" w:rsidRPr="00CC3BDC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Silvia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Jakubowski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",</w:t>
      </w:r>
    </w:p>
    <w:p w14:paraId="758B0A45" w14:textId="77777777" w:rsidR="009231DD" w:rsidRDefault="009231DD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3BDC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C3BDC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CC3BDC">
        <w:rPr>
          <w:rFonts w:ascii="Times New Roman" w:hAnsi="Times New Roman" w:cs="Times New Roman"/>
          <w:sz w:val="28"/>
          <w:szCs w:val="28"/>
        </w:rPr>
        <w:t>"</w:t>
      </w:r>
    </w:p>
    <w:p w14:paraId="78C3BD54" w14:textId="77777777" w:rsidR="002553D1" w:rsidRDefault="002553D1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0A0EA2" w14:textId="3D84E31F" w:rsidR="002553D1" w:rsidRPr="006F5A09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2553D1">
        <w:rPr>
          <w:rFonts w:ascii="Times New Roman" w:hAnsi="Times New Roman" w:cs="Times New Roman"/>
          <w:sz w:val="28"/>
          <w:szCs w:val="28"/>
        </w:rPr>
        <w:t>6</w:t>
      </w:r>
      <w:r w:rsidRPr="006F5A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Отправка отчета</w:t>
      </w:r>
      <w:r w:rsidRPr="006F5A09">
        <w:rPr>
          <w:rFonts w:ascii="Times New Roman" w:hAnsi="Times New Roman" w:cs="Times New Roman"/>
          <w:sz w:val="28"/>
          <w:szCs w:val="28"/>
        </w:rPr>
        <w:t>:</w:t>
      </w:r>
    </w:p>
    <w:p w14:paraId="09E03246" w14:textId="31A3DAA2" w:rsidR="002553D1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</w:t>
      </w:r>
      <w:r>
        <w:rPr>
          <w:rFonts w:ascii="Times New Roman" w:hAnsi="Times New Roman" w:cs="Times New Roman"/>
          <w:sz w:val="28"/>
          <w:szCs w:val="28"/>
        </w:rPr>
        <w:t>автоматической отправки отчета, пользователю не нужно его отправлять вручную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5D7020B6" w14:textId="0DC61469" w:rsidR="002553D1" w:rsidRPr="002553D1" w:rsidRDefault="002553D1" w:rsidP="002553D1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Для загрузки</w:t>
      </w:r>
      <w:r w:rsidR="00132594" w:rsidRPr="00132594">
        <w:rPr>
          <w:rFonts w:ascii="Times New Roman" w:hAnsi="Times New Roman" w:cs="Times New Roman"/>
          <w:sz w:val="28"/>
          <w:szCs w:val="28"/>
        </w:rPr>
        <w:t xml:space="preserve"> </w:t>
      </w:r>
      <w:r w:rsidR="00132594">
        <w:rPr>
          <w:rFonts w:ascii="Times New Roman" w:hAnsi="Times New Roman" w:cs="Times New Roman"/>
          <w:sz w:val="28"/>
          <w:szCs w:val="28"/>
        </w:rPr>
        <w:t>периодов</w:t>
      </w:r>
      <w:r>
        <w:rPr>
          <w:rFonts w:ascii="Times New Roman" w:hAnsi="Times New Roman" w:cs="Times New Roman"/>
          <w:sz w:val="28"/>
          <w:szCs w:val="28"/>
        </w:rPr>
        <w:t xml:space="preserve"> дат и времени отправки отчета использовать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2553D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</w:p>
    <w:p w14:paraId="17C50990" w14:textId="77777777" w:rsidR="002553D1" w:rsidRPr="002553D1" w:rsidRDefault="002553D1" w:rsidP="009231DD">
      <w:pPr>
        <w:pStyle w:val="a7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8477F1" w14:textId="77777777" w:rsidR="006F5A09" w:rsidRP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B7F8" w14:textId="3F800D21" w:rsidR="0078789F" w:rsidRPr="006F5A09" w:rsidRDefault="0078789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89F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Пользовательская инструкция </w:t>
      </w:r>
    </w:p>
    <w:p w14:paraId="6F04DF98" w14:textId="68C2B9D4" w:rsidR="00CC3BDC" w:rsidRPr="002553D1" w:rsidRDefault="00CC3BDC" w:rsidP="009231D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C49230" w14:textId="38DECDDB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ход в систему:</w:t>
      </w:r>
    </w:p>
    <w:p w14:paraId="34292743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Перейдите на главную страницу веб-сервиса.</w:t>
      </w:r>
    </w:p>
    <w:p w14:paraId="29D3F781" w14:textId="398870B3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8789F">
        <w:rPr>
          <w:rFonts w:ascii="Times New Roman" w:hAnsi="Times New Roman" w:cs="Times New Roman"/>
          <w:sz w:val="28"/>
          <w:szCs w:val="28"/>
        </w:rPr>
        <w:t>ведите свои учетные данные (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8789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8789F">
        <w:rPr>
          <w:rFonts w:ascii="Times New Roman" w:hAnsi="Times New Roman" w:cs="Times New Roman"/>
          <w:sz w:val="28"/>
          <w:szCs w:val="28"/>
        </w:rPr>
        <w:t>) и нажмите кнопку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87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43CAD240" w14:textId="52AC5E37" w:rsidR="0078789F" w:rsidRPr="001C5280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F1AD49" wp14:editId="5AC1B8E5">
            <wp:extent cx="5940425" cy="3712845"/>
            <wp:effectExtent l="0" t="0" r="3175" b="1905"/>
            <wp:docPr id="576919493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19493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28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6F0B88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>2. Просмотр списка отчетов:</w:t>
      </w:r>
    </w:p>
    <w:p w14:paraId="6BE4776C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входа в систему вы попадете на страницу со списком отчетов.</w:t>
      </w:r>
    </w:p>
    <w:p w14:paraId="36C65CA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ученый, вы увидите только свои отчеты.</w:t>
      </w:r>
    </w:p>
    <w:p w14:paraId="72DD343A" w14:textId="77777777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вы увидите все отчеты ученых.</w:t>
      </w:r>
    </w:p>
    <w:p w14:paraId="228C6A56" w14:textId="0A41787A" w:rsidR="00B5197E" w:rsidRPr="0078789F" w:rsidRDefault="001C5280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A7E784" wp14:editId="2F47058A">
            <wp:extent cx="5940425" cy="2148840"/>
            <wp:effectExtent l="0" t="0" r="3175" b="3810"/>
            <wp:docPr id="684068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68706" name=""/>
                    <pic:cNvPicPr/>
                  </pic:nvPicPr>
                  <pic:blipFill rotWithShape="1">
                    <a:blip r:embed="rId6"/>
                    <a:srcRect b="42114"/>
                    <a:stretch/>
                  </pic:blipFill>
                  <pic:spPr bwMode="auto"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992CD" w14:textId="77777777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C2EFF" w14:textId="35AA834E" w:rsidR="0061749D" w:rsidRPr="0078789F" w:rsidRDefault="0061749D" w:rsidP="0061749D">
      <w:pPr>
        <w:jc w:val="both"/>
        <w:rPr>
          <w:rFonts w:ascii="Times New Roman" w:hAnsi="Times New Roman" w:cs="Times New Roman"/>
          <w:sz w:val="28"/>
          <w:szCs w:val="28"/>
        </w:rPr>
      </w:pPr>
      <w:r w:rsidRPr="0061749D">
        <w:rPr>
          <w:rFonts w:ascii="Times New Roman" w:hAnsi="Times New Roman" w:cs="Times New Roman"/>
          <w:sz w:val="28"/>
          <w:szCs w:val="28"/>
        </w:rPr>
        <w:t>3</w:t>
      </w:r>
      <w:r w:rsidRPr="00787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78789F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789F">
        <w:rPr>
          <w:rFonts w:ascii="Times New Roman" w:hAnsi="Times New Roman" w:cs="Times New Roman"/>
          <w:sz w:val="28"/>
          <w:szCs w:val="28"/>
        </w:rPr>
        <w:t>:</w:t>
      </w:r>
    </w:p>
    <w:p w14:paraId="1133AAAE" w14:textId="519FB02A" w:rsidR="0061749D" w:rsidRPr="008A630A" w:rsidRDefault="0061749D" w:rsidP="006174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кнопки </w:t>
      </w:r>
      <w:r w:rsidRPr="006174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17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6174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откроется новое диалоговое окно создания сущности отчетов, куда вы можете добавить свой отчет и указать его название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062797FA" w14:textId="6F822050" w:rsidR="0061749D" w:rsidRPr="0078789F" w:rsidRDefault="0061749D" w:rsidP="0061749D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lastRenderedPageBreak/>
        <w:t xml:space="preserve">   - Если вы</w:t>
      </w:r>
      <w:r>
        <w:rPr>
          <w:rFonts w:ascii="Times New Roman" w:hAnsi="Times New Roman" w:cs="Times New Roman"/>
          <w:sz w:val="28"/>
          <w:szCs w:val="28"/>
        </w:rPr>
        <w:t xml:space="preserve"> нажмете кнопку </w:t>
      </w:r>
      <w:r w:rsidRPr="006174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617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174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61749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вы вернетесь к окну просматривания отчетов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40DBA0A" w14:textId="0CC0AD00" w:rsidR="0061749D" w:rsidRPr="0061749D" w:rsidRDefault="0061749D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B98415" wp14:editId="6D0E763C">
            <wp:extent cx="5940425" cy="3712845"/>
            <wp:effectExtent l="0" t="0" r="3175" b="1905"/>
            <wp:docPr id="1857376915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6915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2B3" w14:textId="77777777" w:rsidR="0061749D" w:rsidRPr="0061749D" w:rsidRDefault="0061749D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F19484" w14:textId="3447331B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8789F" w:rsidRPr="0078789F">
        <w:rPr>
          <w:rFonts w:ascii="Times New Roman" w:hAnsi="Times New Roman" w:cs="Times New Roman"/>
          <w:sz w:val="28"/>
          <w:szCs w:val="28"/>
        </w:rPr>
        <w:t>. Просмотр отчета:</w:t>
      </w:r>
    </w:p>
    <w:p w14:paraId="72DB882E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Чтобы просмотреть отчет, прокрутите список отчетов и нажмите на название нужного отчета.</w:t>
      </w:r>
    </w:p>
    <w:p w14:paraId="6B045334" w14:textId="536BB52D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В</w:t>
      </w:r>
      <w:r>
        <w:rPr>
          <w:rFonts w:ascii="Times New Roman" w:hAnsi="Times New Roman" w:cs="Times New Roman"/>
          <w:sz w:val="28"/>
          <w:szCs w:val="28"/>
        </w:rPr>
        <w:t>ам откроется карточка отчета</w:t>
      </w:r>
      <w:r w:rsidRPr="0078789F">
        <w:rPr>
          <w:rFonts w:ascii="Times New Roman" w:hAnsi="Times New Roman" w:cs="Times New Roman"/>
          <w:sz w:val="28"/>
          <w:szCs w:val="28"/>
        </w:rPr>
        <w:t>, где можно просмотреть содержимое отчета и информацию о нем.</w:t>
      </w:r>
    </w:p>
    <w:p w14:paraId="1FF8F3E5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1515D" w14:textId="19738965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8789F" w:rsidRPr="0078789F">
        <w:rPr>
          <w:rFonts w:ascii="Times New Roman" w:hAnsi="Times New Roman" w:cs="Times New Roman"/>
          <w:sz w:val="28"/>
          <w:szCs w:val="28"/>
        </w:rPr>
        <w:t>. Редактирование отчета:</w:t>
      </w:r>
    </w:p>
    <w:p w14:paraId="298B26F7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являетесь автором отчета, на странице карточки отчета вы увидите кнопку "Редактировать".</w:t>
      </w:r>
    </w:p>
    <w:p w14:paraId="5A62A4D3" w14:textId="3DB16A48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эту кнопку, чтобы открыть редактор отчета, где вы сможете вносить изменения в </w:t>
      </w:r>
      <w:r>
        <w:rPr>
          <w:rFonts w:ascii="Times New Roman" w:hAnsi="Times New Roman" w:cs="Times New Roman"/>
          <w:sz w:val="28"/>
          <w:szCs w:val="28"/>
        </w:rPr>
        <w:t xml:space="preserve">сам объект </w:t>
      </w:r>
      <w:r w:rsidRPr="0078789F">
        <w:rPr>
          <w:rFonts w:ascii="Times New Roman" w:hAnsi="Times New Roman" w:cs="Times New Roman"/>
          <w:sz w:val="28"/>
          <w:szCs w:val="28"/>
        </w:rPr>
        <w:t>отчета</w:t>
      </w:r>
      <w:r>
        <w:rPr>
          <w:rFonts w:ascii="Times New Roman" w:hAnsi="Times New Roman" w:cs="Times New Roman"/>
          <w:sz w:val="28"/>
          <w:szCs w:val="28"/>
        </w:rPr>
        <w:t xml:space="preserve"> и подгрузить новый экземпляр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155A1D5A" w14:textId="4FE714C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После внесения изменений сохраните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8789F">
        <w:rPr>
          <w:rFonts w:ascii="Times New Roman" w:hAnsi="Times New Roman" w:cs="Times New Roman"/>
          <w:sz w:val="28"/>
          <w:szCs w:val="28"/>
        </w:rPr>
        <w:t>.</w:t>
      </w:r>
    </w:p>
    <w:p w14:paraId="3D24D259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67334" w14:textId="19309FDC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8789F" w:rsidRPr="0078789F">
        <w:rPr>
          <w:rFonts w:ascii="Times New Roman" w:hAnsi="Times New Roman" w:cs="Times New Roman"/>
          <w:sz w:val="28"/>
          <w:szCs w:val="28"/>
        </w:rPr>
        <w:t>. Согласование или отклонение отчета:</w:t>
      </w:r>
    </w:p>
    <w:p w14:paraId="349E67AF" w14:textId="5C538559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Если вы инспектор, на странице отчет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8789F">
        <w:rPr>
          <w:rFonts w:ascii="Times New Roman" w:hAnsi="Times New Roman" w:cs="Times New Roman"/>
          <w:sz w:val="28"/>
          <w:szCs w:val="28"/>
        </w:rPr>
        <w:t xml:space="preserve"> вы увидите </w:t>
      </w:r>
      <w:r>
        <w:rPr>
          <w:rFonts w:ascii="Times New Roman" w:hAnsi="Times New Roman" w:cs="Times New Roman"/>
          <w:sz w:val="28"/>
          <w:szCs w:val="28"/>
        </w:rPr>
        <w:t xml:space="preserve">у каждого отчета </w:t>
      </w:r>
      <w:r w:rsidRPr="0078789F">
        <w:rPr>
          <w:rFonts w:ascii="Times New Roman" w:hAnsi="Times New Roman" w:cs="Times New Roman"/>
          <w:sz w:val="28"/>
          <w:szCs w:val="28"/>
        </w:rPr>
        <w:t>кнопки "Согласовать" и "Отклонить".</w:t>
      </w:r>
    </w:p>
    <w:p w14:paraId="55278CBD" w14:textId="2D3CC3DA" w:rsidR="00B5197E" w:rsidRPr="0078789F" w:rsidRDefault="00B5197E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24795" wp14:editId="177BE015">
            <wp:extent cx="5940425" cy="2042160"/>
            <wp:effectExtent l="0" t="0" r="3175" b="0"/>
            <wp:doc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427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D97" w14:textId="215BE850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Нажмите на соответствующую кнопку, чтобы согласовать или отклонить отчет. При отклонении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карточка отклонения отчета, где необходимо в комментарии </w:t>
      </w:r>
      <w:r w:rsidRPr="0078789F">
        <w:rPr>
          <w:rFonts w:ascii="Times New Roman" w:hAnsi="Times New Roman" w:cs="Times New Roman"/>
          <w:sz w:val="28"/>
          <w:szCs w:val="28"/>
        </w:rPr>
        <w:t>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78789F">
        <w:rPr>
          <w:rFonts w:ascii="Times New Roman" w:hAnsi="Times New Roman" w:cs="Times New Roman"/>
          <w:sz w:val="28"/>
          <w:szCs w:val="28"/>
        </w:rPr>
        <w:t xml:space="preserve"> причину.</w:t>
      </w:r>
    </w:p>
    <w:p w14:paraId="606ADB9A" w14:textId="77777777" w:rsidR="0078789F" w:rsidRP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7834D" w14:textId="102F1606" w:rsidR="0078789F" w:rsidRPr="0078789F" w:rsidRDefault="008C2642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8789F" w:rsidRPr="0078789F">
        <w:rPr>
          <w:rFonts w:ascii="Times New Roman" w:hAnsi="Times New Roman" w:cs="Times New Roman"/>
          <w:sz w:val="28"/>
          <w:szCs w:val="28"/>
        </w:rPr>
        <w:t>. Выход из системы:</w:t>
      </w:r>
    </w:p>
    <w:p w14:paraId="55A3C431" w14:textId="4DB91C0E" w:rsidR="0078789F" w:rsidRDefault="0078789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78789F">
        <w:rPr>
          <w:rFonts w:ascii="Times New Roman" w:hAnsi="Times New Roman" w:cs="Times New Roman"/>
          <w:sz w:val="28"/>
          <w:szCs w:val="28"/>
        </w:rPr>
        <w:t xml:space="preserve">   - Для выхода из системы нажмите </w:t>
      </w:r>
      <w:r>
        <w:rPr>
          <w:rFonts w:ascii="Times New Roman" w:hAnsi="Times New Roman" w:cs="Times New Roman"/>
          <w:sz w:val="28"/>
          <w:szCs w:val="28"/>
        </w:rPr>
        <w:t>на кнопку</w:t>
      </w:r>
      <w:r w:rsidRPr="0078789F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5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8789F">
        <w:rPr>
          <w:rFonts w:ascii="Times New Roman" w:hAnsi="Times New Roman" w:cs="Times New Roman"/>
          <w:sz w:val="28"/>
          <w:szCs w:val="28"/>
        </w:rPr>
        <w:t>".</w:t>
      </w:r>
    </w:p>
    <w:p w14:paraId="1AF90F91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5E23D" w14:textId="6B05E1F1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7EFF4A00" w14:textId="7777777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7C7242" w14:textId="0DA2F737" w:rsidR="001526EF" w:rsidRPr="00C13C75" w:rsidRDefault="001526EF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исходным кодом можно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26EF">
        <w:rPr>
          <w:rFonts w:ascii="Times New Roman" w:hAnsi="Times New Roman" w:cs="Times New Roman"/>
          <w:sz w:val="28"/>
          <w:szCs w:val="28"/>
        </w:rPr>
        <w:t>:</w:t>
      </w:r>
    </w:p>
    <w:p w14:paraId="59F1ABA5" w14:textId="62503185" w:rsidR="001526EF" w:rsidRPr="00C13C75" w:rsidRDefault="00000000" w:rsidP="006F5A09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bloadvenro</w:t>
        </w:r>
        <w:proofErr w:type="spellEnd"/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preskills</w:t>
        </w:r>
        <w:proofErr w:type="spellEnd"/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2024/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1526EF" w:rsidRPr="00C13C75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1526EF" w:rsidRPr="00653A9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1BF95609" w14:textId="63676507" w:rsid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6E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BB80E" wp14:editId="60722096">
            <wp:extent cx="5940425" cy="3017520"/>
            <wp:effectExtent l="0" t="0" r="3175" b="0"/>
            <wp:doc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44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42A" w14:textId="77777777" w:rsidR="001526EF" w:rsidRPr="001526EF" w:rsidRDefault="001526E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42C571" w14:textId="77777777" w:rsidR="0078789F" w:rsidRPr="001526EF" w:rsidRDefault="0078789F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89F" w:rsidRPr="0015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80593">
    <w:abstractNumId w:val="0"/>
  </w:num>
  <w:num w:numId="2" w16cid:durableId="635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DD"/>
    <w:rsid w:val="00132594"/>
    <w:rsid w:val="001526EF"/>
    <w:rsid w:val="00172CE9"/>
    <w:rsid w:val="001C5280"/>
    <w:rsid w:val="001F33E3"/>
    <w:rsid w:val="002553D1"/>
    <w:rsid w:val="003011D3"/>
    <w:rsid w:val="004B7ECE"/>
    <w:rsid w:val="00523F9B"/>
    <w:rsid w:val="005A545B"/>
    <w:rsid w:val="0061749D"/>
    <w:rsid w:val="006224A7"/>
    <w:rsid w:val="00656497"/>
    <w:rsid w:val="006B61A6"/>
    <w:rsid w:val="006F5A09"/>
    <w:rsid w:val="00711873"/>
    <w:rsid w:val="0078789F"/>
    <w:rsid w:val="00815417"/>
    <w:rsid w:val="008A630A"/>
    <w:rsid w:val="008C2642"/>
    <w:rsid w:val="00903CAE"/>
    <w:rsid w:val="009231DD"/>
    <w:rsid w:val="00AD0D0F"/>
    <w:rsid w:val="00B35CFE"/>
    <w:rsid w:val="00B5197E"/>
    <w:rsid w:val="00C13C75"/>
    <w:rsid w:val="00CA52DD"/>
    <w:rsid w:val="00CC3BDC"/>
    <w:rsid w:val="00D145EA"/>
    <w:rsid w:val="00D2074E"/>
    <w:rsid w:val="00F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ECE"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loadvenro/preskills2024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Александр Говорухин</cp:lastModifiedBy>
  <cp:revision>27</cp:revision>
  <dcterms:created xsi:type="dcterms:W3CDTF">2024-04-17T06:58:00Z</dcterms:created>
  <dcterms:modified xsi:type="dcterms:W3CDTF">2024-04-17T10:11:00Z</dcterms:modified>
</cp:coreProperties>
</file>