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Financial Services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Financial Services | CA | MAT-FS-1131 | pack-financial_services-01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MAT-FS-1131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$3,715.20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controls affecting 48 units. The evidence register pins a unit rate of $77.40 and a computed exposure of $3,715.20.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V21-EVIDENCE-FS-01-048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$77.40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pack-financial_services-01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pack-financial_services-01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