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Trusts and Estates Control Review 01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Trusts and Estates | CA | MAT-TE-1171 | pack-trusts_estates-01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MAT-TE-1171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2026-09-05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2026-10-10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$5,688.00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fiduciaries affecting 60 units. The evidence register pins a unit rate of $94.80 and a computed exposure of $5,688.00.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V21-EVIDENCE-TE-01-060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60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$94.80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pack-trusts_estates-01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pack-trusts_estates-01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