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NH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NH | MAT-RPA-2029 | pack-retail-price-accuracy-nh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$1,029.52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N.H. Rev. Stat. § 438:26-a affecting 68 units. The evidence register pins a unit rate of $15.14 and a computed exposure of $1,029.52. Issue-spotting authority: N.H. Rev. Stat. § 438:26-a;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V21-RETAIL-NH-29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$15.14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pack-retail-price-accuracy-nh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