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UT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UT | MAT-RPA-2044 | pack-retail-price-accuracy-ut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MAT-RPA-2044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UT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LOW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$2,086.42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Utah Code § 4-9-116 affecting 98 units. The evidence register pins a unit rate of $21.29 and a computed exposure of $2,086.42. Issue-spotting authority: Utah Code § 4-9-116;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V21-RETAIL-UT-44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98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$21.29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pack-retail-price-accuracy-ut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