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05" w:rsidRDefault="00EF5D05" w:rsidP="00EF5D05">
      <w:pPr>
        <w:pStyle w:val="a3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/>
          <w:b/>
          <w:sz w:val="24"/>
        </w:rPr>
        <w:t>用例:</w:t>
      </w:r>
      <w:r>
        <w:rPr>
          <w:rFonts w:ascii="宋体" w:eastAsia="宋体" w:hAnsi="宋体" w:hint="eastAsia"/>
          <w:b/>
          <w:sz w:val="24"/>
        </w:rPr>
        <w:t>自助</w:t>
      </w:r>
      <w:r>
        <w:rPr>
          <w:rFonts w:ascii="宋体" w:eastAsia="宋体" w:hAnsi="宋体"/>
          <w:b/>
          <w:sz w:val="24"/>
        </w:rPr>
        <w:t>考勤</w:t>
      </w:r>
    </w:p>
    <w:p w:rsidR="00EF5D05" w:rsidRDefault="00EF5D05" w:rsidP="00EF5D05">
      <w:pPr>
        <w:pStyle w:val="a3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目的：学生课堂自主完成考勤</w:t>
      </w:r>
    </w:p>
    <w:p w:rsidR="00EF5D05" w:rsidRDefault="00EF5D05" w:rsidP="00EF5D05">
      <w:pPr>
        <w:pStyle w:val="a3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事件流</w:t>
      </w:r>
    </w:p>
    <w:p w:rsidR="00EF5D05" w:rsidRDefault="00EF5D05" w:rsidP="00EF5D05">
      <w:pPr>
        <w:ind w:firstLine="630"/>
        <w:rPr>
          <w:rFonts w:ascii="宋体" w:eastAsia="宋体" w:hAnsi="宋体"/>
        </w:rPr>
      </w:pPr>
      <w:r>
        <w:rPr>
          <w:rFonts w:ascii="宋体" w:eastAsia="宋体" w:hAnsi="宋体"/>
        </w:rPr>
        <w:t>2.1、基本流程</w:t>
      </w:r>
    </w:p>
    <w:p w:rsidR="00EF5D05" w:rsidRDefault="00EF5D05" w:rsidP="00EF5D05">
      <w:pPr>
        <w:ind w:firstLine="630"/>
        <w:rPr>
          <w:rFonts w:ascii="宋体" w:eastAsia="宋体" w:hAnsi="宋体"/>
        </w:rPr>
      </w:pPr>
      <w:r>
        <w:rPr>
          <w:rFonts w:ascii="宋体" w:eastAsia="宋体" w:hAnsi="宋体"/>
        </w:rPr>
        <w:t>教师选择开始考勤时用例开始执行。</w:t>
      </w:r>
    </w:p>
    <w:p w:rsidR="00EF5D05" w:rsidRDefault="00EF5D05" w:rsidP="00EF5D05">
      <w:pPr>
        <w:pStyle w:val="a3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教师在上课前或上课中</w:t>
      </w:r>
      <w:r>
        <w:rPr>
          <w:rFonts w:ascii="宋体" w:eastAsia="宋体" w:hAnsi="宋体" w:hint="eastAsia"/>
        </w:rPr>
        <w:t>、课后</w:t>
      </w:r>
      <w:r>
        <w:rPr>
          <w:rFonts w:ascii="宋体" w:eastAsia="宋体" w:hAnsi="宋体"/>
        </w:rPr>
        <w:t>，打</w:t>
      </w:r>
      <w:r>
        <w:rPr>
          <w:rFonts w:ascii="宋体" w:eastAsia="宋体" w:hAnsi="宋体" w:hint="eastAsia"/>
        </w:rPr>
        <w:t>开</w:t>
      </w:r>
      <w:r>
        <w:rPr>
          <w:rFonts w:ascii="宋体" w:eastAsia="宋体" w:hAnsi="宋体"/>
        </w:rPr>
        <w:t>开始考勤功能，系统将在一个时间窗口范围内允许学生参与</w:t>
      </w:r>
      <w:r>
        <w:rPr>
          <w:rFonts w:ascii="宋体" w:eastAsia="宋体" w:hAnsi="宋体" w:hint="eastAsia"/>
        </w:rPr>
        <w:t>自助</w:t>
      </w:r>
      <w:r>
        <w:rPr>
          <w:rFonts w:ascii="宋体" w:eastAsia="宋体" w:hAnsi="宋体"/>
        </w:rPr>
        <w:t>考勤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请假</w:t>
      </w:r>
      <w:r>
        <w:rPr>
          <w:rFonts w:ascii="宋体" w:eastAsia="宋体" w:hAnsi="宋体" w:hint="eastAsia"/>
        </w:rPr>
        <w:t>，请假部分的用例见用例N）</w:t>
      </w:r>
    </w:p>
    <w:p w:rsidR="00EF5D05" w:rsidRDefault="00EF5D05" w:rsidP="00EF5D05">
      <w:pPr>
        <w:pStyle w:val="a3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学生上传自己的特征信息</w:t>
      </w:r>
    </w:p>
    <w:p w:rsidR="00EF5D05" w:rsidRDefault="00EF5D05" w:rsidP="00EF5D05">
      <w:pPr>
        <w:pStyle w:val="a3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系统认定“你是你”和“你在这”，登记对学生的考勤情况及时间</w:t>
      </w:r>
    </w:p>
    <w:p w:rsidR="00EF5D05" w:rsidRPr="00E5597E" w:rsidRDefault="00EF5D05" w:rsidP="00EF5D05">
      <w:pPr>
        <w:pStyle w:val="a3"/>
        <w:numPr>
          <w:ilvl w:val="0"/>
          <w:numId w:val="2"/>
        </w:numPr>
        <w:rPr>
          <w:rFonts w:ascii="宋体" w:eastAsia="宋体" w:hAnsi="宋体"/>
        </w:rPr>
      </w:pPr>
      <w:r w:rsidRPr="00E5597E">
        <w:rPr>
          <w:rFonts w:ascii="宋体" w:eastAsia="宋体" w:hAnsi="宋体"/>
        </w:rPr>
        <w:t>系统设定的</w:t>
      </w:r>
      <w:r w:rsidRPr="00E5597E">
        <w:rPr>
          <w:rFonts w:ascii="宋体" w:eastAsia="宋体" w:hAnsi="宋体" w:hint="eastAsia"/>
        </w:rPr>
        <w:t>考勤</w:t>
      </w:r>
      <w:r w:rsidRPr="00E5597E">
        <w:rPr>
          <w:rFonts w:ascii="宋体" w:eastAsia="宋体" w:hAnsi="宋体"/>
        </w:rPr>
        <w:t>时间</w:t>
      </w:r>
      <w:r w:rsidRPr="00E5597E">
        <w:rPr>
          <w:rFonts w:ascii="宋体" w:eastAsia="宋体" w:hAnsi="宋体" w:hint="eastAsia"/>
        </w:rPr>
        <w:t>结束后</w:t>
      </w:r>
      <w:r>
        <w:rPr>
          <w:rFonts w:ascii="宋体" w:eastAsia="宋体" w:hAnsi="宋体"/>
        </w:rPr>
        <w:t>系统</w:t>
      </w:r>
      <w:r w:rsidRPr="00E5597E">
        <w:rPr>
          <w:rFonts w:ascii="宋体" w:eastAsia="宋体" w:hAnsi="宋体"/>
        </w:rPr>
        <w:t>将</w:t>
      </w:r>
      <w:r>
        <w:rPr>
          <w:rFonts w:ascii="宋体" w:eastAsia="宋体" w:hAnsi="宋体"/>
        </w:rPr>
        <w:t>通过【用例7】计算</w:t>
      </w:r>
      <w:r w:rsidRPr="00E5597E">
        <w:rPr>
          <w:rFonts w:ascii="宋体" w:eastAsia="宋体" w:hAnsi="宋体"/>
        </w:rPr>
        <w:t>得到本课</w:t>
      </w:r>
      <w:r w:rsidRPr="00E5597E">
        <w:rPr>
          <w:rFonts w:ascii="宋体" w:eastAsia="宋体" w:hAnsi="宋体" w:hint="eastAsia"/>
        </w:rPr>
        <w:t>程</w:t>
      </w:r>
      <w:r w:rsidRPr="00E5597E">
        <w:rPr>
          <w:rFonts w:ascii="宋体" w:eastAsia="宋体" w:hAnsi="宋体"/>
        </w:rPr>
        <w:t>学生的考勤情况并记录其考勤状态以及汇总信息。</w:t>
      </w:r>
    </w:p>
    <w:p w:rsidR="00EF5D05" w:rsidRDefault="00EF5D05" w:rsidP="00EF5D05">
      <w:pPr>
        <w:ind w:firstLine="630"/>
        <w:rPr>
          <w:rFonts w:ascii="宋体" w:eastAsia="宋体" w:hAnsi="宋体"/>
        </w:rPr>
      </w:pPr>
      <w:r>
        <w:rPr>
          <w:rFonts w:ascii="宋体" w:eastAsia="宋体" w:hAnsi="宋体"/>
        </w:rPr>
        <w:t>2.2、备选流程</w:t>
      </w:r>
    </w:p>
    <w:p w:rsidR="00EF5D05" w:rsidRDefault="00EF5D05" w:rsidP="00EF5D05">
      <w:pPr>
        <w:pStyle w:val="a3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考勤时间窗口之外的请假和考勤请求系统将提示未到考勤时间</w:t>
      </w:r>
    </w:p>
    <w:p w:rsidR="00EF5D05" w:rsidRPr="003427F6" w:rsidRDefault="00EF5D05" w:rsidP="00EF5D05">
      <w:pPr>
        <w:pStyle w:val="a3"/>
        <w:numPr>
          <w:ilvl w:val="0"/>
          <w:numId w:val="3"/>
        </w:numPr>
        <w:rPr>
          <w:rFonts w:ascii="宋体" w:eastAsia="宋体" w:hAnsi="宋体"/>
        </w:rPr>
      </w:pPr>
      <w:r w:rsidRPr="003427F6">
        <w:rPr>
          <w:rFonts w:ascii="宋体" w:eastAsia="宋体" w:hAnsi="宋体"/>
        </w:rPr>
        <w:t>认定“你是你”或“你在这”的过程失败后，</w:t>
      </w:r>
      <w:r>
        <w:rPr>
          <w:rFonts w:ascii="宋体" w:eastAsia="宋体" w:hAnsi="宋体" w:hint="eastAsia"/>
        </w:rPr>
        <w:t>系统缓存学生的考勤失败状态，直至更新为成功后才登记入</w:t>
      </w:r>
      <w:r w:rsidRPr="003427F6">
        <w:rPr>
          <w:rFonts w:ascii="宋体" w:eastAsia="宋体" w:hAnsi="宋体" w:hint="eastAsia"/>
        </w:rPr>
        <w:t>系统中，如果在考勤时间窗口到来后该学生仍然考勤失败，则系统将登记该考勤失败的信息，对于最后一次</w:t>
      </w:r>
      <w:r w:rsidRPr="003427F6">
        <w:rPr>
          <w:rFonts w:ascii="宋体" w:eastAsia="宋体" w:hAnsi="宋体"/>
        </w:rPr>
        <w:t>失败的原因和时间</w:t>
      </w:r>
      <w:r w:rsidRPr="003427F6">
        <w:rPr>
          <w:rFonts w:ascii="宋体" w:eastAsia="宋体" w:hAnsi="宋体" w:hint="eastAsia"/>
        </w:rPr>
        <w:t>系统将详细记录。</w:t>
      </w:r>
    </w:p>
    <w:p w:rsidR="00EF5D05" w:rsidRDefault="00EF5D05" w:rsidP="00EF5D05">
      <w:pPr>
        <w:pStyle w:val="a3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对于已经完成考勤登记的学生，系统不再接收其考勤申请</w:t>
      </w:r>
    </w:p>
    <w:p w:rsidR="00EF5D05" w:rsidRDefault="00EF5D05" w:rsidP="00EF5D05">
      <w:pPr>
        <w:pStyle w:val="a3"/>
        <w:ind w:left="1260" w:firstLine="0"/>
        <w:rPr>
          <w:rFonts w:ascii="宋体" w:eastAsia="宋体" w:hAnsi="宋体"/>
        </w:rPr>
      </w:pPr>
    </w:p>
    <w:p w:rsidR="00EF5D05" w:rsidRDefault="00EF5D05" w:rsidP="00EF5D05">
      <w:pPr>
        <w:pStyle w:val="a3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特殊需求</w:t>
      </w:r>
    </w:p>
    <w:p w:rsidR="00EF5D05" w:rsidRDefault="00EF5D05" w:rsidP="00EF5D05">
      <w:pPr>
        <w:pStyle w:val="a3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前提条件</w:t>
      </w:r>
    </w:p>
    <w:p w:rsidR="00EF5D05" w:rsidRDefault="00EF5D05" w:rsidP="00EF5D05">
      <w:pPr>
        <w:pStyle w:val="a3"/>
        <w:ind w:left="420" w:firstLine="0"/>
        <w:rPr>
          <w:rFonts w:ascii="宋体" w:eastAsia="宋体" w:hAnsi="宋体"/>
        </w:rPr>
      </w:pPr>
      <w:r>
        <w:rPr>
          <w:rFonts w:ascii="宋体" w:eastAsia="宋体" w:hAnsi="宋体"/>
        </w:rPr>
        <w:t>系统内已经有选课信息、</w:t>
      </w:r>
      <w:r>
        <w:rPr>
          <w:rFonts w:ascii="宋体" w:eastAsia="宋体" w:hAnsi="宋体" w:hint="eastAsia"/>
        </w:rPr>
        <w:t>学生</w:t>
      </w:r>
      <w:r>
        <w:rPr>
          <w:rFonts w:ascii="宋体" w:eastAsia="宋体" w:hAnsi="宋体"/>
        </w:rPr>
        <w:t>信息、</w:t>
      </w:r>
      <w:r>
        <w:rPr>
          <w:rFonts w:ascii="宋体" w:eastAsia="宋体" w:hAnsi="宋体" w:hint="eastAsia"/>
        </w:rPr>
        <w:t>教师</w:t>
      </w:r>
      <w:r>
        <w:rPr>
          <w:rFonts w:ascii="宋体" w:eastAsia="宋体" w:hAnsi="宋体"/>
        </w:rPr>
        <w:t>信息。提交</w:t>
      </w:r>
      <w:r>
        <w:rPr>
          <w:rFonts w:ascii="宋体" w:eastAsia="宋体" w:hAnsi="宋体" w:hint="eastAsia"/>
        </w:rPr>
        <w:t>请假</w:t>
      </w:r>
      <w:r>
        <w:rPr>
          <w:rFonts w:ascii="宋体" w:eastAsia="宋体" w:hAnsi="宋体"/>
        </w:rPr>
        <w:t>申请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学生对应班级的课程</w:t>
      </w:r>
      <w:r>
        <w:rPr>
          <w:rFonts w:ascii="宋体" w:eastAsia="宋体" w:hAnsi="宋体" w:hint="eastAsia"/>
        </w:rPr>
        <w:t>考勤</w:t>
      </w:r>
      <w:r>
        <w:rPr>
          <w:rFonts w:ascii="宋体" w:eastAsia="宋体" w:hAnsi="宋体"/>
        </w:rPr>
        <w:t>开始且窗口未关闭</w:t>
      </w:r>
    </w:p>
    <w:p w:rsidR="00EF5D05" w:rsidRDefault="00EF5D05" w:rsidP="00EF5D05">
      <w:pPr>
        <w:pStyle w:val="a3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后置条件</w:t>
      </w:r>
    </w:p>
    <w:p w:rsidR="00EF5D05" w:rsidRDefault="00EF5D05" w:rsidP="00EF5D05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用例执行成功后，系统中的考勤信息将会被更新。</w:t>
      </w:r>
    </w:p>
    <w:p w:rsidR="00EF5D05" w:rsidRDefault="00EF5D05" w:rsidP="00EF5D05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rFonts w:ascii="宋体" w:eastAsia="宋体" w:hAnsi="宋体"/>
          <w:b/>
          <w:sz w:val="24"/>
        </w:rPr>
        <w:t>用例:手工考勤</w:t>
      </w:r>
    </w:p>
    <w:p w:rsidR="00EF5D05" w:rsidRDefault="00EF5D05" w:rsidP="00EF5D05">
      <w:pPr>
        <w:pStyle w:val="a3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目的：教师可以</w:t>
      </w:r>
      <w:r>
        <w:rPr>
          <w:rFonts w:ascii="宋体" w:eastAsia="宋体" w:hAnsi="宋体" w:hint="eastAsia"/>
        </w:rPr>
        <w:t>通过手工</w:t>
      </w:r>
      <w:r>
        <w:rPr>
          <w:rFonts w:ascii="宋体" w:eastAsia="宋体" w:hAnsi="宋体"/>
        </w:rPr>
        <w:t>考勤修改</w:t>
      </w:r>
      <w:r>
        <w:rPr>
          <w:rFonts w:ascii="宋体" w:eastAsia="宋体" w:hAnsi="宋体" w:hint="eastAsia"/>
        </w:rPr>
        <w:t>某次</w:t>
      </w:r>
      <w:r>
        <w:rPr>
          <w:rFonts w:ascii="宋体" w:eastAsia="宋体" w:hAnsi="宋体"/>
        </w:rPr>
        <w:t>课程</w:t>
      </w:r>
      <w:r>
        <w:rPr>
          <w:rFonts w:ascii="宋体" w:eastAsia="宋体" w:hAnsi="宋体" w:hint="eastAsia"/>
        </w:rPr>
        <w:t>学生</w:t>
      </w:r>
      <w:r>
        <w:rPr>
          <w:rFonts w:ascii="宋体" w:eastAsia="宋体" w:hAnsi="宋体"/>
        </w:rPr>
        <w:t>的考勤状态</w:t>
      </w:r>
    </w:p>
    <w:p w:rsidR="00EF5D05" w:rsidRDefault="00EF5D05" w:rsidP="00EF5D05">
      <w:pPr>
        <w:pStyle w:val="a3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事件流</w:t>
      </w:r>
    </w:p>
    <w:p w:rsidR="00EF5D05" w:rsidRDefault="00EF5D05" w:rsidP="00EF5D05">
      <w:pPr>
        <w:pStyle w:val="a3"/>
        <w:ind w:left="78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2.1、基本流程</w:t>
      </w:r>
      <w:bookmarkStart w:id="0" w:name="_GoBack"/>
      <w:bookmarkEnd w:id="0"/>
    </w:p>
    <w:p w:rsidR="00EF5D05" w:rsidRDefault="00EF5D05" w:rsidP="00EF5D05">
      <w:pPr>
        <w:pStyle w:val="a3"/>
        <w:ind w:left="780" w:firstLine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时间窗口关闭后，本用例执行。</w:t>
      </w:r>
    </w:p>
    <w:p w:rsidR="00EF5D05" w:rsidRDefault="00EF5D05" w:rsidP="00EF5D05">
      <w:pPr>
        <w:pStyle w:val="a3"/>
        <w:numPr>
          <w:ilvl w:val="0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教师</w:t>
      </w:r>
      <w:r>
        <w:rPr>
          <w:rFonts w:ascii="宋体" w:eastAsia="宋体" w:hAnsi="宋体"/>
        </w:rPr>
        <w:t>选择</w:t>
      </w:r>
      <w:r>
        <w:rPr>
          <w:rFonts w:ascii="宋体" w:eastAsia="宋体" w:hAnsi="宋体" w:hint="eastAsia"/>
        </w:rPr>
        <w:t>相应的课程、考勤次序号、以及相应的学生进行</w:t>
      </w:r>
      <w:r>
        <w:rPr>
          <w:rFonts w:ascii="宋体" w:eastAsia="宋体" w:hAnsi="宋体"/>
        </w:rPr>
        <w:t>手工考勤</w:t>
      </w:r>
      <w:r>
        <w:rPr>
          <w:rFonts w:ascii="宋体" w:eastAsia="宋体" w:hAnsi="宋体" w:hint="eastAsia"/>
        </w:rPr>
        <w:t>的登记</w:t>
      </w:r>
      <w:r>
        <w:rPr>
          <w:rFonts w:ascii="宋体" w:eastAsia="宋体" w:hAnsi="宋体"/>
        </w:rPr>
        <w:t>（出现请假申请的考勤次序号应该优先显示给教师）；</w:t>
      </w:r>
    </w:p>
    <w:p w:rsidR="00EF5D05" w:rsidRDefault="00EF5D05" w:rsidP="00EF5D05">
      <w:pPr>
        <w:pStyle w:val="a3"/>
        <w:numPr>
          <w:ilvl w:val="0"/>
          <w:numId w:val="4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教师可以直接认定某次</w:t>
      </w:r>
      <w:r>
        <w:rPr>
          <w:rFonts w:ascii="宋体" w:eastAsia="宋体" w:hAnsi="宋体" w:hint="eastAsia"/>
        </w:rPr>
        <w:t>考勤</w:t>
      </w:r>
      <w:r>
        <w:rPr>
          <w:rFonts w:ascii="宋体" w:eastAsia="宋体" w:hAnsi="宋体"/>
        </w:rPr>
        <w:t>的学生为（迟到、早退、缺勤、请假、出勤）</w:t>
      </w:r>
    </w:p>
    <w:p w:rsidR="00EF5D05" w:rsidRDefault="00EF5D05" w:rsidP="00EF5D05">
      <w:pPr>
        <w:pStyle w:val="a3"/>
        <w:numPr>
          <w:ilvl w:val="0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教师</w:t>
      </w:r>
      <w:r>
        <w:rPr>
          <w:rFonts w:ascii="宋体" w:eastAsia="宋体" w:hAnsi="宋体"/>
        </w:rPr>
        <w:t>可以确定提交的请假申请为请假或其他状态</w:t>
      </w:r>
    </w:p>
    <w:p w:rsidR="00EF5D05" w:rsidRPr="00F26CA8" w:rsidRDefault="00EF5D05" w:rsidP="00EF5D05">
      <w:pPr>
        <w:pStyle w:val="a3"/>
        <w:numPr>
          <w:ilvl w:val="0"/>
          <w:numId w:val="4"/>
        </w:numPr>
        <w:rPr>
          <w:rFonts w:ascii="宋体" w:eastAsia="宋体" w:hAnsi="宋体"/>
        </w:rPr>
      </w:pPr>
      <w:r w:rsidRPr="00737986">
        <w:rPr>
          <w:rFonts w:ascii="宋体" w:eastAsia="宋体" w:hAnsi="宋体"/>
        </w:rPr>
        <w:t>系统执行</w:t>
      </w:r>
      <w:r>
        <w:rPr>
          <w:rFonts w:ascii="宋体" w:eastAsia="宋体" w:hAnsi="宋体"/>
        </w:rPr>
        <w:t>【用例7】</w:t>
      </w:r>
    </w:p>
    <w:p w:rsidR="00EF5D05" w:rsidRDefault="00EF5D05" w:rsidP="00EF5D05">
      <w:pPr>
        <w:ind w:left="780"/>
        <w:rPr>
          <w:rFonts w:ascii="宋体" w:eastAsia="宋体" w:hAnsi="宋体"/>
        </w:rPr>
      </w:pPr>
      <w:r>
        <w:rPr>
          <w:rFonts w:ascii="宋体" w:eastAsia="宋体" w:hAnsi="宋体"/>
        </w:rPr>
        <w:t>2.2、备选流程</w:t>
      </w:r>
    </w:p>
    <w:p w:rsidR="00EF5D05" w:rsidRDefault="00EF5D05" w:rsidP="00EF5D05">
      <w:pPr>
        <w:pStyle w:val="a3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特殊需求</w:t>
      </w:r>
    </w:p>
    <w:p w:rsidR="00EF5D05" w:rsidRDefault="00EF5D05" w:rsidP="00EF5D05">
      <w:pPr>
        <w:pStyle w:val="a3"/>
        <w:ind w:left="840" w:firstLine="0"/>
        <w:rPr>
          <w:rFonts w:ascii="宋体" w:eastAsia="宋体" w:hAnsi="宋体"/>
        </w:rPr>
      </w:pPr>
      <w:r>
        <w:rPr>
          <w:rFonts w:ascii="宋体" w:eastAsia="宋体" w:hAnsi="宋体"/>
        </w:rPr>
        <w:t>无。</w:t>
      </w:r>
    </w:p>
    <w:p w:rsidR="00EF5D05" w:rsidRDefault="00EF5D05" w:rsidP="00EF5D05">
      <w:pPr>
        <w:pStyle w:val="a3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前提条件</w:t>
      </w:r>
    </w:p>
    <w:p w:rsidR="00EF5D05" w:rsidRDefault="00EF5D05" w:rsidP="00EF5D05">
      <w:pPr>
        <w:pStyle w:val="a3"/>
        <w:ind w:left="785" w:firstLine="0"/>
        <w:rPr>
          <w:rFonts w:ascii="宋体" w:eastAsia="宋体" w:hAnsi="宋体"/>
        </w:rPr>
      </w:pPr>
      <w:r>
        <w:rPr>
          <w:rFonts w:ascii="宋体" w:eastAsia="宋体" w:hAnsi="宋体"/>
        </w:rPr>
        <w:t>时间窗口关闭的课程才允许</w:t>
      </w:r>
      <w:r>
        <w:rPr>
          <w:rFonts w:ascii="宋体" w:eastAsia="宋体" w:hAnsi="宋体" w:hint="eastAsia"/>
        </w:rPr>
        <w:t>手工</w:t>
      </w:r>
      <w:r>
        <w:rPr>
          <w:rFonts w:ascii="宋体" w:eastAsia="宋体" w:hAnsi="宋体"/>
        </w:rPr>
        <w:t>考勤</w:t>
      </w:r>
    </w:p>
    <w:p w:rsidR="00EF5D05" w:rsidRDefault="00EF5D05" w:rsidP="00EF5D05">
      <w:pPr>
        <w:pStyle w:val="a3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后置条件</w:t>
      </w:r>
    </w:p>
    <w:p w:rsidR="00EF5D05" w:rsidRDefault="00EF5D05" w:rsidP="00EF5D05">
      <w:pPr>
        <w:pStyle w:val="a3"/>
        <w:ind w:left="785" w:firstLine="0"/>
        <w:rPr>
          <w:rFonts w:ascii="宋体" w:eastAsia="宋体" w:hAnsi="宋体"/>
        </w:rPr>
      </w:pPr>
      <w:r>
        <w:rPr>
          <w:rFonts w:ascii="宋体" w:eastAsia="宋体" w:hAnsi="宋体"/>
        </w:rPr>
        <w:t>如果用例执行成功，该次考勤的学生记录将被更新，否则记录不变。</w:t>
      </w:r>
    </w:p>
    <w:p w:rsidR="00EF5D05" w:rsidRDefault="00EF5D05" w:rsidP="00EF5D05">
      <w:pPr>
        <w:pStyle w:val="a3"/>
        <w:numPr>
          <w:ilvl w:val="0"/>
          <w:numId w:val="6"/>
        </w:numPr>
        <w:rPr>
          <w:b/>
          <w:sz w:val="24"/>
        </w:rPr>
      </w:pPr>
      <w:r>
        <w:rPr>
          <w:rFonts w:ascii="宋体" w:eastAsia="宋体" w:hAnsi="宋体"/>
          <w:b/>
          <w:bCs/>
          <w:sz w:val="24"/>
        </w:rPr>
        <w:t>用例:</w:t>
      </w:r>
      <w:r>
        <w:rPr>
          <w:rFonts w:ascii="宋体" w:eastAsia="宋体" w:hAnsi="宋体" w:hint="eastAsia"/>
          <w:b/>
          <w:bCs/>
          <w:sz w:val="24"/>
        </w:rPr>
        <w:t>计算考勤结果</w:t>
      </w:r>
    </w:p>
    <w:p w:rsidR="00EF5D05" w:rsidRDefault="00EF5D05" w:rsidP="00EF5D05">
      <w:pPr>
        <w:pStyle w:val="a3"/>
        <w:numPr>
          <w:ilvl w:val="0"/>
          <w:numId w:val="5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目的：</w:t>
      </w:r>
      <w:r>
        <w:rPr>
          <w:rFonts w:ascii="宋体" w:eastAsia="宋体" w:hAnsi="宋体" w:hint="eastAsia"/>
        </w:rPr>
        <w:t>对出勤情况进行各种情况的统计</w:t>
      </w:r>
      <w:r>
        <w:rPr>
          <w:rFonts w:ascii="宋体" w:eastAsia="宋体" w:hAnsi="宋体"/>
        </w:rPr>
        <w:t>。</w:t>
      </w:r>
    </w:p>
    <w:p w:rsidR="00EF5D05" w:rsidRDefault="00EF5D05" w:rsidP="00EF5D05">
      <w:pPr>
        <w:pStyle w:val="a3"/>
        <w:numPr>
          <w:ilvl w:val="0"/>
          <w:numId w:val="5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事件流</w:t>
      </w:r>
    </w:p>
    <w:p w:rsidR="00EF5D05" w:rsidRDefault="00EF5D05" w:rsidP="00EF5D05">
      <w:pPr>
        <w:pStyle w:val="a3"/>
        <w:ind w:left="78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2.1、基本流程</w:t>
      </w:r>
    </w:p>
    <w:p w:rsidR="00EF5D05" w:rsidRDefault="00EF5D05" w:rsidP="00EF5D05">
      <w:pPr>
        <w:pStyle w:val="a3"/>
        <w:ind w:left="780" w:firstLine="0"/>
        <w:rPr>
          <w:rFonts w:ascii="宋体" w:eastAsia="宋体" w:hAnsi="宋体"/>
        </w:rPr>
      </w:pPr>
      <w:r>
        <w:rPr>
          <w:rFonts w:ascii="宋体" w:eastAsia="宋体" w:hAnsi="宋体"/>
        </w:rPr>
        <w:t>当时间窗口关闭,</w:t>
      </w:r>
      <w:r w:rsidRPr="00593B02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当教师确认某次考勤中的任何一个请假 or 教师手工完成任何一次考勤</w:t>
      </w:r>
      <w:r>
        <w:rPr>
          <w:rFonts w:ascii="宋体" w:eastAsia="宋体" w:hAnsi="宋体" w:hint="eastAsia"/>
        </w:rPr>
        <w:t>时</w:t>
      </w:r>
      <w:r>
        <w:rPr>
          <w:rFonts w:ascii="宋体" w:eastAsia="宋体" w:hAnsi="宋体"/>
        </w:rPr>
        <w:t>本用例开始执行。</w:t>
      </w:r>
    </w:p>
    <w:p w:rsidR="00EF5D05" w:rsidRDefault="00EF5D05" w:rsidP="00EF5D05">
      <w:pPr>
        <w:pStyle w:val="a3"/>
        <w:numPr>
          <w:ilvl w:val="3"/>
          <w:numId w:val="5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</w:t>
      </w:r>
      <w:r>
        <w:rPr>
          <w:rFonts w:ascii="宋体" w:eastAsia="宋体" w:hAnsi="宋体"/>
        </w:rPr>
        <w:t>考勤详细信息生成</w:t>
      </w:r>
      <w:r>
        <w:rPr>
          <w:rFonts w:ascii="宋体" w:eastAsia="宋体" w:hAnsi="宋体" w:hint="eastAsia"/>
        </w:rPr>
        <w:t>认定每个</w:t>
      </w:r>
      <w:r>
        <w:rPr>
          <w:rFonts w:ascii="宋体" w:eastAsia="宋体" w:hAnsi="宋体"/>
        </w:rPr>
        <w:t>学生的出勤状态</w:t>
      </w:r>
    </w:p>
    <w:p w:rsidR="00EF5D05" w:rsidRDefault="00EF5D05" w:rsidP="00EF5D05">
      <w:pPr>
        <w:pStyle w:val="a3"/>
        <w:numPr>
          <w:ilvl w:val="3"/>
          <w:numId w:val="5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根据每个学生的出勤状态，计算考勤结果的统计数据</w:t>
      </w:r>
    </w:p>
    <w:p w:rsidR="00EF5D05" w:rsidRDefault="00EF5D05" w:rsidP="00EF5D05">
      <w:pPr>
        <w:ind w:left="78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前置条件：</w:t>
      </w:r>
    </w:p>
    <w:p w:rsidR="00EF5D05" w:rsidRDefault="00EF5D05" w:rsidP="00EF5D05">
      <w:pPr>
        <w:ind w:left="78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该次课程的假条都由教师审核过。</w:t>
      </w:r>
    </w:p>
    <w:p w:rsidR="0044020E" w:rsidRPr="00EF5D05" w:rsidRDefault="0044020E"/>
    <w:sectPr w:rsidR="0044020E" w:rsidRPr="00EF5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46690"/>
    <w:multiLevelType w:val="multilevel"/>
    <w:tmpl w:val="00BA1F6C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4543D9"/>
    <w:multiLevelType w:val="multilevel"/>
    <w:tmpl w:val="464C2DE4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2FC2880"/>
    <w:multiLevelType w:val="multilevel"/>
    <w:tmpl w:val="CE3AFB9C"/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A556EC"/>
    <w:multiLevelType w:val="multilevel"/>
    <w:tmpl w:val="130E880E"/>
    <w:lvl w:ilvl="0">
      <w:start w:val="1"/>
      <w:numFmt w:val="decimal"/>
      <w:lvlText w:val="%1、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78D2710B"/>
    <w:multiLevelType w:val="multilevel"/>
    <w:tmpl w:val="4FBEACAC"/>
    <w:lvl w:ilvl="0">
      <w:start w:val="7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7A667D16"/>
    <w:multiLevelType w:val="multilevel"/>
    <w:tmpl w:val="28F80EDC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05"/>
    <w:rsid w:val="0044020E"/>
    <w:rsid w:val="00E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26DA5-A604-4875-A6F7-464469CE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F5D05"/>
    <w:pPr>
      <w:spacing w:after="140" w:line="288" w:lineRule="auto"/>
    </w:pPr>
    <w:rPr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D0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chen</dc:creator>
  <cp:keywords/>
  <dc:description/>
  <cp:lastModifiedBy>long chen</cp:lastModifiedBy>
  <cp:revision>1</cp:revision>
  <dcterms:created xsi:type="dcterms:W3CDTF">2017-05-21T03:52:00Z</dcterms:created>
  <dcterms:modified xsi:type="dcterms:W3CDTF">2017-05-21T03:54:00Z</dcterms:modified>
</cp:coreProperties>
</file>