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296" w:rsidRPr="00F52208" w:rsidRDefault="00F52208" w:rsidP="00F52208">
      <w:pPr>
        <w:jc w:val="center"/>
        <w:rPr>
          <w:b/>
          <w:bCs/>
          <w:sz w:val="44"/>
          <w:szCs w:val="44"/>
        </w:rPr>
      </w:pPr>
      <w:r w:rsidRPr="00F52208">
        <w:rPr>
          <w:rFonts w:hint="eastAsia"/>
          <w:b/>
          <w:bCs/>
          <w:sz w:val="44"/>
          <w:szCs w:val="44"/>
        </w:rPr>
        <w:t>以太共识算法</w:t>
      </w:r>
    </w:p>
    <w:p w:rsidR="00F52208" w:rsidRDefault="00F52208"/>
    <w:p w:rsidR="00F52208" w:rsidRDefault="00C60FF6">
      <w:r>
        <w:rPr>
          <w:rFonts w:hint="eastAsia"/>
        </w:rPr>
        <w:t>一、Ethash</w:t>
      </w:r>
      <w:r w:rsidR="00075DFE">
        <w:rPr>
          <w:rFonts w:hint="eastAsia"/>
        </w:rPr>
        <w:t>简介</w:t>
      </w:r>
    </w:p>
    <w:p w:rsidR="00F52208" w:rsidRDefault="00F52208"/>
    <w:p w:rsidR="00F52208" w:rsidRDefault="00C60FF6">
      <w:r>
        <w:rPr>
          <w:rFonts w:hint="eastAsia"/>
        </w:rPr>
        <w:t>Ethash</w:t>
      </w:r>
      <w:r w:rsidR="00E80C5A">
        <w:rPr>
          <w:rFonts w:hint="eastAsia"/>
        </w:rPr>
        <w:t>是以太坊1.0基于POW（工作量证明）的共识引擎，也叫以太的挖矿算法。其前身是Dagger算法和Hashimoto算法。</w:t>
      </w:r>
    </w:p>
    <w:p w:rsidR="00DE4F20" w:rsidRDefault="00DE4F20"/>
    <w:p w:rsidR="00DE4F20" w:rsidRDefault="00DE4F20">
      <w:r>
        <w:rPr>
          <w:rFonts w:hint="eastAsia"/>
        </w:rPr>
        <w:t>其思想是通过IO的限制来抵制专用矿机，实现挖矿设备平等，达到去中心化的目的。符合区块链的去中心化精神。</w:t>
      </w:r>
    </w:p>
    <w:p w:rsidR="00DE4F20" w:rsidRDefault="00DE4F20"/>
    <w:p w:rsidR="00DE4F20" w:rsidRDefault="00DE4F20">
      <w:r>
        <w:rPr>
          <w:rFonts w:hint="eastAsia"/>
        </w:rPr>
        <w:t>二、Epoch和D</w:t>
      </w:r>
      <w:r>
        <w:t>AG</w:t>
      </w:r>
    </w:p>
    <w:p w:rsidR="00DE4F20" w:rsidRDefault="00DE4F20"/>
    <w:p w:rsidR="00DE4F20" w:rsidRDefault="00DE4F20">
      <w:r>
        <w:rPr>
          <w:rFonts w:hint="eastAsia"/>
        </w:rPr>
        <w:t>在以太，每30000个块为一个epoch，其对应有一个DAG，DAG是一个大约1G大小的数据块，这个DAG需要几个小时的时间才能生成出来。</w:t>
      </w:r>
    </w:p>
    <w:p w:rsidR="00DE4F20" w:rsidRDefault="00DE4F20"/>
    <w:p w:rsidR="00DE4F20" w:rsidRDefault="00DE4F20">
      <w:pPr>
        <w:rPr>
          <w:rFonts w:hint="eastAsia"/>
        </w:rPr>
      </w:pPr>
      <w:r>
        <w:rPr>
          <w:rFonts w:hint="eastAsia"/>
        </w:rPr>
        <w:t>Ethash算法需要区块头和DAG，通过不停尝试不同的nonce，来</w:t>
      </w:r>
      <w:r>
        <w:rPr>
          <w:rFonts w:hint="eastAsia"/>
        </w:rPr>
        <w:t>计算满足难度值要求的hash</w:t>
      </w:r>
      <w:r w:rsidR="00943B60">
        <w:rPr>
          <w:rFonts w:hint="eastAsia"/>
        </w:rPr>
        <w:t>。</w:t>
      </w:r>
    </w:p>
    <w:p w:rsidR="00F52208" w:rsidRDefault="00F52208"/>
    <w:p w:rsidR="00F52208" w:rsidRDefault="00075DFE">
      <w:r>
        <w:rPr>
          <w:rFonts w:hint="eastAsia"/>
        </w:rPr>
        <w:t>三、Ethash算法</w:t>
      </w:r>
    </w:p>
    <w:p w:rsidR="00F52208" w:rsidRDefault="00F52208"/>
    <w:p w:rsidR="0066576A" w:rsidRDefault="0066576A" w:rsidP="0066576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算法流程</w:t>
      </w:r>
    </w:p>
    <w:p w:rsidR="00F52208" w:rsidRDefault="00075DFE">
      <w:r w:rsidRPr="00075DFE">
        <w:drawing>
          <wp:inline distT="0" distB="0" distL="0" distR="0" wp14:anchorId="67458B66" wp14:editId="73938FA5">
            <wp:extent cx="5274310" cy="4358005"/>
            <wp:effectExtent l="0" t="0" r="2540" b="444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45F8781-1385-4DD2-8993-CADD891B7B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45F8781-1385-4DD2-8993-CADD891B7B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08" w:rsidRDefault="00F52208"/>
    <w:p w:rsidR="005712A4" w:rsidRDefault="005712A4" w:rsidP="00571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区块头和nonce的hash作为seed</w:t>
      </w:r>
    </w:p>
    <w:p w:rsidR="005712A4" w:rsidRDefault="005712A4" w:rsidP="00571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按照公式计算一个DAG索引，根据索引从DAG中取数据，将取到的数据和s</w:t>
      </w:r>
      <w:r>
        <w:t>eed</w:t>
      </w:r>
      <w:r>
        <w:rPr>
          <w:rFonts w:hint="eastAsia"/>
        </w:rPr>
        <w:t>进行fnv_</w:t>
      </w:r>
      <w:r>
        <w:t>hash</w:t>
      </w:r>
      <w:r>
        <w:rPr>
          <w:rFonts w:hint="eastAsia"/>
        </w:rPr>
        <w:t>作为新的seed</w:t>
      </w:r>
    </w:p>
    <w:p w:rsidR="005712A4" w:rsidRDefault="005712A4" w:rsidP="00571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将第2步重复64轮</w:t>
      </w:r>
    </w:p>
    <w:p w:rsidR="005712A4" w:rsidRDefault="005712A4" w:rsidP="00571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压缩计算的seed作为digest</w:t>
      </w:r>
    </w:p>
    <w:p w:rsidR="005712A4" w:rsidRDefault="005712A4" w:rsidP="00571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将1步计算的seed和第四步计算的digest的hash作为该区块头的hash</w:t>
      </w:r>
    </w:p>
    <w:p w:rsidR="005712A4" w:rsidRDefault="005712A4" w:rsidP="005712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将区块头的hash和目标hash</w:t>
      </w:r>
      <w:r>
        <w:t>(2^256/difficulty</w:t>
      </w:r>
      <w:r>
        <w:rPr>
          <w:rFonts w:hint="eastAsia"/>
        </w:rPr>
        <w:t>)比较，如果小于目标hash则nonce值ok，否则更新nonce值重新开始。</w:t>
      </w:r>
    </w:p>
    <w:p w:rsidR="0066576A" w:rsidRDefault="0066576A" w:rsidP="0066576A"/>
    <w:p w:rsidR="0066576A" w:rsidRDefault="0066576A" w:rsidP="006657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算法代码</w:t>
      </w:r>
    </w:p>
    <w:p w:rsidR="0066576A" w:rsidRDefault="0066576A" w:rsidP="0066576A"/>
    <w:p w:rsidR="0066576A" w:rsidRDefault="0066576A" w:rsidP="0066576A">
      <w:pPr>
        <w:rPr>
          <w:noProof/>
        </w:rPr>
      </w:pPr>
      <w:r w:rsidRPr="0066576A">
        <w:rPr>
          <w:noProof/>
        </w:rPr>
        <w:t xml:space="preserve"> </w:t>
      </w:r>
      <w:r w:rsidRPr="0066576A">
        <w:drawing>
          <wp:inline distT="0" distB="0" distL="0" distR="0" wp14:anchorId="6E69E332" wp14:editId="6F3DDD50">
            <wp:extent cx="4443500" cy="5967444"/>
            <wp:effectExtent l="0" t="0" r="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B78F96E-1766-4CD1-9C9D-5C6F4A123F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B78F96E-1766-4CD1-9C9D-5C6F4A123F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00" cy="59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6A" w:rsidRDefault="0066576A" w:rsidP="0066576A">
      <w:pPr>
        <w:rPr>
          <w:noProof/>
        </w:rPr>
      </w:pPr>
      <w:r w:rsidRPr="0066576A">
        <w:rPr>
          <w:noProof/>
        </w:rPr>
        <w:lastRenderedPageBreak/>
        <w:drawing>
          <wp:inline distT="0" distB="0" distL="0" distR="0" wp14:anchorId="3271189B" wp14:editId="4FC14C7B">
            <wp:extent cx="3642360" cy="1325880"/>
            <wp:effectExtent l="0" t="0" r="0" b="7620"/>
            <wp:docPr id="2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A091AA62-CC0F-4371-BDE4-2AD29D5A13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A091AA62-CC0F-4371-BDE4-2AD29D5A13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6A" w:rsidRDefault="0066576A" w:rsidP="0066576A">
      <w:pPr>
        <w:rPr>
          <w:rFonts w:hint="eastAsia"/>
        </w:rPr>
      </w:pPr>
      <w:r w:rsidRPr="0066576A">
        <w:drawing>
          <wp:inline distT="0" distB="0" distL="0" distR="0" wp14:anchorId="14A69A39" wp14:editId="56774889">
            <wp:extent cx="3665220" cy="1089660"/>
            <wp:effectExtent l="0" t="0" r="0" b="0"/>
            <wp:docPr id="3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8875E4DE-CB1C-4FB7-912A-A73A1EC1F0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8875E4DE-CB1C-4FB7-912A-A73A1EC1F0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08" w:rsidRDefault="00F52208"/>
    <w:p w:rsidR="00F52208" w:rsidRDefault="00BA547A">
      <w:r>
        <w:rPr>
          <w:rFonts w:hint="eastAsia"/>
        </w:rPr>
        <w:t>四、</w:t>
      </w:r>
      <w:r w:rsidR="00446A29">
        <w:rPr>
          <w:rFonts w:hint="eastAsia"/>
        </w:rPr>
        <w:t>DAG的生成</w:t>
      </w:r>
    </w:p>
    <w:p w:rsidR="00446A29" w:rsidRDefault="00446A29"/>
    <w:p w:rsidR="00446A29" w:rsidRDefault="00446A29">
      <w:r>
        <w:rPr>
          <w:rFonts w:hint="eastAsia"/>
        </w:rPr>
        <w:t>要生成DAG需要先生成一个Cache，再基于Cache生成DAG。</w:t>
      </w:r>
    </w:p>
    <w:p w:rsidR="00446A29" w:rsidRDefault="00446A29"/>
    <w:p w:rsidR="00446A29" w:rsidRDefault="00446A29" w:rsidP="00446A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DAG</w:t>
      </w:r>
      <w:r>
        <w:t xml:space="preserve"> </w:t>
      </w:r>
      <w:r>
        <w:rPr>
          <w:rFonts w:hint="eastAsia"/>
        </w:rPr>
        <w:t>Cache的生成</w:t>
      </w:r>
    </w:p>
    <w:p w:rsidR="00446A29" w:rsidRDefault="00446A29" w:rsidP="00446A29"/>
    <w:p w:rsidR="00446A29" w:rsidRDefault="00446A29" w:rsidP="00446A29">
      <w:pPr>
        <w:rPr>
          <w:rFonts w:hint="eastAsia"/>
        </w:rPr>
      </w:pPr>
      <w:r w:rsidRPr="00446A29">
        <w:drawing>
          <wp:inline distT="0" distB="0" distL="0" distR="0" wp14:anchorId="7E7B2CC6" wp14:editId="616D2F73">
            <wp:extent cx="5274310" cy="2069465"/>
            <wp:effectExtent l="0" t="0" r="2540" b="698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468E4CA6-E075-4FF2-B661-5306D5C759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468E4CA6-E075-4FF2-B661-5306D5C759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08" w:rsidRDefault="00F52208"/>
    <w:p w:rsidR="00F52208" w:rsidRDefault="00446A29" w:rsidP="00446A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根据当前block的height映射到对应的epoch</w:t>
      </w:r>
    </w:p>
    <w:p w:rsidR="00446A29" w:rsidRDefault="00446A29" w:rsidP="00446A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生成epoch的seed</w:t>
      </w:r>
    </w:p>
    <w:p w:rsidR="00446A29" w:rsidRDefault="00446A29" w:rsidP="00446A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将seed的hash为cache中第一个hash，cache中后续每个hash均为前一个hash的hash</w:t>
      </w:r>
    </w:p>
    <w:p w:rsidR="00446A29" w:rsidRDefault="00446A29" w:rsidP="00446A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将cache中的一个hash更新为其前一个hash和cache中伪随机索引的一个hash的hash</w:t>
      </w:r>
    </w:p>
    <w:p w:rsidR="00446A29" w:rsidRDefault="00446A29" w:rsidP="00446A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将第4步重复3轮</w:t>
      </w:r>
    </w:p>
    <w:p w:rsidR="0066576A" w:rsidRDefault="0066576A" w:rsidP="0066576A"/>
    <w:p w:rsidR="0066576A" w:rsidRDefault="0066576A" w:rsidP="006657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AG Cache</w:t>
      </w:r>
      <w:r>
        <w:rPr>
          <w:rFonts w:hint="eastAsia"/>
        </w:rPr>
        <w:t>生成代码</w:t>
      </w:r>
    </w:p>
    <w:p w:rsidR="0066576A" w:rsidRDefault="0066576A" w:rsidP="0066576A"/>
    <w:p w:rsidR="0066576A" w:rsidRDefault="0066576A" w:rsidP="0066576A">
      <w:r w:rsidRPr="0066576A">
        <w:lastRenderedPageBreak/>
        <w:drawing>
          <wp:inline distT="0" distB="0" distL="0" distR="0" wp14:anchorId="167A2834" wp14:editId="2C3318FB">
            <wp:extent cx="3368040" cy="556260"/>
            <wp:effectExtent l="0" t="0" r="381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FA55542-A01B-466D-9311-53B89CD7DF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FA55542-A01B-466D-9311-53B89CD7DF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6A" w:rsidRDefault="0066576A" w:rsidP="0066576A">
      <w:pPr>
        <w:rPr>
          <w:rFonts w:hint="eastAsia"/>
        </w:rPr>
      </w:pPr>
      <w:r w:rsidRPr="0066576A">
        <w:drawing>
          <wp:inline distT="0" distB="0" distL="0" distR="0" wp14:anchorId="038D4276" wp14:editId="66856EAF">
            <wp:extent cx="5274310" cy="3346450"/>
            <wp:effectExtent l="0" t="0" r="2540" b="6350"/>
            <wp:docPr id="6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63BB15A7-CB07-4B1F-AAC2-FBE2E91C43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63BB15A7-CB07-4B1F-AAC2-FBE2E91C43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08" w:rsidRDefault="00F52208"/>
    <w:p w:rsidR="00F52208" w:rsidRDefault="005947DA" w:rsidP="00594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DAG生成</w:t>
      </w:r>
    </w:p>
    <w:p w:rsidR="00F52208" w:rsidRDefault="00F52208"/>
    <w:p w:rsidR="005947DA" w:rsidRDefault="005947DA">
      <w:pPr>
        <w:rPr>
          <w:rFonts w:hint="eastAsia"/>
        </w:rPr>
      </w:pPr>
      <w:r w:rsidRPr="005947DA">
        <w:drawing>
          <wp:inline distT="0" distB="0" distL="0" distR="0" wp14:anchorId="257DA0F5" wp14:editId="70D12573">
            <wp:extent cx="5274310" cy="2811145"/>
            <wp:effectExtent l="0" t="0" r="2540" b="8255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0F2C37A8-718E-4639-A4C7-17EA3240B7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0F2C37A8-718E-4639-A4C7-17EA3240B7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08" w:rsidRDefault="00F52208"/>
    <w:p w:rsidR="00734E38" w:rsidRDefault="00734E38">
      <w:r>
        <w:rPr>
          <w:rFonts w:hint="eastAsia"/>
        </w:rPr>
        <w:t>以计算DAG索引</w:t>
      </w:r>
      <w:r>
        <w:t>x</w:t>
      </w:r>
      <w:r>
        <w:rPr>
          <w:rFonts w:hint="eastAsia"/>
        </w:rPr>
        <w:t>处的hash（记为hashx</w:t>
      </w:r>
      <w:r>
        <w:t>）</w:t>
      </w:r>
      <w:r>
        <w:rPr>
          <w:rFonts w:hint="eastAsia"/>
        </w:rPr>
        <w:t>为例：</w:t>
      </w:r>
    </w:p>
    <w:p w:rsidR="00734E38" w:rsidRDefault="00734E38"/>
    <w:p w:rsidR="00734E38" w:rsidRDefault="00734E38" w:rsidP="00734E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从Cache中取x/rows</w:t>
      </w:r>
      <w:r>
        <w:t>(rows</w:t>
      </w:r>
      <w:r>
        <w:rPr>
          <w:rFonts w:hint="eastAsia"/>
        </w:rPr>
        <w:t>为Cache中hash的总个数)的hash作为seed，共16个W（W为一个uint32的整数）</w:t>
      </w:r>
    </w:p>
    <w:p w:rsidR="00F52208" w:rsidRDefault="00734E38" w:rsidP="00734E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取seed</w:t>
      </w:r>
      <w:r>
        <w:t xml:space="preserve"> </w:t>
      </w:r>
      <w:r>
        <w:rPr>
          <w:rFonts w:hint="eastAsia"/>
        </w:rPr>
        <w:t>hash的W0计算W</w:t>
      </w:r>
      <w:r>
        <w:t>0^x</w:t>
      </w:r>
      <w:r>
        <w:rPr>
          <w:rFonts w:hint="eastAsia"/>
        </w:rPr>
        <w:t>（W0的x次方）作为hashx的W0，将seed</w:t>
      </w:r>
      <w:r>
        <w:t xml:space="preserve"> </w:t>
      </w:r>
      <w:r>
        <w:rPr>
          <w:rFonts w:hint="eastAsia"/>
        </w:rPr>
        <w:t>hash的其</w:t>
      </w:r>
      <w:r>
        <w:rPr>
          <w:rFonts w:hint="eastAsia"/>
        </w:rPr>
        <w:lastRenderedPageBreak/>
        <w:t>他W拷贝到hashx对应的W</w:t>
      </w:r>
    </w:p>
    <w:p w:rsidR="00734E38" w:rsidRDefault="00734E38" w:rsidP="00734E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计算hashx的hash作为新的hashx</w:t>
      </w:r>
    </w:p>
    <w:p w:rsidR="00734E38" w:rsidRDefault="00734E38" w:rsidP="00734E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根据公式在Cache中伪随机索引一个hash和hashx计算fnv</w:t>
      </w:r>
      <w:r>
        <w:t>_hash</w:t>
      </w:r>
      <w:r>
        <w:rPr>
          <w:rFonts w:hint="eastAsia"/>
        </w:rPr>
        <w:t>作为新的hashx，这步重复256轮</w:t>
      </w:r>
    </w:p>
    <w:p w:rsidR="00734E38" w:rsidRDefault="00734E38" w:rsidP="00734E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将hashx进行hash得到新的hashx即为DAG索引x处的hash</w:t>
      </w:r>
    </w:p>
    <w:p w:rsidR="00F52208" w:rsidRDefault="00F52208"/>
    <w:p w:rsidR="00F52208" w:rsidRDefault="00734E38">
      <w:r>
        <w:rPr>
          <w:rFonts w:hint="eastAsia"/>
        </w:rPr>
        <w:t>按照上面的方法计算DAG所有索引位置的hash</w:t>
      </w:r>
      <w:r w:rsidR="0066576A">
        <w:rPr>
          <w:rFonts w:hint="eastAsia"/>
        </w:rPr>
        <w:t>。</w:t>
      </w:r>
    </w:p>
    <w:p w:rsidR="0066576A" w:rsidRDefault="0066576A"/>
    <w:p w:rsidR="0066576A" w:rsidRDefault="0066576A" w:rsidP="006657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DAG生成代码</w:t>
      </w:r>
    </w:p>
    <w:p w:rsidR="00F52208" w:rsidRDefault="00F52208"/>
    <w:p w:rsidR="00F52208" w:rsidRDefault="0066576A">
      <w:r w:rsidRPr="0066576A">
        <w:drawing>
          <wp:inline distT="0" distB="0" distL="0" distR="0" wp14:anchorId="6D775DF8" wp14:editId="267A2B70">
            <wp:extent cx="5274310" cy="4126865"/>
            <wp:effectExtent l="0" t="0" r="2540" b="698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F413C7C4-D6FB-4192-8053-6FD00792AC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F413C7C4-D6FB-4192-8053-6FD00792AC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/>
    <w:p w:rsidR="00F52208" w:rsidRDefault="00F52208">
      <w:pPr>
        <w:rPr>
          <w:rFonts w:hint="eastAsia"/>
        </w:rPr>
      </w:pPr>
    </w:p>
    <w:sectPr w:rsidR="00F52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4DA0"/>
    <w:multiLevelType w:val="hybridMultilevel"/>
    <w:tmpl w:val="F02EA02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64287"/>
    <w:multiLevelType w:val="hybridMultilevel"/>
    <w:tmpl w:val="573AE46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2271B"/>
    <w:multiLevelType w:val="hybridMultilevel"/>
    <w:tmpl w:val="4EEC0AFC"/>
    <w:lvl w:ilvl="0" w:tplc="093CA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041A2E"/>
    <w:multiLevelType w:val="hybridMultilevel"/>
    <w:tmpl w:val="15362A72"/>
    <w:lvl w:ilvl="0" w:tplc="B4D87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AC3705"/>
    <w:multiLevelType w:val="hybridMultilevel"/>
    <w:tmpl w:val="5F78E2F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08"/>
    <w:rsid w:val="00075DFE"/>
    <w:rsid w:val="00446A29"/>
    <w:rsid w:val="005712A4"/>
    <w:rsid w:val="005947DA"/>
    <w:rsid w:val="0066576A"/>
    <w:rsid w:val="00734E38"/>
    <w:rsid w:val="00943B60"/>
    <w:rsid w:val="00B75296"/>
    <w:rsid w:val="00BA547A"/>
    <w:rsid w:val="00C60FF6"/>
    <w:rsid w:val="00DE4F20"/>
    <w:rsid w:val="00E80C5A"/>
    <w:rsid w:val="00F5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AE8"/>
  <w15:chartTrackingRefBased/>
  <w15:docId w15:val="{69B7E8D0-D32B-4038-84AC-4B2D8290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2020-03-19T03:10:00Z</dcterms:created>
  <dcterms:modified xsi:type="dcterms:W3CDTF">2020-03-19T06:58:00Z</dcterms:modified>
</cp:coreProperties>
</file>