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A1CA1" w14:textId="77777777" w:rsidR="0015689F" w:rsidRDefault="00000000">
      <w:pPr>
        <w:rPr>
          <w:color w:val="000000"/>
        </w:rPr>
      </w:pPr>
      <w:proofErr w:type="spellStart"/>
      <w:r>
        <w:rPr>
          <w:color w:val="000000"/>
        </w:rPr>
        <w:t>ElevenLabs</w:t>
      </w:r>
      <w:proofErr w:type="spellEnd"/>
    </w:p>
    <w:p w14:paraId="02090A75" w14:textId="77777777" w:rsidR="0015689F" w:rsidRDefault="00000000">
      <w:hyperlink r:id="rId6">
        <w:r>
          <w:rPr>
            <w:color w:val="467886"/>
            <w:u w:val="single"/>
          </w:rPr>
          <w:t>https://elevenlabs.io/app</w:t>
        </w:r>
      </w:hyperlink>
    </w:p>
    <w:p w14:paraId="2FE2E64C" w14:textId="77777777" w:rsidR="0015689F" w:rsidRDefault="00000000">
      <w:r>
        <w:t xml:space="preserve">1. Log in using: </w:t>
      </w:r>
      <w:hyperlink r:id="rId7">
        <w:r>
          <w:rPr>
            <w:color w:val="467886"/>
            <w:u w:val="single"/>
          </w:rPr>
          <w:t>susie@relaypub.com</w:t>
        </w:r>
      </w:hyperlink>
      <w:r>
        <w:t xml:space="preserve"> password: h_D@N3iqM!.dLw2</w:t>
      </w:r>
    </w:p>
    <w:p w14:paraId="2EA9C981" w14:textId="77777777" w:rsidR="0015689F" w:rsidRDefault="0015689F"/>
    <w:p w14:paraId="42A426D1" w14:textId="77777777" w:rsidR="0015689F" w:rsidRDefault="00000000">
      <w:r>
        <w:t>2. Once logged in, select “Text to speech” in the top left corner:</w:t>
      </w:r>
    </w:p>
    <w:p w14:paraId="2E71E84F" w14:textId="77777777" w:rsidR="0015689F" w:rsidRDefault="00000000">
      <w:r>
        <w:rPr>
          <w:noProof/>
        </w:rPr>
        <w:drawing>
          <wp:inline distT="0" distB="0" distL="0" distR="0" wp14:anchorId="5BCBD8E2" wp14:editId="364C2F58">
            <wp:extent cx="5943600" cy="2245995"/>
            <wp:effectExtent l="0" t="0" r="0" b="0"/>
            <wp:docPr id="1281503718"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10;&#10;Description automatically generated"/>
                    <pic:cNvPicPr preferRelativeResize="0"/>
                  </pic:nvPicPr>
                  <pic:blipFill>
                    <a:blip r:embed="rId8"/>
                    <a:srcRect/>
                    <a:stretch>
                      <a:fillRect/>
                    </a:stretch>
                  </pic:blipFill>
                  <pic:spPr>
                    <a:xfrm>
                      <a:off x="0" y="0"/>
                      <a:ext cx="5943600" cy="2245995"/>
                    </a:xfrm>
                    <a:prstGeom prst="rect">
                      <a:avLst/>
                    </a:prstGeom>
                    <a:ln/>
                  </pic:spPr>
                </pic:pic>
              </a:graphicData>
            </a:graphic>
          </wp:inline>
        </w:drawing>
      </w:r>
    </w:p>
    <w:p w14:paraId="62E9E402" w14:textId="77777777" w:rsidR="0015689F" w:rsidRDefault="0015689F"/>
    <w:p w14:paraId="41DCFB3D" w14:textId="77777777" w:rsidR="0015689F" w:rsidRDefault="00000000">
      <w:r>
        <w:t>3. Then select “Advanced” in the top right corner:</w:t>
      </w:r>
    </w:p>
    <w:p w14:paraId="559F3D2F" w14:textId="77777777" w:rsidR="0015689F" w:rsidRDefault="00000000">
      <w:r>
        <w:rPr>
          <w:noProof/>
        </w:rPr>
        <w:drawing>
          <wp:inline distT="0" distB="0" distL="0" distR="0" wp14:anchorId="23C10342" wp14:editId="3EA6CEF9">
            <wp:extent cx="5943600" cy="1991360"/>
            <wp:effectExtent l="0" t="0" r="0" b="0"/>
            <wp:docPr id="1281503720" name="image2.png" descr="A white backgroun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white background with black text&#10;&#10;Description automatically generated"/>
                    <pic:cNvPicPr preferRelativeResize="0"/>
                  </pic:nvPicPr>
                  <pic:blipFill>
                    <a:blip r:embed="rId9"/>
                    <a:srcRect/>
                    <a:stretch>
                      <a:fillRect/>
                    </a:stretch>
                  </pic:blipFill>
                  <pic:spPr>
                    <a:xfrm>
                      <a:off x="0" y="0"/>
                      <a:ext cx="5943600" cy="1991360"/>
                    </a:xfrm>
                    <a:prstGeom prst="rect">
                      <a:avLst/>
                    </a:prstGeom>
                    <a:ln/>
                  </pic:spPr>
                </pic:pic>
              </a:graphicData>
            </a:graphic>
          </wp:inline>
        </w:drawing>
      </w:r>
    </w:p>
    <w:p w14:paraId="58FB0EBC" w14:textId="77777777" w:rsidR="0015689F" w:rsidRDefault="0015689F"/>
    <w:p w14:paraId="32713A42" w14:textId="77777777" w:rsidR="0015689F" w:rsidRDefault="00000000">
      <w:r>
        <w:t>4. Copy &amp; paste the text, 5,000 characters at a time, into the text box (and please make sure sentences aren’t cut off).</w:t>
      </w:r>
    </w:p>
    <w:p w14:paraId="3CD4C866" w14:textId="77777777" w:rsidR="0015689F" w:rsidRDefault="0015689F"/>
    <w:p w14:paraId="4A18C367" w14:textId="77777777" w:rsidR="0015689F" w:rsidRDefault="00000000">
      <w:r>
        <w:lastRenderedPageBreak/>
        <w:t>5. Select the language on the right side, but you can ignore the other settings as they don’t really do anything.</w:t>
      </w:r>
    </w:p>
    <w:p w14:paraId="330D11CC" w14:textId="77777777" w:rsidR="0015689F" w:rsidRDefault="0015689F"/>
    <w:p w14:paraId="17708E9C" w14:textId="37F2970B" w:rsidR="0015689F" w:rsidRDefault="00000000">
      <w:r>
        <w:t>6. Select the correct voice on the bottom left of the text box (we have had success with Sarah</w:t>
      </w:r>
      <w:r w:rsidR="00C43C34">
        <w:t xml:space="preserve">, Jessica, Clyde and </w:t>
      </w:r>
      <w:r>
        <w:t>Josh).</w:t>
      </w:r>
    </w:p>
    <w:p w14:paraId="541BC5CC" w14:textId="77777777" w:rsidR="0015689F" w:rsidRDefault="0015689F"/>
    <w:p w14:paraId="487FF5C1" w14:textId="77777777" w:rsidR="0015689F" w:rsidRDefault="00000000">
      <w:r>
        <w:t>7. Click “Generate speech” to convert the audio.</w:t>
      </w:r>
    </w:p>
    <w:p w14:paraId="7003D45D" w14:textId="77777777" w:rsidR="0015689F" w:rsidRDefault="0015689F"/>
    <w:p w14:paraId="5DF6D929" w14:textId="77777777" w:rsidR="0015689F" w:rsidRDefault="00000000">
      <w:r>
        <w:rPr>
          <w:noProof/>
        </w:rPr>
        <w:drawing>
          <wp:inline distT="0" distB="0" distL="0" distR="0" wp14:anchorId="205EF1B0" wp14:editId="756AAE7F">
            <wp:extent cx="5943600" cy="2923540"/>
            <wp:effectExtent l="0" t="0" r="0" b="0"/>
            <wp:docPr id="1281503719"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10"/>
                    <a:srcRect/>
                    <a:stretch>
                      <a:fillRect/>
                    </a:stretch>
                  </pic:blipFill>
                  <pic:spPr>
                    <a:xfrm>
                      <a:off x="0" y="0"/>
                      <a:ext cx="5943600" cy="2923540"/>
                    </a:xfrm>
                    <a:prstGeom prst="rect">
                      <a:avLst/>
                    </a:prstGeom>
                    <a:ln/>
                  </pic:spPr>
                </pic:pic>
              </a:graphicData>
            </a:graphic>
          </wp:inline>
        </w:drawing>
      </w:r>
    </w:p>
    <w:p w14:paraId="61F5F0F4" w14:textId="77777777" w:rsidR="0015689F" w:rsidRDefault="0015689F"/>
    <w:p w14:paraId="3329B288" w14:textId="77777777" w:rsidR="0015689F" w:rsidRDefault="00000000">
      <w:r>
        <w:t>8. Save to the G Drive in the correct folder for each manuscript clearly labelling the manuscripts so that they are in order with the file numbers increasing each time in order so that they can be stitched together:</w:t>
      </w:r>
    </w:p>
    <w:p w14:paraId="61B2E8D7" w14:textId="77777777" w:rsidR="0015689F" w:rsidRDefault="00000000">
      <w:pPr>
        <w:numPr>
          <w:ilvl w:val="0"/>
          <w:numId w:val="1"/>
        </w:numPr>
        <w:pBdr>
          <w:top w:val="nil"/>
          <w:left w:val="nil"/>
          <w:bottom w:val="nil"/>
          <w:right w:val="nil"/>
          <w:between w:val="nil"/>
        </w:pBdr>
        <w:spacing w:after="0"/>
      </w:pPr>
      <w:r>
        <w:rPr>
          <w:color w:val="000000"/>
        </w:rPr>
        <w:t>FT_BossyGlenhavenBillionaires_B1_AudiobookFile_01</w:t>
      </w:r>
    </w:p>
    <w:p w14:paraId="279B6D5A" w14:textId="77777777" w:rsidR="0015689F" w:rsidRDefault="00000000">
      <w:pPr>
        <w:numPr>
          <w:ilvl w:val="0"/>
          <w:numId w:val="1"/>
        </w:numPr>
        <w:pBdr>
          <w:top w:val="nil"/>
          <w:left w:val="nil"/>
          <w:bottom w:val="nil"/>
          <w:right w:val="nil"/>
          <w:between w:val="nil"/>
        </w:pBdr>
        <w:spacing w:after="0"/>
      </w:pPr>
      <w:r>
        <w:rPr>
          <w:color w:val="000000"/>
        </w:rPr>
        <w:t>BossyGlenhavenBillionaires_B1_AudiobookFile_01</w:t>
      </w:r>
    </w:p>
    <w:p w14:paraId="10BEE918" w14:textId="77777777" w:rsidR="0015689F" w:rsidRDefault="00000000">
      <w:pPr>
        <w:numPr>
          <w:ilvl w:val="0"/>
          <w:numId w:val="1"/>
        </w:numPr>
        <w:pBdr>
          <w:top w:val="nil"/>
          <w:left w:val="nil"/>
          <w:bottom w:val="nil"/>
          <w:right w:val="nil"/>
          <w:between w:val="nil"/>
        </w:pBdr>
        <w:spacing w:after="0"/>
      </w:pPr>
      <w:r>
        <w:rPr>
          <w:color w:val="000000"/>
        </w:rPr>
        <w:t>FT_BossyGlenhavenBillionaires_B2_AudiobookFile_01</w:t>
      </w:r>
    </w:p>
    <w:p w14:paraId="0700F791" w14:textId="77777777" w:rsidR="0015689F" w:rsidRDefault="00000000">
      <w:pPr>
        <w:numPr>
          <w:ilvl w:val="0"/>
          <w:numId w:val="1"/>
        </w:numPr>
        <w:pBdr>
          <w:top w:val="nil"/>
          <w:left w:val="nil"/>
          <w:bottom w:val="nil"/>
          <w:right w:val="nil"/>
          <w:between w:val="nil"/>
        </w:pBdr>
        <w:spacing w:after="0"/>
      </w:pPr>
      <w:r>
        <w:rPr>
          <w:color w:val="000000"/>
        </w:rPr>
        <w:t>FT_BossyGlenhavenBillionaires_B3_AudiobookFile_01</w:t>
      </w:r>
    </w:p>
    <w:p w14:paraId="4B2631D8" w14:textId="77777777" w:rsidR="0015689F" w:rsidRDefault="00000000">
      <w:pPr>
        <w:numPr>
          <w:ilvl w:val="0"/>
          <w:numId w:val="1"/>
        </w:numPr>
        <w:pBdr>
          <w:top w:val="nil"/>
          <w:left w:val="nil"/>
          <w:bottom w:val="nil"/>
          <w:right w:val="nil"/>
          <w:between w:val="nil"/>
        </w:pBdr>
        <w:spacing w:after="0"/>
      </w:pPr>
      <w:r>
        <w:rPr>
          <w:color w:val="000000"/>
        </w:rPr>
        <w:t>GT_HerBillionaireBoss_AudiobookFile_01</w:t>
      </w:r>
    </w:p>
    <w:p w14:paraId="1352FFD7" w14:textId="77777777" w:rsidR="0015689F" w:rsidRDefault="00000000">
      <w:pPr>
        <w:numPr>
          <w:ilvl w:val="0"/>
          <w:numId w:val="1"/>
        </w:numPr>
        <w:pBdr>
          <w:top w:val="nil"/>
          <w:left w:val="nil"/>
          <w:bottom w:val="nil"/>
          <w:right w:val="nil"/>
          <w:between w:val="nil"/>
        </w:pBdr>
      </w:pPr>
      <w:r>
        <w:rPr>
          <w:color w:val="000000"/>
        </w:rPr>
        <w:t>SEALsChristmasBaby_AudiobookFile_01</w:t>
      </w:r>
    </w:p>
    <w:p w14:paraId="722DA2CF" w14:textId="77777777" w:rsidR="0015689F" w:rsidRDefault="0015689F"/>
    <w:sectPr w:rsidR="001568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0600082C-D264-40BF-98DE-348A3D1E6A0E}"/>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9C42C9F0-908E-49A7-854F-75BAFC6D87B5}"/>
    <w:embedItalic r:id="rId3" w:fontKey="{110A8F88-CAD6-4D26-B1D1-4AA08E158FE6}"/>
  </w:font>
  <w:font w:name="Aptos Display">
    <w:charset w:val="00"/>
    <w:family w:val="swiss"/>
    <w:pitch w:val="variable"/>
    <w:sig w:usb0="20000287" w:usb1="00000003" w:usb2="00000000" w:usb3="00000000" w:csb0="0000019F" w:csb1="00000000"/>
    <w:embedRegular r:id="rId4" w:fontKey="{5998F67F-6D9C-45C5-954D-1DB103357534}"/>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26F45"/>
    <w:multiLevelType w:val="multilevel"/>
    <w:tmpl w:val="6A06DE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3569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89F"/>
    <w:rsid w:val="0015689F"/>
    <w:rsid w:val="00C43C34"/>
    <w:rsid w:val="00E2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E88A"/>
  <w15:docId w15:val="{C94B1976-54A5-40F2-8DC4-2B857250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7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7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7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4D6"/>
    <w:rPr>
      <w:rFonts w:eastAsiaTheme="majorEastAsia" w:cstheme="majorBidi"/>
      <w:color w:val="272727" w:themeColor="text1" w:themeTint="D8"/>
    </w:rPr>
  </w:style>
  <w:style w:type="character" w:customStyle="1" w:styleId="TitleChar">
    <w:name w:val="Title Char"/>
    <w:basedOn w:val="DefaultParagraphFont"/>
    <w:link w:val="Title"/>
    <w:uiPriority w:val="10"/>
    <w:rsid w:val="00777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777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4D6"/>
    <w:pPr>
      <w:spacing w:before="160"/>
      <w:jc w:val="center"/>
    </w:pPr>
    <w:rPr>
      <w:i/>
      <w:iCs/>
      <w:color w:val="404040" w:themeColor="text1" w:themeTint="BF"/>
    </w:rPr>
  </w:style>
  <w:style w:type="character" w:customStyle="1" w:styleId="QuoteChar">
    <w:name w:val="Quote Char"/>
    <w:basedOn w:val="DefaultParagraphFont"/>
    <w:link w:val="Quote"/>
    <w:uiPriority w:val="29"/>
    <w:rsid w:val="007774D6"/>
    <w:rPr>
      <w:i/>
      <w:iCs/>
      <w:color w:val="404040" w:themeColor="text1" w:themeTint="BF"/>
    </w:rPr>
  </w:style>
  <w:style w:type="paragraph" w:styleId="ListParagraph">
    <w:name w:val="List Paragraph"/>
    <w:basedOn w:val="Normal"/>
    <w:uiPriority w:val="34"/>
    <w:qFormat/>
    <w:rsid w:val="007774D6"/>
    <w:pPr>
      <w:ind w:left="720"/>
      <w:contextualSpacing/>
    </w:pPr>
  </w:style>
  <w:style w:type="character" w:styleId="IntenseEmphasis">
    <w:name w:val="Intense Emphasis"/>
    <w:basedOn w:val="DefaultParagraphFont"/>
    <w:uiPriority w:val="21"/>
    <w:qFormat/>
    <w:rsid w:val="007774D6"/>
    <w:rPr>
      <w:i/>
      <w:iCs/>
      <w:color w:val="0F4761" w:themeColor="accent1" w:themeShade="BF"/>
    </w:rPr>
  </w:style>
  <w:style w:type="paragraph" w:styleId="IntenseQuote">
    <w:name w:val="Intense Quote"/>
    <w:basedOn w:val="Normal"/>
    <w:next w:val="Normal"/>
    <w:link w:val="IntenseQuoteChar"/>
    <w:uiPriority w:val="30"/>
    <w:qFormat/>
    <w:rsid w:val="00777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4D6"/>
    <w:rPr>
      <w:i/>
      <w:iCs/>
      <w:color w:val="0F4761" w:themeColor="accent1" w:themeShade="BF"/>
    </w:rPr>
  </w:style>
  <w:style w:type="character" w:styleId="IntenseReference">
    <w:name w:val="Intense Reference"/>
    <w:basedOn w:val="DefaultParagraphFont"/>
    <w:uiPriority w:val="32"/>
    <w:qFormat/>
    <w:rsid w:val="007774D6"/>
    <w:rPr>
      <w:b/>
      <w:bCs/>
      <w:smallCaps/>
      <w:color w:val="0F4761" w:themeColor="accent1" w:themeShade="BF"/>
      <w:spacing w:val="5"/>
    </w:rPr>
  </w:style>
  <w:style w:type="character" w:styleId="Hyperlink">
    <w:name w:val="Hyperlink"/>
    <w:basedOn w:val="DefaultParagraphFont"/>
    <w:uiPriority w:val="99"/>
    <w:unhideWhenUsed/>
    <w:rsid w:val="001C56CD"/>
    <w:rPr>
      <w:color w:val="467886" w:themeColor="hyperlink"/>
      <w:u w:val="single"/>
    </w:rPr>
  </w:style>
  <w:style w:type="character" w:styleId="UnresolvedMention">
    <w:name w:val="Unresolved Mention"/>
    <w:basedOn w:val="DefaultParagraphFont"/>
    <w:uiPriority w:val="99"/>
    <w:semiHidden/>
    <w:unhideWhenUsed/>
    <w:rsid w:val="001C5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about:blan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levenlabs.io/ap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L0PSsWeZ6Mm/bxo+8kAw4XTVkw==">CgMxLjA4AHIhMTVMZVFVNHM4ZlIxVHlZZ3FPVHJZNVJSZDFGb2llZkYw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Rodriguez</dc:creator>
  <cp:lastModifiedBy>Anja Rodriguez</cp:lastModifiedBy>
  <cp:revision>2</cp:revision>
  <dcterms:created xsi:type="dcterms:W3CDTF">2024-10-11T11:26:00Z</dcterms:created>
  <dcterms:modified xsi:type="dcterms:W3CDTF">2025-08-26T22:39:00Z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34bafa961391ed50cb6dd3016fffa66041ec389d1667e6ae6e6b466b67312ba2</vt:lpwstr>
  </property>
</Properties>
</file>