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rPr>
          <w:rFonts w:ascii="隶书" w:eastAsia="隶书"/>
          <w:b/>
          <w:kern w:val="0"/>
          <w:sz w:val="84"/>
          <w:szCs w:val="84"/>
        </w:rPr>
      </w:pPr>
      <w:r>
        <w:rPr>
          <w:rFonts w:hint="eastAsia" w:ascii="隶书" w:eastAsia="隶书"/>
          <w:b/>
          <w:kern w:val="0"/>
          <w:sz w:val="84"/>
          <w:szCs w:val="84"/>
        </w:rPr>
        <w:t>课程报告</w:t>
      </w:r>
    </w:p>
    <w:p>
      <w:pPr>
        <w:jc w:val="center"/>
        <w:rPr>
          <w:rFonts w:ascii="隶书" w:eastAsia="隶书"/>
          <w:b/>
          <w:kern w:val="0"/>
          <w:sz w:val="72"/>
          <w:szCs w:val="72"/>
        </w:rPr>
      </w:pPr>
    </w:p>
    <w:p>
      <w:pPr>
        <w:jc w:val="center"/>
        <w:rPr>
          <w:rFonts w:ascii="隶书" w:eastAsia="隶书"/>
          <w:b/>
          <w:kern w:val="0"/>
          <w:sz w:val="72"/>
          <w:szCs w:val="72"/>
        </w:rPr>
      </w:pPr>
    </w:p>
    <w:p>
      <w:pPr>
        <w:jc w:val="center"/>
        <w:rPr>
          <w:b/>
          <w:kern w:val="0"/>
        </w:rPr>
      </w:pPr>
    </w:p>
    <w:tbl>
      <w:tblPr>
        <w:tblStyle w:val="6"/>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rPr>
                <w:b/>
                <w:kern w:val="0"/>
                <w:sz w:val="30"/>
                <w:szCs w:val="30"/>
              </w:rPr>
            </w:pPr>
            <w:r>
              <w:rPr>
                <w:b/>
                <w:kern w:val="0"/>
                <w:sz w:val="30"/>
                <w:szCs w:val="30"/>
              </w:rPr>
              <w:t>石望华</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学生学号：</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201630676843</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b/>
                <w:kern w:val="0"/>
                <w:sz w:val="30"/>
                <w:szCs w:val="30"/>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rPr>
          <w:rFonts w:hAnsi="黑体" w:eastAsia="黑体"/>
          <w:b/>
          <w:kern w:val="0"/>
          <w:sz w:val="32"/>
          <w:szCs w:val="32"/>
        </w:rPr>
      </w:pPr>
      <w:r>
        <w:rPr>
          <w:rFonts w:hint="eastAsia" w:hAnsi="黑体" w:eastAsia="黑体"/>
          <w:b/>
          <w:kern w:val="0"/>
          <w:sz w:val="32"/>
          <w:szCs w:val="32"/>
        </w:rPr>
        <w:t>软件学院</w:t>
      </w:r>
    </w:p>
    <w:p>
      <w:pPr>
        <w:spacing w:line="480" w:lineRule="exact"/>
        <w:jc w:val="center"/>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年7月</w:t>
      </w:r>
    </w:p>
    <w:p>
      <w:pPr>
        <w:rPr>
          <w:rFonts w:hAnsi="黑体" w:eastAsia="黑体"/>
          <w:b/>
          <w:kern w:val="0"/>
          <w:sz w:val="36"/>
          <w:szCs w:val="36"/>
        </w:rPr>
        <w:sectPr>
          <w:headerReference r:id="rId3" w:type="default"/>
          <w:footerReference r:id="rId4" w:type="even"/>
          <w:pgSz w:w="11906" w:h="16838"/>
          <w:pgMar w:top="1440" w:right="1800" w:bottom="1440" w:left="1800" w:header="851" w:footer="992" w:gutter="0"/>
          <w:cols w:space="720" w:num="1"/>
          <w:docGrid w:type="lines" w:linePitch="312" w:charSpace="0"/>
        </w:sect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sdt>
      <w:sdtPr>
        <w:rPr>
          <w:rFonts w:hint="eastAsia" w:ascii="宋体" w:hAnsi="宋体" w:eastAsia="宋体" w:cs="宋体"/>
          <w:b/>
          <w:bCs/>
          <w:kern w:val="2"/>
          <w:sz w:val="28"/>
          <w:szCs w:val="28"/>
          <w:lang w:val="en-US" w:eastAsia="zh-CN" w:bidi="ar-SA"/>
        </w:rPr>
        <w:id w:val="147476543"/>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b/>
              <w:bCs/>
              <w:sz w:val="28"/>
              <w:szCs w:val="28"/>
            </w:rPr>
          </w:pPr>
          <w:bookmarkStart w:id="0" w:name="_Toc2309_WPSOffice_Type1"/>
          <w:r>
            <w:rPr>
              <w:rFonts w:hint="eastAsia" w:ascii="宋体" w:hAnsi="宋体" w:eastAsia="宋体" w:cs="宋体"/>
              <w:b/>
              <w:bCs/>
              <w:sz w:val="28"/>
              <w:szCs w:val="28"/>
            </w:rPr>
            <w:t>目</w:t>
          </w:r>
          <w:r>
            <w:rPr>
              <w:rFonts w:hint="eastAsia" w:ascii="宋体" w:hAnsi="宋体" w:cs="宋体"/>
              <w:b/>
              <w:bCs/>
              <w:sz w:val="28"/>
              <w:szCs w:val="28"/>
              <w:lang w:val="en-US" w:eastAsia="zh-CN"/>
            </w:rPr>
            <w:t xml:space="preserve">  </w:t>
          </w:r>
          <w:r>
            <w:rPr>
              <w:rFonts w:hint="eastAsia" w:ascii="宋体" w:hAnsi="宋体" w:eastAsia="宋体" w:cs="宋体"/>
              <w:b/>
              <w:bCs/>
              <w:sz w:val="28"/>
              <w:szCs w:val="28"/>
            </w:rPr>
            <w:t>录</w:t>
          </w:r>
        </w:p>
        <w:p>
          <w:pPr>
            <w:pStyle w:val="14"/>
            <w:keepNext w:val="0"/>
            <w:keepLines w:val="0"/>
            <w:pageBreakBefore w:val="0"/>
            <w:tabs>
              <w:tab w:val="right" w:leader="dot" w:pos="8306"/>
            </w:tabs>
            <w:kinsoku/>
            <w:wordWrap/>
            <w:overflowPunct/>
            <w:topLinePunct w:val="0"/>
            <w:autoSpaceDE/>
            <w:autoSpaceDN/>
            <w:bidi w:val="0"/>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_Toc390_WPSOffice_Level1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6543"/>
              <w:placeholder>
                <w:docPart w:val="{11ae09bc-317f-48a7-8572-5a4fcc565e0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 区块链技术原理</w:t>
              </w:r>
            </w:sdtContent>
          </w:sdt>
          <w:bookmarkStart w:id="1" w:name="_Toc390_WPSOffice_Level1Page"/>
          <w:r>
            <w:rPr>
              <w:rFonts w:hint="eastAsia" w:ascii="宋体" w:hAnsi="宋体" w:eastAsia="宋体" w:cs="宋体"/>
              <w:kern w:val="2"/>
              <w:sz w:val="24"/>
              <w:szCs w:val="24"/>
              <w:lang w:val="en-US" w:eastAsia="zh-CN" w:bidi="ar-SA"/>
            </w:rPr>
            <w:t>...................................................</w:t>
          </w:r>
          <w:r>
            <w:rPr>
              <w:rFonts w:hint="eastAsia" w:ascii="宋体" w:hAnsi="宋体" w:eastAsia="宋体" w:cs="宋体"/>
              <w:sz w:val="24"/>
              <w:szCs w:val="24"/>
            </w:rPr>
            <w:t>2</w:t>
          </w:r>
          <w:bookmarkEnd w:id="1"/>
          <w:r>
            <w:rPr>
              <w:rFonts w:hint="eastAsia" w:ascii="宋体" w:hAnsi="宋体" w:eastAsia="宋体" w:cs="宋体"/>
              <w:sz w:val="24"/>
              <w:szCs w:val="24"/>
            </w:rPr>
            <w:fldChar w:fldCharType="end"/>
          </w:r>
        </w:p>
        <w:p>
          <w:pPr>
            <w:pStyle w:val="14"/>
            <w:keepNext w:val="0"/>
            <w:keepLines w:val="0"/>
            <w:pageBreakBefore w:val="0"/>
            <w:tabs>
              <w:tab w:val="right" w:leader="dot" w:pos="8306"/>
            </w:tabs>
            <w:kinsoku/>
            <w:wordWrap/>
            <w:overflowPunct/>
            <w:topLinePunct w:val="0"/>
            <w:autoSpaceDE/>
            <w:autoSpaceDN/>
            <w:bidi w:val="0"/>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_Toc2309_WPSOffice_Level1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6543"/>
              <w:placeholder>
                <w:docPart w:val="{b14676fe-5994-4fab-985a-3eb4a23877c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 联盟链和公有链的异同</w:t>
              </w:r>
            </w:sdtContent>
          </w:sdt>
          <w:bookmarkStart w:id="2" w:name="_Toc2309_WPSOffice_Level1Page"/>
          <w:r>
            <w:rPr>
              <w:rFonts w:hint="eastAsia" w:ascii="宋体" w:hAnsi="宋体" w:eastAsia="宋体" w:cs="宋体"/>
              <w:kern w:val="2"/>
              <w:sz w:val="24"/>
              <w:szCs w:val="24"/>
              <w:lang w:val="en-US" w:eastAsia="zh-CN" w:bidi="ar-SA"/>
            </w:rPr>
            <w:t>.............................................</w:t>
          </w:r>
          <w:r>
            <w:rPr>
              <w:rFonts w:hint="eastAsia" w:ascii="宋体" w:hAnsi="宋体" w:eastAsia="宋体" w:cs="宋体"/>
              <w:sz w:val="24"/>
              <w:szCs w:val="24"/>
            </w:rPr>
            <w:t>6</w:t>
          </w:r>
          <w:bookmarkEnd w:id="2"/>
          <w:r>
            <w:rPr>
              <w:rFonts w:hint="eastAsia" w:ascii="宋体" w:hAnsi="宋体" w:eastAsia="宋体" w:cs="宋体"/>
              <w:sz w:val="24"/>
              <w:szCs w:val="24"/>
            </w:rPr>
            <w:fldChar w:fldCharType="end"/>
          </w:r>
        </w:p>
        <w:p>
          <w:pPr>
            <w:pStyle w:val="14"/>
            <w:keepNext w:val="0"/>
            <w:keepLines w:val="0"/>
            <w:pageBreakBefore w:val="0"/>
            <w:tabs>
              <w:tab w:val="right" w:leader="dot" w:pos="8306"/>
            </w:tabs>
            <w:kinsoku/>
            <w:wordWrap/>
            <w:overflowPunct/>
            <w:topLinePunct w:val="0"/>
            <w:autoSpaceDE/>
            <w:autoSpaceDN/>
            <w:bidi w:val="0"/>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_Toc21785_WPSOffice_Level1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6543"/>
              <w:placeholder>
                <w:docPart w:val="{3eda1e80-f45b-4c15-ad3a-71a8a984787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 信任链是如何建立的？</w:t>
              </w:r>
            </w:sdtContent>
          </w:sdt>
          <w:bookmarkStart w:id="3" w:name="_Toc21785_WPSOffice_Level1Page"/>
          <w:r>
            <w:rPr>
              <w:rFonts w:hint="eastAsia" w:ascii="宋体" w:hAnsi="宋体" w:eastAsia="宋体" w:cs="宋体"/>
              <w:kern w:val="2"/>
              <w:sz w:val="24"/>
              <w:szCs w:val="24"/>
              <w:lang w:val="en-US" w:eastAsia="zh-CN" w:bidi="ar-SA"/>
            </w:rPr>
            <w:t>.............................................</w:t>
          </w:r>
          <w:r>
            <w:rPr>
              <w:rFonts w:hint="eastAsia" w:ascii="宋体" w:hAnsi="宋体" w:eastAsia="宋体" w:cs="宋体"/>
              <w:sz w:val="24"/>
              <w:szCs w:val="24"/>
            </w:rPr>
            <w:t>7</w:t>
          </w:r>
          <w:bookmarkEnd w:id="3"/>
          <w:r>
            <w:rPr>
              <w:rFonts w:hint="eastAsia" w:ascii="宋体" w:hAnsi="宋体" w:eastAsia="宋体" w:cs="宋体"/>
              <w:sz w:val="24"/>
              <w:szCs w:val="24"/>
            </w:rPr>
            <w:fldChar w:fldCharType="end"/>
          </w:r>
        </w:p>
        <w:p>
          <w:pPr>
            <w:pStyle w:val="14"/>
            <w:keepNext w:val="0"/>
            <w:keepLines w:val="0"/>
            <w:pageBreakBefore w:val="0"/>
            <w:tabs>
              <w:tab w:val="right" w:leader="dot" w:pos="8306"/>
            </w:tabs>
            <w:kinsoku/>
            <w:wordWrap/>
            <w:overflowPunct/>
            <w:topLinePunct w:val="0"/>
            <w:autoSpaceDE/>
            <w:autoSpaceDN/>
            <w:bidi w:val="0"/>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_Toc18342_WPSOffice_Level1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6543"/>
              <w:placeholder>
                <w:docPart w:val="{fc6c4c37-d8af-42bf-993d-675a4d367cd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 链式存储和MPT存储</w:t>
              </w:r>
            </w:sdtContent>
          </w:sdt>
          <w:bookmarkStart w:id="4" w:name="_Toc18342_WPSOffice_Level1Page"/>
          <w:r>
            <w:rPr>
              <w:rFonts w:hint="eastAsia" w:ascii="宋体" w:hAnsi="宋体" w:eastAsia="宋体" w:cs="宋体"/>
              <w:kern w:val="2"/>
              <w:sz w:val="24"/>
              <w:szCs w:val="24"/>
              <w:lang w:val="en-US" w:eastAsia="zh-CN" w:bidi="ar-SA"/>
            </w:rPr>
            <w:t>...............................................</w:t>
          </w:r>
          <w:r>
            <w:rPr>
              <w:rFonts w:hint="eastAsia" w:ascii="宋体" w:hAnsi="宋体" w:eastAsia="宋体" w:cs="宋体"/>
              <w:sz w:val="24"/>
              <w:szCs w:val="24"/>
            </w:rPr>
            <w:t>7</w:t>
          </w:r>
          <w:bookmarkEnd w:id="4"/>
          <w:r>
            <w:rPr>
              <w:rFonts w:hint="eastAsia" w:ascii="宋体" w:hAnsi="宋体" w:eastAsia="宋体" w:cs="宋体"/>
              <w:sz w:val="24"/>
              <w:szCs w:val="24"/>
            </w:rPr>
            <w:fldChar w:fldCharType="end"/>
          </w:r>
        </w:p>
        <w:p>
          <w:pPr>
            <w:pStyle w:val="14"/>
            <w:keepNext w:val="0"/>
            <w:keepLines w:val="0"/>
            <w:pageBreakBefore w:val="0"/>
            <w:tabs>
              <w:tab w:val="right" w:leader="dot" w:pos="8306"/>
            </w:tabs>
            <w:kinsoku/>
            <w:wordWrap/>
            <w:overflowPunct/>
            <w:topLinePunct w:val="0"/>
            <w:autoSpaceDE/>
            <w:autoSpaceDN/>
            <w:bidi w:val="0"/>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_Toc29776_WPSOffice_Level1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6543"/>
              <w:placeholder>
                <w:docPart w:val="{db65b21a-3147-481e-9aa7-a1c1efea33e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 Gas在智能合约中的作用</w:t>
              </w:r>
            </w:sdtContent>
          </w:sdt>
          <w:bookmarkStart w:id="5" w:name="_Toc29776_WPSOffice_Level1Page"/>
          <w:r>
            <w:rPr>
              <w:rFonts w:hint="eastAsia" w:ascii="宋体" w:hAnsi="宋体" w:eastAsia="宋体" w:cs="宋体"/>
              <w:kern w:val="2"/>
              <w:sz w:val="24"/>
              <w:szCs w:val="24"/>
              <w:lang w:val="en-US" w:eastAsia="zh-CN" w:bidi="ar-SA"/>
            </w:rPr>
            <w:t>...........................................</w:t>
          </w:r>
          <w:r>
            <w:rPr>
              <w:rFonts w:hint="eastAsia" w:ascii="宋体" w:hAnsi="宋体" w:eastAsia="宋体" w:cs="宋体"/>
              <w:sz w:val="24"/>
              <w:szCs w:val="24"/>
            </w:rPr>
            <w:t>10</w:t>
          </w:r>
          <w:bookmarkEnd w:id="5"/>
          <w:r>
            <w:rPr>
              <w:rFonts w:hint="eastAsia" w:ascii="宋体" w:hAnsi="宋体" w:eastAsia="宋体" w:cs="宋体"/>
              <w:sz w:val="24"/>
              <w:szCs w:val="24"/>
            </w:rPr>
            <w:fldChar w:fldCharType="end"/>
          </w:r>
        </w:p>
        <w:p>
          <w:pPr>
            <w:pStyle w:val="14"/>
            <w:keepNext w:val="0"/>
            <w:keepLines w:val="0"/>
            <w:pageBreakBefore w:val="0"/>
            <w:tabs>
              <w:tab w:val="right" w:leader="dot" w:pos="8306"/>
            </w:tabs>
            <w:kinsoku/>
            <w:wordWrap/>
            <w:overflowPunct/>
            <w:topLinePunct w:val="0"/>
            <w:autoSpaceDE/>
            <w:autoSpaceDN/>
            <w:bidi w:val="0"/>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_Toc1873_WPSOffice_Level1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6543"/>
              <w:placeholder>
                <w:docPart w:val="{717cbde9-c694-44ac-9f8e-091af0d28da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 EVM中的数据存储结构</w:t>
              </w:r>
            </w:sdtContent>
          </w:sdt>
          <w:bookmarkStart w:id="6" w:name="_Toc1873_WPSOffice_Level1Page"/>
          <w:r>
            <w:rPr>
              <w:rFonts w:hint="eastAsia" w:ascii="宋体" w:hAnsi="宋体" w:eastAsia="宋体" w:cs="宋体"/>
              <w:kern w:val="2"/>
              <w:sz w:val="24"/>
              <w:szCs w:val="24"/>
              <w:lang w:val="en-US" w:eastAsia="zh-CN" w:bidi="ar-SA"/>
            </w:rPr>
            <w:t>.............................................</w:t>
          </w:r>
          <w:r>
            <w:rPr>
              <w:rFonts w:hint="eastAsia" w:ascii="宋体" w:hAnsi="宋体" w:eastAsia="宋体" w:cs="宋体"/>
              <w:sz w:val="24"/>
              <w:szCs w:val="24"/>
            </w:rPr>
            <w:t>10</w:t>
          </w:r>
          <w:bookmarkEnd w:id="6"/>
          <w:r>
            <w:rPr>
              <w:rFonts w:hint="eastAsia" w:ascii="宋体" w:hAnsi="宋体" w:eastAsia="宋体" w:cs="宋体"/>
              <w:sz w:val="24"/>
              <w:szCs w:val="24"/>
            </w:rPr>
            <w:fldChar w:fldCharType="end"/>
          </w:r>
        </w:p>
        <w:p>
          <w:pPr>
            <w:pStyle w:val="14"/>
            <w:keepNext w:val="0"/>
            <w:keepLines w:val="0"/>
            <w:pageBreakBefore w:val="0"/>
            <w:tabs>
              <w:tab w:val="right" w:leader="dot" w:pos="8306"/>
            </w:tabs>
            <w:kinsoku/>
            <w:wordWrap/>
            <w:overflowPunct/>
            <w:topLinePunct w:val="0"/>
            <w:autoSpaceDE/>
            <w:autoSpaceDN/>
            <w:bidi w:val="0"/>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_Toc20869_WPSOffice_Level1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6543"/>
              <w:placeholder>
                <w:docPart w:val="{cad4c52d-6223-4750-95e3-54df47ef726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7. 群组架构的好处</w:t>
              </w:r>
            </w:sdtContent>
          </w:sdt>
          <w:bookmarkStart w:id="7" w:name="_Toc20869_WPSOffice_Level1Page"/>
          <w:r>
            <w:rPr>
              <w:rFonts w:hint="eastAsia" w:ascii="宋体" w:hAnsi="宋体" w:eastAsia="宋体" w:cs="宋体"/>
              <w:kern w:val="2"/>
              <w:sz w:val="24"/>
              <w:szCs w:val="24"/>
              <w:lang w:val="en-US" w:eastAsia="zh-CN" w:bidi="ar-SA"/>
            </w:rPr>
            <w:t>..................................................</w:t>
          </w:r>
          <w:r>
            <w:rPr>
              <w:rFonts w:hint="eastAsia" w:ascii="宋体" w:hAnsi="宋体" w:eastAsia="宋体" w:cs="宋体"/>
              <w:sz w:val="24"/>
              <w:szCs w:val="24"/>
            </w:rPr>
            <w:t>11</w:t>
          </w:r>
          <w:bookmarkEnd w:id="7"/>
          <w:r>
            <w:rPr>
              <w:rFonts w:hint="eastAsia" w:ascii="宋体" w:hAnsi="宋体" w:eastAsia="宋体" w:cs="宋体"/>
              <w:sz w:val="24"/>
              <w:szCs w:val="24"/>
            </w:rPr>
            <w:fldChar w:fldCharType="end"/>
          </w:r>
          <w:bookmarkEnd w:id="0"/>
        </w:p>
        <w:p>
          <w:pPr>
            <w:pStyle w:val="12"/>
            <w:keepNext w:val="0"/>
            <w:keepLines w:val="0"/>
            <w:pageBreakBefore w:val="0"/>
            <w:numPr>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8. </w:t>
          </w:r>
          <w:r>
            <w:rPr>
              <w:rFonts w:hint="eastAsia" w:ascii="宋体" w:hAnsi="宋体" w:eastAsia="宋体" w:cs="宋体"/>
              <w:b w:val="0"/>
              <w:bCs/>
              <w:color w:val="000000" w:themeColor="text1"/>
              <w:sz w:val="24"/>
              <w:szCs w:val="24"/>
              <w14:textFill>
                <w14:solidFill>
                  <w14:schemeClr w14:val="tx1"/>
                </w14:solidFill>
              </w14:textFill>
            </w:rPr>
            <w:t>分布式存储有什么优势？</w:t>
          </w:r>
          <w:r>
            <w:rPr>
              <w:rFonts w:hint="eastAsia" w:ascii="宋体" w:hAnsi="宋体" w:eastAsia="宋体" w:cs="宋体"/>
              <w:b w:val="0"/>
              <w:bCs/>
              <w:color w:val="000000" w:themeColor="text1"/>
              <w:sz w:val="24"/>
              <w:szCs w:val="24"/>
              <w:lang w:val="en-US" w:eastAsia="zh-CN"/>
              <w14:textFill>
                <w14:solidFill>
                  <w14:schemeClr w14:val="tx1"/>
                </w14:solidFill>
              </w14:textFill>
            </w:rPr>
            <w:t>..........................................12</w:t>
          </w:r>
        </w:p>
        <w:p>
          <w:pPr>
            <w:pStyle w:val="12"/>
            <w:keepNext w:val="0"/>
            <w:keepLines w:val="0"/>
            <w:pageBreakBefore w:val="0"/>
            <w:numPr>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9.并行计算.........................................................14</w:t>
          </w:r>
        </w:p>
        <w:p>
          <w:pPr>
            <w:pStyle w:val="12"/>
            <w:keepNext w:val="0"/>
            <w:keepLines w:val="0"/>
            <w:pageBreakBefore w:val="0"/>
            <w:numPr>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10.当前区块链实施的难度............................................15</w:t>
          </w:r>
        </w:p>
        <w:p>
          <w:pPr>
            <w:pStyle w:val="12"/>
            <w:keepNext w:val="0"/>
            <w:keepLines w:val="0"/>
            <w:pageBreakBefore w:val="0"/>
            <w:numPr>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11.参考文献........................................................15</w:t>
          </w:r>
        </w:p>
        <w:p>
          <w:pPr>
            <w:pStyle w:val="14"/>
            <w:tabs>
              <w:tab w:val="right" w:leader="dot" w:pos="8306"/>
            </w:tabs>
            <w:rPr>
              <w:rFonts w:hint="eastAsia" w:ascii="宋体" w:hAnsi="宋体" w:eastAsia="宋体" w:cs="宋体"/>
              <w:b/>
              <w:color w:val="000000" w:themeColor="text1"/>
              <w:sz w:val="24"/>
              <w14:textFill>
                <w14:solidFill>
                  <w14:schemeClr w14:val="tx1"/>
                </w14:solidFill>
              </w14:textFill>
            </w:rPr>
          </w:pPr>
        </w:p>
      </w:sdtContent>
    </w:sdt>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widowControl w:val="0"/>
        <w:numPr>
          <w:numId w:val="0"/>
        </w:numPr>
        <w:adjustRightInd w:val="0"/>
        <w:snapToGrid w:val="0"/>
        <w:spacing w:line="480" w:lineRule="auto"/>
        <w:jc w:val="both"/>
        <w:rPr>
          <w:rFonts w:hint="eastAsia" w:ascii="宋体" w:hAnsi="宋体" w:eastAsia="宋体" w:cs="宋体"/>
          <w:b/>
          <w:color w:val="000000" w:themeColor="text1"/>
          <w:sz w:val="24"/>
          <w14:textFill>
            <w14:solidFill>
              <w14:schemeClr w14:val="tx1"/>
            </w14:solidFill>
          </w14:textFill>
        </w:rPr>
      </w:pPr>
    </w:p>
    <w:p>
      <w:pPr>
        <w:pStyle w:val="12"/>
        <w:keepNext w:val="0"/>
        <w:keepLines w:val="0"/>
        <w:pageBreakBefore w:val="0"/>
        <w:numPr>
          <w:ilvl w:val="0"/>
          <w:numId w:val="1"/>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b/>
          <w:color w:val="000000" w:themeColor="text1"/>
          <w:sz w:val="24"/>
          <w:szCs w:val="24"/>
          <w14:textFill>
            <w14:solidFill>
              <w14:schemeClr w14:val="tx1"/>
            </w14:solidFill>
          </w14:textFill>
        </w:rPr>
      </w:pPr>
      <w:bookmarkStart w:id="8" w:name="_Toc390_WPSOffice_Level1"/>
      <w:r>
        <w:rPr>
          <w:rFonts w:hint="eastAsia" w:ascii="宋体" w:hAnsi="宋体" w:eastAsia="宋体" w:cs="宋体"/>
          <w:b/>
          <w:color w:val="000000" w:themeColor="text1"/>
          <w:sz w:val="24"/>
          <w:szCs w:val="24"/>
          <w14:textFill>
            <w14:solidFill>
              <w14:schemeClr w14:val="tx1"/>
            </w14:solidFill>
          </w14:textFill>
        </w:rPr>
        <w:t>区块链技术原理</w:t>
      </w:r>
      <w:bookmarkEnd w:id="8"/>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0000FF"/>
          <w:sz w:val="24"/>
          <w:szCs w:val="24"/>
        </w:rPr>
        <w:t xml:space="preserve">    </w:t>
      </w:r>
      <w:r>
        <w:rPr>
          <w:rFonts w:hint="eastAsia" w:ascii="宋体" w:hAnsi="宋体" w:eastAsia="宋体" w:cs="宋体"/>
          <w:color w:val="333333"/>
          <w:sz w:val="24"/>
          <w:szCs w:val="24"/>
          <w:shd w:val="clear" w:color="auto" w:fill="FFFFFF"/>
        </w:rPr>
        <w:t>以太坊区块链技术是当今互联网时代的一项具有创新性、革命性的综合型分布式数据库账本技术，具有去中介化、自治性、数据不可篡改、可追溯、点对点交易、可编程等特点</w:t>
      </w:r>
      <w:r>
        <w:rPr>
          <w:rFonts w:hint="eastAsia" w:ascii="宋体" w:hAnsi="宋体" w:eastAsia="宋体" w:cs="宋体"/>
          <w:color w:val="333333"/>
          <w:sz w:val="24"/>
          <w:szCs w:val="24"/>
          <w:shd w:val="clear" w:color="auto" w:fill="FFFFFF"/>
          <w:vertAlign w:val="superscript"/>
        </w:rPr>
        <w:t>[1]</w:t>
      </w:r>
      <w:r>
        <w:rPr>
          <w:rFonts w:hint="eastAsia" w:ascii="宋体" w:hAnsi="宋体" w:eastAsia="宋体" w:cs="宋体"/>
          <w:color w:val="333333"/>
          <w:sz w:val="24"/>
          <w:szCs w:val="24"/>
          <w:shd w:val="clear" w:color="auto" w:fill="FFFFFF"/>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区块链的核心技术主要有分布式账本、非对称加密、共识机制、智能合约。下面将一一对这四种技术的原理做介绍。</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（1</w:t>
      </w:r>
      <w:r>
        <w:rPr>
          <w:rFonts w:hint="eastAsia" w:ascii="宋体" w:hAnsi="宋体" w:eastAsia="宋体" w:cs="宋体"/>
          <w:b/>
          <w:color w:val="333333"/>
          <w:sz w:val="24"/>
          <w:szCs w:val="24"/>
          <w:shd w:val="clear" w:color="auto" w:fill="FFFFFF"/>
        </w:rPr>
        <w:t>）分布式账本(Distributed Ledger Technology, DLT)</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eastAsia" w:ascii="宋体" w:hAnsi="宋体" w:eastAsia="宋体" w:cs="宋体"/>
          <w:color w:val="333333"/>
          <w:sz w:val="24"/>
          <w:szCs w:val="24"/>
          <w:shd w:val="clear" w:color="auto" w:fill="FFFFFF"/>
        </w:rPr>
      </w:pPr>
      <w:r>
        <w:rPr>
          <w:rFonts w:hint="eastAsia" w:ascii="宋体" w:hAnsi="宋体" w:eastAsia="宋体" w:cs="宋体"/>
          <w:sz w:val="24"/>
          <w:szCs w:val="24"/>
        </w:rPr>
        <w:t>分布式账本是一种数字系统，用于记录资产交易，</w:t>
      </w:r>
      <w:r>
        <w:rPr>
          <w:rFonts w:hint="eastAsia" w:ascii="宋体" w:hAnsi="宋体" w:eastAsia="宋体" w:cs="宋体"/>
          <w:color w:val="333333"/>
          <w:sz w:val="24"/>
          <w:szCs w:val="24"/>
          <w:shd w:val="clear" w:color="auto" w:fill="FFFFFF"/>
        </w:rPr>
        <w:t>交易记账这一核心事务由分布在不同地方的多个节点共同完成，每一个节点记录有完整的账目，它们都可以参与监督</w:t>
      </w:r>
      <w:r>
        <w:rPr>
          <w:rFonts w:hint="eastAsia" w:ascii="宋体" w:hAnsi="宋体" w:eastAsia="宋体" w:cs="宋体"/>
          <w:color w:val="333333"/>
          <w:sz w:val="24"/>
          <w:szCs w:val="24"/>
          <w:shd w:val="clear" w:color="auto" w:fill="FFFFFF"/>
        </w:rPr>
        <w:t>交易的合法性，同时也可以共同为其作证。</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区块链的分布式存储的独特性与传统的分布式存储的不同主要体现在两个方面：区块链每个节点都按照块链式结构存储完整的数据，传统分布式存储一般是将数据按照一定的规则分成多份进行存储；区块链每个节点存储都是独立的、地位等同的，依靠</w:t>
      </w:r>
      <w:r>
        <w:rPr>
          <w:rFonts w:hint="eastAsia" w:ascii="宋体" w:hAnsi="宋体" w:eastAsia="宋体" w:cs="宋体"/>
          <w:sz w:val="24"/>
          <w:szCs w:val="24"/>
          <w:shd w:val="clear" w:color="auto" w:fill="FFFFFF"/>
        </w:rPr>
        <w:t>共识机制</w:t>
      </w:r>
      <w:r>
        <w:rPr>
          <w:rFonts w:hint="eastAsia" w:ascii="宋体" w:hAnsi="宋体" w:eastAsia="宋体" w:cs="宋体"/>
          <w:color w:val="333333"/>
          <w:sz w:val="24"/>
          <w:szCs w:val="24"/>
          <w:shd w:val="clear" w:color="auto" w:fill="FFFFFF"/>
        </w:rPr>
        <w:t>保证存储的一致性，而传统分布式存储一般是通过中心节点往其他备份节点同步数据。区块链中没有任何一个节点可以单独记录账本数据，从而避免了单一记账人被控制或者被贿赂而记假账的可能性。此外，由于记账节点数足够多，理论上，除非所有的节点都被破坏，否则账目就不会丢失，从而保证了账目数据的安全性</w:t>
      </w:r>
      <w:r>
        <w:rPr>
          <w:rFonts w:hint="eastAsia" w:ascii="宋体" w:hAnsi="宋体" w:eastAsia="宋体" w:cs="宋体"/>
          <w:color w:val="3366CC"/>
          <w:sz w:val="24"/>
          <w:szCs w:val="24"/>
          <w:shd w:val="clear" w:color="auto" w:fill="FFFFFF"/>
          <w:vertAlign w:val="superscript"/>
        </w:rPr>
        <w:t> </w:t>
      </w:r>
      <w:bookmarkStart w:id="9" w:name="ref_15"/>
      <w:bookmarkEnd w:id="9"/>
      <w:r>
        <w:rPr>
          <w:rFonts w:hint="eastAsia" w:ascii="宋体" w:hAnsi="宋体" w:eastAsia="宋体" w:cs="宋体"/>
          <w:color w:val="333333"/>
          <w:sz w:val="24"/>
          <w:szCs w:val="24"/>
          <w:shd w:val="clear" w:color="auto" w:fill="FFFFFF"/>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分布式账本的技术特性有如下三点</w:t>
      </w:r>
      <w:r>
        <w:rPr>
          <w:rFonts w:hint="eastAsia" w:ascii="宋体" w:hAnsi="宋体" w:eastAsia="宋体" w:cs="宋体"/>
          <w:color w:val="333333"/>
          <w:sz w:val="24"/>
          <w:szCs w:val="24"/>
          <w:shd w:val="clear" w:color="auto" w:fill="FFFFFF"/>
          <w:vertAlign w:val="superscript"/>
        </w:rPr>
        <w:t>[2]</w:t>
      </w:r>
      <w:r>
        <w:rPr>
          <w:rFonts w:hint="eastAsia" w:ascii="宋体" w:hAnsi="宋体" w:eastAsia="宋体" w:cs="宋体"/>
          <w:color w:val="333333"/>
          <w:sz w:val="24"/>
          <w:szCs w:val="24"/>
          <w:shd w:val="clear" w:color="auto" w:fill="FFFFFF"/>
        </w:rPr>
        <w:t>：</w:t>
      </w:r>
    </w:p>
    <w:p>
      <w:pPr>
        <w:pStyle w:val="12"/>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是一种去中心化的数据库技术：信息和数据是分散记录的, 并无任何一个中心化机构负责存储或确认数据，而是借助计算机、互联网技术, 通过程序设计、算法安排设计出独有的“无中心、多节点”的数据库模式。任何一个分布式账本数据库均至少有两个以上的节点, 每个节点都有一个“账本”, 每个节点都参与任何一个新项目的处理与验证, 从而生成账本记录。每个节点的账本副本集合起来形成总账, 不需要任何人单独负责记录总账。</w:t>
      </w:r>
    </w:p>
    <w:p>
      <w:pPr>
        <w:pStyle w:val="12"/>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使得信息传递及时、高效：各个节点之间的信息交换是直接传递的, 不需要任何第三方中介。每个节点都有自己的服务器, 然后通过网络技术进行通讯, 以确保维护最准确和最新的信息记录。所有参与者可以拥有自己的分类账副本, 所有副本的数据同步更新, 任何一个节点对分类账的任何更改都会在很短时间 (几分钟或者几秒钟) 内反映在其他所有分类账副本中。去中心化和去中介的数据库系统大大缩短了信息传递的时间, 同时也节约了系统维护、中心化机构或者中介的服务成本支出。</w:t>
      </w:r>
    </w:p>
    <w:p>
      <w:pPr>
        <w:pStyle w:val="12"/>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重塑了信任机制</w:t>
      </w:r>
    </w:p>
    <w:p>
      <w:pPr>
        <w:pStyle w:val="12"/>
        <w:keepNext w:val="0"/>
        <w:keepLines w:val="0"/>
        <w:pageBreakBefore w:val="0"/>
        <w:widowControl w:val="0"/>
        <w:kinsoku/>
        <w:wordWrap/>
        <w:overflowPunct/>
        <w:topLinePunct w:val="0"/>
        <w:autoSpaceDE/>
        <w:autoSpaceDN/>
        <w:bidi w:val="0"/>
        <w:adjustRightInd w:val="0"/>
        <w:snapToGrid w:val="0"/>
        <w:spacing w:line="360" w:lineRule="auto"/>
        <w:ind w:left="1335" w:firstLine="480"/>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分布式账本通过程序算法和计算机网络技术, 实现了数据库信息的高度透明, 所有节点都参与并见证数据库的信息录入, 大家高度认可账本的真实性。由于每个节点的信息变动均受到其他节点的监控并依赖其他节点的认可，因此理论上账本也不可私自篡改，所有参与者 (节点) 对整个数据库信息的真实性、完整性具有高度共识。相较于传统的点对点信息收集模式, 分布式账本技术适应了当前网络社会信息扁平化、共享化的趋势,</w:t>
      </w:r>
      <w:r>
        <w:rPr>
          <w:rFonts w:hint="eastAsia" w:ascii="宋体" w:hAnsi="宋体" w:eastAsia="宋体" w:cs="宋体"/>
          <w:sz w:val="24"/>
          <w:szCs w:val="24"/>
        </w:rPr>
        <w:t xml:space="preserve"> </w:t>
      </w:r>
      <w:r>
        <w:rPr>
          <w:rFonts w:hint="eastAsia" w:ascii="宋体" w:hAnsi="宋体" w:eastAsia="宋体" w:cs="宋体"/>
          <w:color w:val="333333"/>
          <w:sz w:val="24"/>
          <w:szCs w:val="24"/>
          <w:shd w:val="clear" w:color="auto" w:fill="FFFFFF"/>
        </w:rPr>
        <w:t>可以将社会微观个人的经济行为纳入信息采集模式中, 极大地拓展了信用信息的覆盖范围。由此，分布式账本将传统信任机制中的“相信他人”改为“自我信任”, 这是分布式账本的最大价值, 为其在不同场域的应用提供了无限空间。</w:t>
      </w:r>
    </w:p>
    <w:p>
      <w:pPr>
        <w:keepNext w:val="0"/>
        <w:keepLines w:val="0"/>
        <w:pageBreakBefore w:val="0"/>
        <w:widowControl w:val="0"/>
        <w:kinsoku/>
        <w:wordWrap/>
        <w:overflowPunct/>
        <w:topLinePunct w:val="0"/>
        <w:autoSpaceDE/>
        <w:autoSpaceDN/>
        <w:bidi w:val="0"/>
        <w:adjustRightInd w:val="0"/>
        <w:snapToGrid w:val="0"/>
        <w:spacing w:line="360" w:lineRule="auto"/>
        <w:ind w:firstLine="422" w:firstLineChars="175"/>
        <w:textAlignment w:val="auto"/>
        <w:rPr>
          <w:rFonts w:hint="eastAsia" w:ascii="宋体" w:hAnsi="宋体" w:eastAsia="宋体" w:cs="宋体"/>
          <w:b/>
          <w:color w:val="333333"/>
          <w:sz w:val="24"/>
          <w:szCs w:val="24"/>
          <w:shd w:val="clear" w:color="auto" w:fill="FFFFFF"/>
        </w:rPr>
      </w:pPr>
      <w:r>
        <w:rPr>
          <w:rFonts w:hint="eastAsia" w:ascii="宋体" w:hAnsi="宋体" w:eastAsia="宋体" w:cs="宋体"/>
          <w:b/>
          <w:color w:val="333333"/>
          <w:sz w:val="24"/>
          <w:szCs w:val="24"/>
          <w:shd w:val="clear" w:color="auto" w:fill="FFFFFF"/>
        </w:rPr>
        <w:t>（2）非对称加密算法</w:t>
      </w:r>
    </w:p>
    <w:p>
      <w:pPr>
        <w:keepNext w:val="0"/>
        <w:keepLines w:val="0"/>
        <w:pageBreakBefore w:val="0"/>
        <w:widowControl w:val="0"/>
        <w:kinsoku/>
        <w:wordWrap/>
        <w:overflowPunct/>
        <w:topLinePunct w:val="0"/>
        <w:autoSpaceDE/>
        <w:autoSpaceDN/>
        <w:bidi w:val="0"/>
        <w:adjustRightInd w:val="0"/>
        <w:snapToGrid w:val="0"/>
        <w:spacing w:line="360" w:lineRule="auto"/>
        <w:ind w:firstLine="422" w:firstLineChars="175"/>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b/>
          <w:color w:val="333333"/>
          <w:sz w:val="24"/>
          <w:szCs w:val="24"/>
          <w:shd w:val="clear" w:color="auto" w:fill="FFFFFF"/>
        </w:rPr>
        <w:t xml:space="preserve"> </w:t>
      </w:r>
      <w:r>
        <w:rPr>
          <w:rFonts w:hint="eastAsia" w:ascii="宋体" w:hAnsi="宋体" w:eastAsia="宋体" w:cs="宋体"/>
          <w:color w:val="333333"/>
          <w:sz w:val="24"/>
          <w:szCs w:val="24"/>
          <w:shd w:val="clear" w:color="auto" w:fill="FFFFFF"/>
        </w:rPr>
        <w:t>非对称加密算法是一种秘钥的保密方法。需要两个密钥：</w:t>
      </w:r>
      <w:r>
        <w:rPr>
          <w:rFonts w:hint="eastAsia" w:ascii="宋体" w:hAnsi="宋体" w:eastAsia="宋体" w:cs="宋体"/>
          <w:sz w:val="24"/>
          <w:szCs w:val="24"/>
          <w:shd w:val="clear" w:color="auto" w:fill="FFFFFF"/>
        </w:rPr>
        <w:t>公开密钥</w:t>
      </w:r>
      <w:r>
        <w:rPr>
          <w:rFonts w:hint="eastAsia" w:ascii="宋体" w:hAnsi="宋体" w:eastAsia="宋体" w:cs="宋体"/>
          <w:color w:val="333333"/>
          <w:sz w:val="24"/>
          <w:szCs w:val="24"/>
          <w:shd w:val="clear" w:color="auto" w:fill="FFFFFF"/>
        </w:rPr>
        <w:t>和私有密钥。公钥与私钥是成对的，如果用公钥对数据进行加密，只有用对应的私钥才能解密。因为加密和解密使用的是两个不同的密钥，所以这种算法叫作非对称加密算法。非对称加密算法实现机密信息交换的基本过程是：甲方生成一对</w:t>
      </w:r>
      <w:r>
        <w:rPr>
          <w:rFonts w:hint="eastAsia" w:ascii="宋体" w:hAnsi="宋体" w:eastAsia="宋体" w:cs="宋体"/>
          <w:sz w:val="24"/>
          <w:szCs w:val="24"/>
          <w:shd w:val="clear" w:color="auto" w:fill="FFFFFF"/>
        </w:rPr>
        <w:t>密钥</w:t>
      </w:r>
      <w:r>
        <w:rPr>
          <w:rFonts w:hint="eastAsia" w:ascii="宋体" w:hAnsi="宋体" w:eastAsia="宋体" w:cs="宋体"/>
          <w:color w:val="333333"/>
          <w:sz w:val="24"/>
          <w:szCs w:val="24"/>
          <w:shd w:val="clear" w:color="auto" w:fill="FFFFFF"/>
        </w:rPr>
        <w:t>并将公钥公开，需要向甲方发送信息的其他角色(乙方)使用该密钥(甲方的公钥)对机密信息进行加密后再发送给甲方；甲方再用自己私钥对加密后的信息进行解密。甲方想要回复乙方时正好相反，使用乙方的公钥对数据进行加密，同理，乙方使用自己的私钥来进行解密。</w:t>
      </w:r>
      <w:r>
        <w:rPr>
          <w:rFonts w:hint="eastAsia" w:ascii="宋体" w:hAnsi="宋体" w:eastAsia="宋体" w:cs="宋体"/>
          <w:i w:val="0"/>
          <w:caps w:val="0"/>
          <w:color w:val="333333"/>
          <w:spacing w:val="0"/>
          <w:sz w:val="24"/>
          <w:szCs w:val="24"/>
          <w:shd w:val="clear" w:fill="FFFFFF"/>
        </w:rPr>
        <w:t>另一方面，甲方</w:t>
      </w:r>
      <w:r>
        <w:rPr>
          <w:rFonts w:hint="eastAsia" w:ascii="宋体" w:hAnsi="宋体" w:eastAsia="宋体" w:cs="宋体"/>
          <w:i w:val="0"/>
          <w:caps w:val="0"/>
          <w:color w:val="333333"/>
          <w:spacing w:val="0"/>
          <w:sz w:val="24"/>
          <w:szCs w:val="24"/>
          <w:shd w:val="clear" w:fill="FFFFFF"/>
          <w:lang w:val="en-US" w:eastAsia="zh-CN"/>
        </w:rPr>
        <w:t>也</w:t>
      </w:r>
      <w:r>
        <w:rPr>
          <w:rFonts w:hint="eastAsia" w:ascii="宋体" w:hAnsi="宋体" w:eastAsia="宋体" w:cs="宋体"/>
          <w:i w:val="0"/>
          <w:caps w:val="0"/>
          <w:color w:val="333333"/>
          <w:spacing w:val="0"/>
          <w:sz w:val="24"/>
          <w:szCs w:val="24"/>
          <w:shd w:val="clear" w:fill="FFFFFF"/>
        </w:rPr>
        <w:t>可以使用自己的私钥对机密信息进行签名后再发送给乙方；乙方再用甲方的公钥对甲方发送回来的数据进行验签。</w:t>
      </w:r>
      <w:r>
        <w:rPr>
          <w:rFonts w:hint="eastAsia" w:ascii="宋体" w:hAnsi="宋体" w:eastAsia="宋体" w:cs="宋体"/>
          <w:i w:val="0"/>
          <w:caps w:val="0"/>
          <w:color w:val="333333"/>
          <w:spacing w:val="0"/>
          <w:sz w:val="24"/>
          <w:szCs w:val="24"/>
          <w:shd w:val="clear" w:fill="FFFFFF"/>
          <w:lang w:val="en-US" w:eastAsia="zh-CN"/>
        </w:rPr>
        <w:t>本质上说，就是</w:t>
      </w:r>
      <w:r>
        <w:rPr>
          <w:rFonts w:hint="eastAsia" w:ascii="宋体" w:hAnsi="宋体" w:eastAsia="宋体" w:cs="宋体"/>
          <w:i w:val="0"/>
          <w:caps w:val="0"/>
          <w:color w:val="333333"/>
          <w:spacing w:val="0"/>
          <w:sz w:val="24"/>
          <w:szCs w:val="24"/>
          <w:shd w:val="clear" w:fill="FFFFFF"/>
        </w:rPr>
        <w:t>甲方只能用其私钥解密由其公钥加密后的任何信息。</w:t>
      </w:r>
    </w:p>
    <w:p>
      <w:pPr>
        <w:keepNext w:val="0"/>
        <w:keepLines w:val="0"/>
        <w:pageBreakBefore w:val="0"/>
        <w:widowControl w:val="0"/>
        <w:tabs>
          <w:tab w:val="left" w:pos="350"/>
        </w:tabs>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非对称加密算法与对称加密算法的主要区别有：</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20" w:firstLineChars="175"/>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用于消息解密的密钥值与用于消息加密的密钥值不同;</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20" w:firstLineChars="175"/>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rPr>
        <w:t>非对称加密算法比对称加密算法慢数千倍，</w:t>
      </w:r>
      <w:r>
        <w:rPr>
          <w:rFonts w:hint="eastAsia" w:ascii="宋体" w:hAnsi="宋体" w:eastAsia="宋体" w:cs="宋体"/>
          <w:i w:val="0"/>
          <w:caps w:val="0"/>
          <w:color w:val="333333"/>
          <w:spacing w:val="0"/>
          <w:sz w:val="24"/>
          <w:szCs w:val="24"/>
          <w:shd w:val="clear" w:fill="FFFFFF"/>
          <w:lang w:val="en-US" w:eastAsia="zh-CN"/>
        </w:rPr>
        <w:t>但安全性更高。</w:t>
      </w:r>
      <w:r>
        <w:rPr>
          <w:rFonts w:hint="eastAsia" w:ascii="宋体" w:hAnsi="宋体" w:eastAsia="宋体" w:cs="宋体"/>
          <w:i w:val="0"/>
          <w:caps w:val="0"/>
          <w:color w:val="333333"/>
          <w:spacing w:val="0"/>
          <w:sz w:val="24"/>
          <w:szCs w:val="24"/>
          <w:shd w:val="clear" w:fill="FFFFFF"/>
        </w:rPr>
        <w:t>非对称加密</w:t>
      </w:r>
      <w:r>
        <w:rPr>
          <w:rFonts w:hint="eastAsia" w:ascii="宋体" w:hAnsi="宋体" w:eastAsia="宋体" w:cs="宋体"/>
          <w:i w:val="0"/>
          <w:caps w:val="0"/>
          <w:color w:val="333333"/>
          <w:spacing w:val="0"/>
          <w:sz w:val="24"/>
          <w:szCs w:val="24"/>
          <w:shd w:val="clear" w:fill="FFFFFF"/>
        </w:rPr>
        <w:t>算法强度复杂、安全性依赖于算法与密钥</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使得加密解密速度没有对称加密解密的速度快</w:t>
      </w:r>
      <w:r>
        <w:rPr>
          <w:rFonts w:hint="eastAsia" w:ascii="宋体" w:hAnsi="宋体" w:eastAsia="宋体" w:cs="宋体"/>
          <w:i w:val="0"/>
          <w:caps w:val="0"/>
          <w:color w:val="333333"/>
          <w:spacing w:val="0"/>
          <w:sz w:val="24"/>
          <w:szCs w:val="24"/>
          <w:shd w:val="clear" w:fill="FFFFFF"/>
          <w:lang w:eastAsia="zh-CN"/>
        </w:rPr>
        <w:t>。</w:t>
      </w:r>
    </w:p>
    <w:p>
      <w:pPr>
        <w:keepNext w:val="0"/>
        <w:keepLines w:val="0"/>
        <w:pageBreakBefore w:val="0"/>
        <w:kinsoku/>
        <w:wordWrap/>
        <w:overflowPunct/>
        <w:topLinePunct w:val="0"/>
        <w:autoSpaceDE/>
        <w:autoSpaceDN/>
        <w:bidi w:val="0"/>
        <w:adjustRightInd w:val="0"/>
        <w:snapToGrid w:val="0"/>
        <w:spacing w:line="360" w:lineRule="auto"/>
        <w:ind w:firstLine="422" w:firstLineChars="175"/>
        <w:textAlignment w:val="auto"/>
        <w:rPr>
          <w:rFonts w:hint="eastAsia" w:ascii="宋体" w:hAnsi="宋体" w:eastAsia="宋体" w:cs="宋体"/>
          <w:b/>
          <w:color w:val="333333"/>
          <w:sz w:val="24"/>
          <w:szCs w:val="24"/>
          <w:shd w:val="clear" w:color="auto" w:fill="FFFFFF"/>
          <w:lang w:val="en-US" w:eastAsia="zh-CN"/>
        </w:rPr>
      </w:pPr>
      <w:r>
        <w:rPr>
          <w:rFonts w:hint="eastAsia" w:ascii="宋体" w:hAnsi="宋体" w:eastAsia="宋体" w:cs="宋体"/>
          <w:b/>
          <w:color w:val="333333"/>
          <w:sz w:val="24"/>
          <w:szCs w:val="24"/>
          <w:shd w:val="clear" w:color="auto" w:fill="FFFFFF"/>
        </w:rPr>
        <w:t>（</w:t>
      </w:r>
      <w:r>
        <w:rPr>
          <w:rFonts w:hint="eastAsia" w:ascii="宋体" w:hAnsi="宋体" w:eastAsia="宋体" w:cs="宋体"/>
          <w:b/>
          <w:color w:val="333333"/>
          <w:sz w:val="24"/>
          <w:szCs w:val="24"/>
          <w:shd w:val="clear" w:color="auto" w:fill="FFFFFF"/>
          <w:lang w:val="en-US" w:eastAsia="zh-CN"/>
        </w:rPr>
        <w:t>3</w:t>
      </w:r>
      <w:r>
        <w:rPr>
          <w:rFonts w:hint="eastAsia" w:ascii="宋体" w:hAnsi="宋体" w:eastAsia="宋体" w:cs="宋体"/>
          <w:b/>
          <w:color w:val="333333"/>
          <w:sz w:val="24"/>
          <w:szCs w:val="24"/>
          <w:shd w:val="clear" w:color="auto" w:fill="FFFFFF"/>
        </w:rPr>
        <w:t>）</w:t>
      </w:r>
      <w:r>
        <w:rPr>
          <w:rFonts w:hint="eastAsia" w:ascii="宋体" w:hAnsi="宋体" w:eastAsia="宋体" w:cs="宋体"/>
          <w:b/>
          <w:color w:val="333333"/>
          <w:sz w:val="24"/>
          <w:szCs w:val="24"/>
          <w:shd w:val="clear" w:color="auto" w:fill="FFFFFF"/>
          <w:lang w:val="en-US" w:eastAsia="zh-CN"/>
        </w:rPr>
        <w:t>共识机制</w:t>
      </w:r>
    </w:p>
    <w:p>
      <w:pPr>
        <w:keepNext w:val="0"/>
        <w:keepLines w:val="0"/>
        <w:pageBreakBefore w:val="0"/>
        <w:numPr>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lang w:val="en-US" w:eastAsia="zh-CN"/>
        </w:rPr>
        <w:t xml:space="preserve">     共识机制</w:t>
      </w:r>
      <w:r>
        <w:rPr>
          <w:rFonts w:hint="eastAsia" w:ascii="宋体" w:hAnsi="宋体" w:eastAsia="宋体" w:cs="宋体"/>
          <w:i w:val="0"/>
          <w:caps w:val="0"/>
          <w:color w:val="333333"/>
          <w:spacing w:val="0"/>
          <w:sz w:val="24"/>
          <w:szCs w:val="24"/>
          <w:shd w:val="clear" w:fill="FFFFFF"/>
        </w:rPr>
        <w:t>是</w:t>
      </w:r>
      <w:r>
        <w:rPr>
          <w:rFonts w:hint="eastAsia" w:ascii="宋体" w:hAnsi="宋体" w:eastAsia="宋体" w:cs="宋体"/>
          <w:i w:val="0"/>
          <w:caps w:val="0"/>
          <w:color w:val="333333"/>
          <w:spacing w:val="0"/>
          <w:sz w:val="24"/>
          <w:szCs w:val="24"/>
          <w:shd w:val="clear" w:fill="FFFFFF"/>
          <w:lang w:val="en-US" w:eastAsia="zh-CN"/>
        </w:rPr>
        <w:t>指</w:t>
      </w:r>
      <w:r>
        <w:rPr>
          <w:rFonts w:hint="eastAsia" w:ascii="宋体" w:hAnsi="宋体" w:eastAsia="宋体" w:cs="宋体"/>
          <w:i w:val="0"/>
          <w:caps w:val="0"/>
          <w:color w:val="333333"/>
          <w:spacing w:val="0"/>
          <w:sz w:val="24"/>
          <w:szCs w:val="24"/>
          <w:shd w:val="clear" w:fill="FFFFFF"/>
        </w:rPr>
        <w:t>通过特殊节点的投票，在很短的时间内完成对交易的验证和确认；对一笔交易，如果利益不相干的若干个节点能够达成共识，我们就可以认为全网对此也能够达成共识。</w:t>
      </w:r>
    </w:p>
    <w:p>
      <w:pPr>
        <w:keepNext w:val="0"/>
        <w:keepLines w:val="0"/>
        <w:pageBreakBefore w:val="0"/>
        <w:widowControl/>
        <w:suppressLineNumbers w:val="0"/>
        <w:shd w:val="clear" w:fill="FFFFFF"/>
        <w:kinsoku/>
        <w:wordWrap/>
        <w:overflowPunct/>
        <w:topLinePunct w:val="0"/>
        <w:autoSpaceDE/>
        <w:autoSpaceDN/>
        <w:bidi w:val="0"/>
        <w:spacing w:after="225" w:afterAutospacing="0" w:line="360" w:lineRule="auto"/>
        <w:ind w:left="0" w:firstLine="420"/>
        <w:jc w:val="left"/>
        <w:textAlignment w:val="auto"/>
        <w:rPr>
          <w:rFonts w:hint="eastAsia" w:ascii="宋体" w:hAnsi="宋体" w:eastAsia="宋体" w:cs="宋体"/>
          <w:i w:val="0"/>
          <w:caps w:val="0"/>
          <w:color w:val="333333"/>
          <w:spacing w:val="0"/>
          <w:kern w:val="0"/>
          <w:sz w:val="24"/>
          <w:szCs w:val="24"/>
          <w:shd w:val="clear" w:fill="FFFFFF"/>
          <w:lang w:val="en-US" w:eastAsia="zh-CN" w:bidi="ar"/>
        </w:rPr>
      </w:pPr>
      <w:r>
        <w:rPr>
          <w:rFonts w:hint="eastAsia" w:ascii="宋体" w:hAnsi="宋体" w:eastAsia="宋体" w:cs="宋体"/>
          <w:i w:val="0"/>
          <w:caps w:val="0"/>
          <w:color w:val="333333"/>
          <w:spacing w:val="0"/>
          <w:sz w:val="24"/>
          <w:szCs w:val="24"/>
          <w:shd w:val="clear" w:fill="FFFFFF"/>
          <w:lang w:val="en-US" w:eastAsia="zh-CN"/>
        </w:rPr>
        <w:t xml:space="preserve">  </w:t>
      </w:r>
      <w:r>
        <w:rPr>
          <w:rFonts w:hint="eastAsia" w:ascii="宋体" w:hAnsi="宋体" w:eastAsia="宋体" w:cs="宋体"/>
          <w:i w:val="0"/>
          <w:caps w:val="0"/>
          <w:color w:val="333333"/>
          <w:spacing w:val="0"/>
          <w:sz w:val="24"/>
          <w:szCs w:val="24"/>
          <w:shd w:val="clear" w:fill="FFFFFF"/>
        </w:rPr>
        <w:t>共识机制</w:t>
      </w:r>
      <w:r>
        <w:rPr>
          <w:rFonts w:hint="eastAsia" w:ascii="宋体" w:hAnsi="宋体" w:eastAsia="宋体" w:cs="宋体"/>
          <w:i w:val="0"/>
          <w:caps w:val="0"/>
          <w:color w:val="333333"/>
          <w:spacing w:val="0"/>
          <w:sz w:val="24"/>
          <w:szCs w:val="24"/>
          <w:shd w:val="clear" w:fill="FFFFFF"/>
          <w:lang w:val="en-US" w:eastAsia="zh-CN"/>
        </w:rPr>
        <w:t>作为</w:t>
      </w:r>
      <w:r>
        <w:rPr>
          <w:rFonts w:hint="eastAsia" w:ascii="宋体" w:hAnsi="宋体" w:eastAsia="宋体" w:cs="宋体"/>
          <w:i w:val="0"/>
          <w:caps w:val="0"/>
          <w:color w:val="333333"/>
          <w:spacing w:val="0"/>
          <w:sz w:val="24"/>
          <w:szCs w:val="24"/>
          <w:shd w:val="clear" w:fill="FFFFFF"/>
        </w:rPr>
        <w:t>区块链技术的重要组件</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其</w:t>
      </w:r>
      <w:r>
        <w:rPr>
          <w:rFonts w:hint="eastAsia" w:ascii="宋体" w:hAnsi="宋体" w:eastAsia="宋体" w:cs="宋体"/>
          <w:i w:val="0"/>
          <w:caps w:val="0"/>
          <w:color w:val="333333"/>
          <w:spacing w:val="0"/>
          <w:sz w:val="24"/>
          <w:szCs w:val="24"/>
          <w:shd w:val="clear" w:fill="FFFFFF"/>
        </w:rPr>
        <w:t>目标是使所有的诚实节点保存一致的区块链视图，同时满足两个性质：</w:t>
      </w:r>
      <w:r>
        <w:rPr>
          <w:rFonts w:hint="eastAsia" w:ascii="宋体" w:hAnsi="宋体" w:eastAsia="宋体" w:cs="宋体"/>
          <w:i w:val="0"/>
          <w:caps w:val="0"/>
          <w:color w:val="333333"/>
          <w:spacing w:val="0"/>
          <w:kern w:val="0"/>
          <w:sz w:val="24"/>
          <w:szCs w:val="24"/>
          <w:shd w:val="clear" w:fill="FFFFFF"/>
          <w:lang w:val="en-US" w:eastAsia="zh-CN" w:bidi="ar"/>
        </w:rPr>
        <w:t>一致性，所有诚实节点保存的区块链的前缀部分完全相同；有效性，由某诚实节点发布的信息终将被其他所有诚实节点记录在自己的区块链中</w:t>
      </w:r>
      <w:r>
        <w:rPr>
          <w:rFonts w:hint="eastAsia" w:ascii="宋体" w:hAnsi="宋体" w:eastAsia="宋体" w:cs="宋体"/>
          <w:i w:val="0"/>
          <w:caps w:val="0"/>
          <w:color w:val="333333"/>
          <w:spacing w:val="0"/>
          <w:sz w:val="24"/>
          <w:szCs w:val="24"/>
          <w:shd w:val="clear" w:fill="FFFFFF"/>
          <w:vertAlign w:val="superscript"/>
          <w:lang w:val="en-US" w:eastAsia="zh-CN"/>
        </w:rPr>
        <w:t>[3]</w:t>
      </w:r>
      <w:r>
        <w:rPr>
          <w:rFonts w:hint="eastAsia" w:ascii="宋体" w:hAnsi="宋体" w:eastAsia="宋体" w:cs="宋体"/>
          <w:i w:val="0"/>
          <w:caps w:val="0"/>
          <w:color w:val="333333"/>
          <w:spacing w:val="0"/>
          <w:kern w:val="0"/>
          <w:sz w:val="24"/>
          <w:szCs w:val="24"/>
          <w:shd w:val="clear" w:fill="FFFFFF"/>
          <w:lang w:val="en-US" w:eastAsia="zh-CN" w:bidi="ar"/>
        </w:rPr>
        <w:t>。</w:t>
      </w:r>
      <w:r>
        <w:rPr>
          <w:rFonts w:hint="eastAsia" w:ascii="宋体" w:hAnsi="宋体" w:eastAsia="宋体" w:cs="宋体"/>
          <w:i w:val="0"/>
          <w:caps w:val="0"/>
          <w:color w:val="333333"/>
          <w:spacing w:val="0"/>
          <w:sz w:val="24"/>
          <w:szCs w:val="24"/>
          <w:shd w:val="clear" w:fill="FFFFFF"/>
        </w:rPr>
        <w:t>区块链上采用不同的共识机制，在满足一致性和有效性的同时会对系统整体性能产生不同影响。综合考虑各个共识机制的特点，</w:t>
      </w:r>
      <w:r>
        <w:rPr>
          <w:rFonts w:hint="eastAsia" w:ascii="宋体" w:hAnsi="宋体" w:eastAsia="宋体" w:cs="宋体"/>
          <w:i w:val="0"/>
          <w:caps w:val="0"/>
          <w:color w:val="333333"/>
          <w:spacing w:val="0"/>
          <w:sz w:val="24"/>
          <w:szCs w:val="24"/>
          <w:shd w:val="clear" w:fill="FFFFFF"/>
          <w:lang w:val="en-US" w:eastAsia="zh-CN"/>
        </w:rPr>
        <w:t>可</w:t>
      </w:r>
      <w:r>
        <w:rPr>
          <w:rFonts w:hint="eastAsia" w:ascii="宋体" w:hAnsi="宋体" w:eastAsia="宋体" w:cs="宋体"/>
          <w:i w:val="0"/>
          <w:caps w:val="0"/>
          <w:color w:val="333333"/>
          <w:spacing w:val="0"/>
          <w:sz w:val="24"/>
          <w:szCs w:val="24"/>
          <w:shd w:val="clear" w:fill="FFFFFF"/>
        </w:rPr>
        <w:t>从4个维度评价各共识机制的技术水平：</w:t>
      </w:r>
      <w:r>
        <w:rPr>
          <w:rFonts w:hint="eastAsia" w:ascii="宋体" w:hAnsi="宋体" w:eastAsia="宋体" w:cs="宋体"/>
          <w:i w:val="0"/>
          <w:caps w:val="0"/>
          <w:color w:val="333333"/>
          <w:spacing w:val="0"/>
          <w:sz w:val="24"/>
          <w:szCs w:val="24"/>
          <w:shd w:val="clear" w:fill="FFFFFF"/>
          <w:lang w:val="en-US" w:eastAsia="zh-CN"/>
        </w:rPr>
        <w:t>安全性、扩展性、性能效率、资源消耗。</w:t>
      </w:r>
    </w:p>
    <w:p>
      <w:pPr>
        <w:keepNext w:val="0"/>
        <w:keepLines w:val="0"/>
        <w:pageBreakBefore w:val="0"/>
        <w:widowControl/>
        <w:suppressLineNumbers w:val="0"/>
        <w:shd w:val="clear" w:fill="FFFFFF"/>
        <w:kinsoku/>
        <w:wordWrap/>
        <w:overflowPunct/>
        <w:topLinePunct w:val="0"/>
        <w:autoSpaceDE/>
        <w:autoSpaceDN/>
        <w:bidi w:val="0"/>
        <w:spacing w:after="225" w:afterAutospacing="0" w:line="360" w:lineRule="auto"/>
        <w:ind w:left="0" w:firstLine="420"/>
        <w:jc w:val="left"/>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现今区块链的共识机制可分为四大类：工作量证明机制</w:t>
      </w:r>
      <w:r>
        <w:rPr>
          <w:rFonts w:hint="eastAsia" w:ascii="宋体" w:hAnsi="宋体" w:eastAsia="宋体" w:cs="宋体"/>
          <w:i w:val="0"/>
          <w:caps w:val="0"/>
          <w:color w:val="333333"/>
          <w:spacing w:val="0"/>
          <w:sz w:val="24"/>
          <w:szCs w:val="24"/>
          <w:shd w:val="clear" w:fill="FFFFFF"/>
          <w:lang w:val="en-US" w:eastAsia="zh-CN"/>
        </w:rPr>
        <w:t>(PoW）</w:t>
      </w:r>
      <w:r>
        <w:rPr>
          <w:rFonts w:hint="eastAsia" w:ascii="宋体" w:hAnsi="宋体" w:eastAsia="宋体" w:cs="宋体"/>
          <w:i w:val="0"/>
          <w:caps w:val="0"/>
          <w:color w:val="333333"/>
          <w:spacing w:val="0"/>
          <w:sz w:val="24"/>
          <w:szCs w:val="24"/>
          <w:shd w:val="clear" w:fill="FFFFFF"/>
        </w:rPr>
        <w:t>、权益证明机制</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PoS</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、股份授权证明机制</w:t>
      </w:r>
      <w:r>
        <w:rPr>
          <w:rFonts w:hint="eastAsia" w:ascii="宋体" w:hAnsi="宋体" w:eastAsia="宋体" w:cs="宋体"/>
          <w:i w:val="0"/>
          <w:caps w:val="0"/>
          <w:color w:val="333333"/>
          <w:spacing w:val="0"/>
          <w:sz w:val="24"/>
          <w:szCs w:val="24"/>
          <w:shd w:val="clear" w:fill="FFFFFF"/>
          <w:lang w:val="en-US" w:eastAsia="zh-CN"/>
        </w:rPr>
        <w:t>(DPoS)</w:t>
      </w:r>
      <w:r>
        <w:rPr>
          <w:rFonts w:hint="eastAsia" w:ascii="宋体" w:hAnsi="宋体" w:eastAsia="宋体" w:cs="宋体"/>
          <w:i w:val="0"/>
          <w:caps w:val="0"/>
          <w:color w:val="333333"/>
          <w:spacing w:val="0"/>
          <w:sz w:val="24"/>
          <w:szCs w:val="24"/>
          <w:shd w:val="clear" w:fill="FFFFFF"/>
        </w:rPr>
        <w:t>和Pool验证池。</w:t>
      </w:r>
    </w:p>
    <w:p>
      <w:pPr>
        <w:keepNext w:val="0"/>
        <w:keepLines w:val="0"/>
        <w:pageBreakBefore w:val="0"/>
        <w:widowControl/>
        <w:suppressLineNumbers w:val="0"/>
        <w:shd w:val="clear" w:fill="FFFFFF"/>
        <w:kinsoku/>
        <w:wordWrap/>
        <w:overflowPunct/>
        <w:topLinePunct w:val="0"/>
        <w:autoSpaceDE/>
        <w:autoSpaceDN/>
        <w:bidi w:val="0"/>
        <w:spacing w:after="225" w:afterAutospacing="0" w:line="360" w:lineRule="auto"/>
        <w:ind w:left="0" w:firstLine="420"/>
        <w:jc w:val="left"/>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工作量证明机制即对于工作量的证明，是生成要加入到区块链中的一笔新的交易信息(即新区块)时必须满足的要求。在基于工作量证明机制构建的区块链网络中，节点通过计算随机哈希散列的数值解</w:t>
      </w:r>
      <w:r>
        <w:rPr>
          <w:rFonts w:hint="eastAsia" w:ascii="宋体" w:hAnsi="宋体" w:eastAsia="宋体" w:cs="宋体"/>
          <w:i w:val="0"/>
          <w:caps w:val="0"/>
          <w:color w:val="333333"/>
          <w:spacing w:val="0"/>
          <w:sz w:val="24"/>
          <w:szCs w:val="24"/>
          <w:shd w:val="clear" w:fill="FFFFFF"/>
          <w:lang w:val="en-US" w:eastAsia="zh-CN"/>
        </w:rPr>
        <w:t>来</w:t>
      </w:r>
      <w:r>
        <w:rPr>
          <w:rFonts w:hint="eastAsia" w:ascii="宋体" w:hAnsi="宋体" w:eastAsia="宋体" w:cs="宋体"/>
          <w:i w:val="0"/>
          <w:caps w:val="0"/>
          <w:color w:val="333333"/>
          <w:spacing w:val="0"/>
          <w:sz w:val="24"/>
          <w:szCs w:val="24"/>
          <w:shd w:val="clear" w:fill="FFFFFF"/>
        </w:rPr>
        <w:t>争夺记账权，</w:t>
      </w:r>
      <w:r>
        <w:rPr>
          <w:rFonts w:hint="eastAsia" w:ascii="宋体" w:hAnsi="宋体" w:eastAsia="宋体" w:cs="宋体"/>
          <w:i w:val="0"/>
          <w:caps w:val="0"/>
          <w:color w:val="333333"/>
          <w:spacing w:val="0"/>
          <w:sz w:val="24"/>
          <w:szCs w:val="24"/>
          <w:shd w:val="clear" w:fill="FFFFFF"/>
          <w:lang w:val="en-US" w:eastAsia="zh-CN"/>
        </w:rPr>
        <w:t>而</w:t>
      </w:r>
      <w:r>
        <w:rPr>
          <w:rFonts w:hint="eastAsia" w:ascii="宋体" w:hAnsi="宋体" w:eastAsia="宋体" w:cs="宋体"/>
          <w:i w:val="0"/>
          <w:caps w:val="0"/>
          <w:color w:val="333333"/>
          <w:spacing w:val="0"/>
          <w:sz w:val="24"/>
          <w:szCs w:val="24"/>
          <w:shd w:val="clear" w:fill="FFFFFF"/>
        </w:rPr>
        <w:t>求得正确的数值解以生成区块的能力是节点算力的具体表现。工作量证明机制具有完全去中心化的优点，在以工作量证明机制为共识的区块链中，节点可以自由进出。比特币网络就</w:t>
      </w:r>
      <w:r>
        <w:rPr>
          <w:rFonts w:hint="eastAsia" w:ascii="宋体" w:hAnsi="宋体" w:eastAsia="宋体" w:cs="宋体"/>
          <w:i w:val="0"/>
          <w:caps w:val="0"/>
          <w:color w:val="333333"/>
          <w:spacing w:val="0"/>
          <w:sz w:val="24"/>
          <w:szCs w:val="24"/>
          <w:shd w:val="clear" w:fill="FFFFFF"/>
          <w:lang w:val="en-US" w:eastAsia="zh-CN"/>
        </w:rPr>
        <w:t>是</w:t>
      </w:r>
      <w:r>
        <w:rPr>
          <w:rFonts w:hint="eastAsia" w:ascii="宋体" w:hAnsi="宋体" w:eastAsia="宋体" w:cs="宋体"/>
          <w:i w:val="0"/>
          <w:caps w:val="0"/>
          <w:color w:val="333333"/>
          <w:spacing w:val="0"/>
          <w:sz w:val="24"/>
          <w:szCs w:val="24"/>
          <w:shd w:val="clear" w:fill="FFFFFF"/>
        </w:rPr>
        <w:t>应用工作量证明机制来生产新的货币。然而，由于工作量证明机制在比特币网络中的应用已经吸引了全球计算机大部分的算力，其他想尝试使用该机制的区块链应用很难获得同样规模的算力来维持自身的安全。同时，基于工作量证明机制的挖矿行为还造成了大量的资源浪费，达成共识所需要的周期也较长，因此该机制并不适合商业应用。</w:t>
      </w:r>
    </w:p>
    <w:p>
      <w:pPr>
        <w:keepNext w:val="0"/>
        <w:keepLines w:val="0"/>
        <w:pageBreakBefore w:val="0"/>
        <w:widowControl/>
        <w:suppressLineNumbers w:val="0"/>
        <w:shd w:val="clear" w:fill="FFFFFF"/>
        <w:kinsoku/>
        <w:wordWrap/>
        <w:overflowPunct/>
        <w:topLinePunct w:val="0"/>
        <w:autoSpaceDE/>
        <w:autoSpaceDN/>
        <w:bidi w:val="0"/>
        <w:spacing w:after="225" w:afterAutospacing="0" w:line="360" w:lineRule="auto"/>
        <w:ind w:left="0" w:firstLine="420"/>
        <w:jc w:val="left"/>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rPr>
        <w:t>与要求证明人执行一定量的计算工作不同，权益证明要求证明人提供一定数量加密货币的所有权</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权益证明机制的运作方式是，当创造一个新区块时，矿工需要创建一个“币权”交易，交易会按照预先设定的比例把一些币发送给矿工本身。权益证明机制根据每个节点拥有代币的比例和时间，依据算法等比例地降低节点的挖矿难度，从而加快了寻找随机数的速度。这种共识机制可以缩短达成共识所需的时间，但本质上仍然需要网络中的节点进行挖矿运算。因此，PoS机制并没有从根本上解决PoW机制难以应用于商业领域的问题。</w:t>
      </w:r>
    </w:p>
    <w:p>
      <w:pPr>
        <w:keepNext w:val="0"/>
        <w:keepLines w:val="0"/>
        <w:pageBreakBefore w:val="0"/>
        <w:numPr>
          <w:numId w:val="0"/>
        </w:numPr>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股份授权证明机制是一种新的保障网络安全的共识机制。它在尝试解决传统的PoW机制和PoS机制问题的同时，还能通过实施科技式的民主抵消中心化所带来的负面效应。与董事会投票类似，该机制拥有一个内置的实时股权人投票系统，就像系统随时都在召开一个永不散场的股东大会，所有股东都在这里投票决定公司决策。基于DPoS机制建立的区块链的去中心化依赖于一定数量的代表</w:t>
      </w:r>
      <w:r>
        <w:rPr>
          <w:rFonts w:hint="eastAsia" w:ascii="宋体" w:hAnsi="宋体" w:eastAsia="宋体" w:cs="宋体"/>
          <w:i w:val="0"/>
          <w:caps w:val="0"/>
          <w:color w:val="333333"/>
          <w:spacing w:val="0"/>
          <w:sz w:val="24"/>
          <w:szCs w:val="24"/>
          <w:shd w:val="clear" w:fill="FFFFFF"/>
          <w:lang w:val="en-US" w:eastAsia="zh-CN"/>
        </w:rPr>
        <w:t>用户</w:t>
      </w:r>
      <w:r>
        <w:rPr>
          <w:rFonts w:hint="eastAsia" w:ascii="宋体" w:hAnsi="宋体" w:eastAsia="宋体" w:cs="宋体"/>
          <w:i w:val="0"/>
          <w:caps w:val="0"/>
          <w:color w:val="333333"/>
          <w:spacing w:val="0"/>
          <w:sz w:val="24"/>
          <w:szCs w:val="24"/>
          <w:shd w:val="clear" w:fill="FFFFFF"/>
        </w:rPr>
        <w:t>，而非全体用户。在这样的区块链中，全体节点投票选举出一定数量的节点代表，由他们来代理全体节点确认区块、维持系统有序运行。同时，区块链中的全体节点具有随时罢免和任命代表的权力。如果必要，全体节点可以通过投票让现任节点代表失去代表资格，重新选举新的代表，实现实时的民主。股份授权证明机制可以大大缩小参与验证和记账节点的数量，从而达到秒级的共识验证。然而，该共识机制仍然不能完美解决区块链在商业中的应用问题，因为该共识机制无法摆脱对于代币的依赖，而在很多商业应用中并不需要代币的存在。</w:t>
      </w:r>
    </w:p>
    <w:p>
      <w:pPr>
        <w:keepNext w:val="0"/>
        <w:keepLines w:val="0"/>
        <w:pageBreakBefore w:val="0"/>
        <w:numPr>
          <w:numId w:val="0"/>
        </w:numPr>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i w:val="0"/>
          <w:caps w:val="0"/>
          <w:color w:val="333333"/>
          <w:spacing w:val="0"/>
          <w:sz w:val="24"/>
          <w:szCs w:val="24"/>
          <w:shd w:val="clear" w:fill="FFFFFF"/>
          <w:lang w:eastAsia="zh-CN"/>
        </w:rPr>
      </w:pPr>
      <w:r>
        <w:rPr>
          <w:rFonts w:hint="eastAsia" w:ascii="宋体" w:hAnsi="宋体" w:eastAsia="宋体" w:cs="宋体"/>
          <w:i w:val="0"/>
          <w:caps w:val="0"/>
          <w:color w:val="333333"/>
          <w:spacing w:val="0"/>
          <w:sz w:val="24"/>
          <w:szCs w:val="24"/>
          <w:shd w:val="clear" w:fill="FFFFFF"/>
        </w:rPr>
        <w:t>Pool验证池基于传统的分布式一致性技术建立，并辅之以数据验证机制，是目前区块链中广泛使用的一种共识机制。</w:t>
      </w:r>
      <w:r>
        <w:rPr>
          <w:rFonts w:hint="eastAsia" w:ascii="宋体" w:hAnsi="宋体" w:eastAsia="宋体" w:cs="宋体"/>
          <w:i w:val="0"/>
          <w:caps w:val="0"/>
          <w:color w:val="333333"/>
          <w:spacing w:val="0"/>
          <w:sz w:val="24"/>
          <w:szCs w:val="24"/>
          <w:shd w:val="clear" w:fill="FFFFFF"/>
          <w:lang w:val="en-US" w:eastAsia="zh-CN"/>
        </w:rPr>
        <w:t>它</w:t>
      </w:r>
      <w:r>
        <w:rPr>
          <w:rFonts w:hint="eastAsia" w:ascii="宋体" w:hAnsi="宋体" w:eastAsia="宋体" w:cs="宋体"/>
          <w:i w:val="0"/>
          <w:caps w:val="0"/>
          <w:color w:val="333333"/>
          <w:spacing w:val="0"/>
          <w:sz w:val="24"/>
          <w:szCs w:val="24"/>
          <w:shd w:val="clear" w:fill="FFFFFF"/>
        </w:rPr>
        <w:t>不需要依赖代币就可以工作，在成熟的分布式一致性算法(Pasox、Raft)基础之上，可以实现秒级共识验证，适合有多方参与的多中心商业模式。不过，Pool验证池也存在一些不足，</w:t>
      </w:r>
      <w:r>
        <w:rPr>
          <w:rFonts w:hint="eastAsia" w:ascii="宋体" w:hAnsi="宋体" w:eastAsia="宋体" w:cs="宋体"/>
          <w:i w:val="0"/>
          <w:caps w:val="0"/>
          <w:color w:val="333333"/>
          <w:spacing w:val="0"/>
          <w:sz w:val="24"/>
          <w:szCs w:val="24"/>
          <w:shd w:val="clear" w:fill="FFFFFF"/>
          <w:lang w:val="en-US" w:eastAsia="zh-CN"/>
        </w:rPr>
        <w:t>比</w:t>
      </w:r>
      <w:r>
        <w:rPr>
          <w:rFonts w:hint="eastAsia" w:ascii="宋体" w:hAnsi="宋体" w:eastAsia="宋体" w:cs="宋体"/>
          <w:i w:val="0"/>
          <w:caps w:val="0"/>
          <w:color w:val="333333"/>
          <w:spacing w:val="0"/>
          <w:sz w:val="24"/>
          <w:szCs w:val="24"/>
          <w:shd w:val="clear" w:fill="FFFFFF"/>
        </w:rPr>
        <w:t>如该共识机制能够实现的分布式程度不如PoW机制</w:t>
      </w:r>
      <w:r>
        <w:rPr>
          <w:rFonts w:hint="eastAsia" w:ascii="宋体" w:hAnsi="宋体" w:eastAsia="宋体" w:cs="宋体"/>
          <w:i w:val="0"/>
          <w:caps w:val="0"/>
          <w:color w:val="333333"/>
          <w:spacing w:val="0"/>
          <w:sz w:val="24"/>
          <w:szCs w:val="24"/>
          <w:shd w:val="clear" w:fill="FFFFFF"/>
          <w:vertAlign w:val="superscript"/>
          <w:lang w:val="en-US" w:eastAsia="zh-CN"/>
        </w:rPr>
        <w:t>[4]</w:t>
      </w:r>
      <w:r>
        <w:rPr>
          <w:rFonts w:hint="eastAsia" w:ascii="宋体" w:hAnsi="宋体" w:eastAsia="宋体" w:cs="宋体"/>
          <w:i w:val="0"/>
          <w:caps w:val="0"/>
          <w:color w:val="333333"/>
          <w:spacing w:val="0"/>
          <w:sz w:val="24"/>
          <w:szCs w:val="24"/>
          <w:shd w:val="clear" w:fill="FFFFFF"/>
          <w:lang w:eastAsia="zh-CN"/>
        </w:rPr>
        <w:t>。</w:t>
      </w:r>
    </w:p>
    <w:p>
      <w:pPr>
        <w:keepNext w:val="0"/>
        <w:keepLines w:val="0"/>
        <w:pageBreakBefore w:val="0"/>
        <w:kinsoku/>
        <w:wordWrap/>
        <w:overflowPunct/>
        <w:topLinePunct w:val="0"/>
        <w:autoSpaceDE/>
        <w:autoSpaceDN/>
        <w:bidi w:val="0"/>
        <w:adjustRightInd w:val="0"/>
        <w:snapToGrid w:val="0"/>
        <w:spacing w:line="360" w:lineRule="auto"/>
        <w:ind w:firstLine="422" w:firstLineChars="175"/>
        <w:textAlignment w:val="auto"/>
        <w:rPr>
          <w:rFonts w:hint="eastAsia" w:ascii="宋体" w:hAnsi="宋体" w:eastAsia="宋体" w:cs="宋体"/>
          <w:b/>
          <w:color w:val="333333"/>
          <w:sz w:val="24"/>
          <w:szCs w:val="24"/>
          <w:shd w:val="clear" w:color="auto" w:fill="FFFFFF"/>
          <w:lang w:val="en-US" w:eastAsia="zh-CN"/>
        </w:rPr>
      </w:pPr>
      <w:r>
        <w:rPr>
          <w:rFonts w:hint="eastAsia" w:ascii="宋体" w:hAnsi="宋体" w:eastAsia="宋体" w:cs="宋体"/>
          <w:b/>
          <w:color w:val="333333"/>
          <w:sz w:val="24"/>
          <w:szCs w:val="24"/>
          <w:shd w:val="clear" w:color="auto" w:fill="FFFFFF"/>
        </w:rPr>
        <w:t>（</w:t>
      </w:r>
      <w:r>
        <w:rPr>
          <w:rFonts w:hint="eastAsia" w:ascii="宋体" w:hAnsi="宋体" w:eastAsia="宋体" w:cs="宋体"/>
          <w:b/>
          <w:color w:val="333333"/>
          <w:sz w:val="24"/>
          <w:szCs w:val="24"/>
          <w:shd w:val="clear" w:color="auto" w:fill="FFFFFF"/>
          <w:lang w:val="en-US" w:eastAsia="zh-CN"/>
        </w:rPr>
        <w:t>4</w:t>
      </w:r>
      <w:r>
        <w:rPr>
          <w:rFonts w:hint="eastAsia" w:ascii="宋体" w:hAnsi="宋体" w:eastAsia="宋体" w:cs="宋体"/>
          <w:b/>
          <w:color w:val="333333"/>
          <w:sz w:val="24"/>
          <w:szCs w:val="24"/>
          <w:shd w:val="clear" w:color="auto" w:fill="FFFFFF"/>
        </w:rPr>
        <w:t>）</w:t>
      </w:r>
      <w:r>
        <w:rPr>
          <w:rFonts w:hint="eastAsia" w:ascii="宋体" w:hAnsi="宋体" w:eastAsia="宋体" w:cs="宋体"/>
          <w:b/>
          <w:color w:val="333333"/>
          <w:sz w:val="24"/>
          <w:szCs w:val="24"/>
          <w:shd w:val="clear" w:color="auto" w:fill="FFFFFF"/>
          <w:lang w:val="en-US" w:eastAsia="zh-CN"/>
        </w:rPr>
        <w:t>智能合约</w:t>
      </w:r>
    </w:p>
    <w:p>
      <w:pPr>
        <w:keepNext w:val="0"/>
        <w:keepLines w:val="0"/>
        <w:pageBreakBefore w:val="0"/>
        <w:numPr>
          <w:numId w:val="0"/>
        </w:numPr>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b w:val="0"/>
          <w:bCs/>
          <w:i w:val="0"/>
          <w:caps w:val="0"/>
          <w:color w:val="auto"/>
          <w:spacing w:val="0"/>
          <w:sz w:val="24"/>
          <w:szCs w:val="24"/>
          <w:shd w:val="clear" w:fill="FFFFFF"/>
        </w:rPr>
        <w:t>智能合约（Smart contract ）</w:t>
      </w:r>
      <w:r>
        <w:rPr>
          <w:rFonts w:hint="eastAsia" w:ascii="宋体" w:hAnsi="宋体" w:eastAsia="宋体" w:cs="宋体"/>
          <w:b w:val="0"/>
          <w:bCs/>
          <w:i w:val="0"/>
          <w:caps w:val="0"/>
          <w:color w:val="333333"/>
          <w:spacing w:val="0"/>
          <w:sz w:val="24"/>
          <w:szCs w:val="24"/>
          <w:shd w:val="clear" w:fill="FFFFFF"/>
        </w:rPr>
        <w:t>于1995年由Nick Szabo首次提出</w:t>
      </w:r>
      <w:r>
        <w:rPr>
          <w:rFonts w:hint="eastAsia" w:ascii="宋体" w:hAnsi="宋体" w:eastAsia="宋体" w:cs="宋体"/>
          <w:b w:val="0"/>
          <w:bCs/>
          <w:i w:val="0"/>
          <w:caps w:val="0"/>
          <w:color w:val="333333"/>
          <w:spacing w:val="0"/>
          <w:sz w:val="24"/>
          <w:szCs w:val="24"/>
          <w:shd w:val="clear" w:fill="FFFFFF"/>
          <w:lang w:eastAsia="zh-CN"/>
        </w:rPr>
        <w:t>，</w:t>
      </w:r>
      <w:r>
        <w:rPr>
          <w:rFonts w:hint="eastAsia" w:ascii="宋体" w:hAnsi="宋体" w:eastAsia="宋体" w:cs="宋体"/>
          <w:b w:val="0"/>
          <w:bCs/>
          <w:i w:val="0"/>
          <w:caps w:val="0"/>
          <w:color w:val="333333"/>
          <w:spacing w:val="0"/>
          <w:sz w:val="24"/>
          <w:szCs w:val="24"/>
          <w:shd w:val="clear" w:fill="FFFFFF"/>
          <w:lang w:val="en-US" w:eastAsia="zh-CN"/>
        </w:rPr>
        <w:t>其严格定义是：一个智能</w:t>
      </w:r>
      <w:r>
        <w:rPr>
          <w:rFonts w:hint="eastAsia" w:ascii="宋体" w:hAnsi="宋体" w:eastAsia="宋体" w:cs="宋体"/>
          <w:i w:val="0"/>
          <w:caps w:val="0"/>
          <w:color w:val="333333"/>
          <w:spacing w:val="0"/>
          <w:sz w:val="24"/>
          <w:szCs w:val="24"/>
          <w:shd w:val="clear" w:fill="FFFFFF"/>
        </w:rPr>
        <w:t>合约是一套以数字形式定义的承诺（commitment），包括合约参与方可以在上面执行这些承诺的协议</w:t>
      </w:r>
      <w:r>
        <w:rPr>
          <w:rFonts w:hint="eastAsia" w:ascii="宋体" w:hAnsi="宋体" w:eastAsia="宋体" w:cs="宋体"/>
          <w:i w:val="0"/>
          <w:caps w:val="0"/>
          <w:color w:val="333333"/>
          <w:spacing w:val="0"/>
          <w:sz w:val="24"/>
          <w:szCs w:val="24"/>
          <w:shd w:val="clear" w:fill="FFFFFF"/>
          <w:vertAlign w:val="superscript"/>
          <w:lang w:val="en-US" w:eastAsia="zh-CN"/>
        </w:rPr>
        <w:t>[5</w:t>
      </w:r>
      <w:r>
        <w:rPr>
          <w:rFonts w:hint="eastAsia" w:ascii="宋体" w:hAnsi="宋体" w:eastAsia="宋体" w:cs="宋体"/>
          <w:i w:val="0"/>
          <w:caps w:val="0"/>
          <w:color w:val="333333"/>
          <w:spacing w:val="0"/>
          <w:sz w:val="24"/>
          <w:szCs w:val="24"/>
          <w:shd w:val="clear" w:fill="FFFFFF"/>
          <w:vertAlign w:val="superscript"/>
          <w:lang w:val="en-US" w:eastAsia="zh-CN"/>
        </w:rPr>
        <w:t>]</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具体来说，智能合约</w:t>
      </w:r>
      <w:r>
        <w:rPr>
          <w:rFonts w:hint="eastAsia" w:ascii="宋体" w:hAnsi="宋体" w:eastAsia="宋体" w:cs="宋体"/>
          <w:b w:val="0"/>
          <w:bCs/>
          <w:i w:val="0"/>
          <w:caps w:val="0"/>
          <w:color w:val="auto"/>
          <w:spacing w:val="0"/>
          <w:sz w:val="24"/>
          <w:szCs w:val="24"/>
          <w:shd w:val="clear" w:fill="FFFFFF"/>
        </w:rPr>
        <w:t>是一种旨在以信息化方式传播、验证或执行</w:t>
      </w:r>
      <w:r>
        <w:rPr>
          <w:rFonts w:hint="eastAsia" w:ascii="宋体" w:hAnsi="宋体" w:eastAsia="宋体" w:cs="宋体"/>
          <w:b w:val="0"/>
          <w:bCs/>
          <w:i w:val="0"/>
          <w:caps w:val="0"/>
          <w:color w:val="auto"/>
          <w:spacing w:val="0"/>
          <w:sz w:val="24"/>
          <w:szCs w:val="24"/>
          <w:u w:val="none"/>
          <w:shd w:val="clear" w:fill="FFFFFF"/>
        </w:rPr>
        <w:fldChar w:fldCharType="begin"/>
      </w:r>
      <w:r>
        <w:rPr>
          <w:rFonts w:hint="eastAsia" w:ascii="宋体" w:hAnsi="宋体" w:eastAsia="宋体" w:cs="宋体"/>
          <w:b w:val="0"/>
          <w:bCs/>
          <w:i w:val="0"/>
          <w:caps w:val="0"/>
          <w:color w:val="auto"/>
          <w:spacing w:val="0"/>
          <w:sz w:val="24"/>
          <w:szCs w:val="24"/>
          <w:u w:val="none"/>
          <w:shd w:val="clear" w:fill="FFFFFF"/>
        </w:rPr>
        <w:instrText xml:space="preserve"> HYPERLINK "https://baike.baidu.com/item/%E5%90%88%E5%90%8C/20705" \t "https://baike.baidu.com/item/%E6%99%BA%E8%83%BD%E5%90%88%E7%BA%A6/_blank" </w:instrText>
      </w:r>
      <w:r>
        <w:rPr>
          <w:rFonts w:hint="eastAsia" w:ascii="宋体" w:hAnsi="宋体" w:eastAsia="宋体" w:cs="宋体"/>
          <w:b w:val="0"/>
          <w:bCs/>
          <w:i w:val="0"/>
          <w:caps w:val="0"/>
          <w:color w:val="auto"/>
          <w:spacing w:val="0"/>
          <w:sz w:val="24"/>
          <w:szCs w:val="24"/>
          <w:u w:val="none"/>
          <w:shd w:val="clear" w:fill="FFFFFF"/>
        </w:rPr>
        <w:fldChar w:fldCharType="separate"/>
      </w:r>
      <w:r>
        <w:rPr>
          <w:rStyle w:val="10"/>
          <w:rFonts w:hint="eastAsia" w:ascii="宋体" w:hAnsi="宋体" w:eastAsia="宋体" w:cs="宋体"/>
          <w:b w:val="0"/>
          <w:bCs/>
          <w:i w:val="0"/>
          <w:caps w:val="0"/>
          <w:color w:val="auto"/>
          <w:spacing w:val="0"/>
          <w:sz w:val="24"/>
          <w:szCs w:val="24"/>
          <w:u w:val="none"/>
          <w:shd w:val="clear" w:fill="FFFFFF"/>
        </w:rPr>
        <w:t>合同</w:t>
      </w:r>
      <w:r>
        <w:rPr>
          <w:rFonts w:hint="eastAsia" w:ascii="宋体" w:hAnsi="宋体" w:eastAsia="宋体" w:cs="宋体"/>
          <w:b w:val="0"/>
          <w:bCs/>
          <w:i w:val="0"/>
          <w:caps w:val="0"/>
          <w:color w:val="auto"/>
          <w:spacing w:val="0"/>
          <w:sz w:val="24"/>
          <w:szCs w:val="24"/>
          <w:u w:val="none"/>
          <w:shd w:val="clear" w:fill="FFFFFF"/>
        </w:rPr>
        <w:fldChar w:fldCharType="end"/>
      </w:r>
      <w:r>
        <w:rPr>
          <w:rFonts w:hint="eastAsia" w:ascii="宋体" w:hAnsi="宋体" w:eastAsia="宋体" w:cs="宋体"/>
          <w:b w:val="0"/>
          <w:bCs/>
          <w:i w:val="0"/>
          <w:caps w:val="0"/>
          <w:color w:val="auto"/>
          <w:spacing w:val="0"/>
          <w:sz w:val="24"/>
          <w:szCs w:val="24"/>
          <w:shd w:val="clear" w:fill="FFFFFF"/>
        </w:rPr>
        <w:t>的</w:t>
      </w:r>
      <w:r>
        <w:rPr>
          <w:rFonts w:hint="eastAsia" w:ascii="宋体" w:hAnsi="宋体" w:eastAsia="宋体" w:cs="宋体"/>
          <w:b w:val="0"/>
          <w:bCs/>
          <w:i w:val="0"/>
          <w:caps w:val="0"/>
          <w:color w:val="333333"/>
          <w:spacing w:val="0"/>
          <w:sz w:val="24"/>
          <w:szCs w:val="24"/>
          <w:shd w:val="clear" w:fill="FFFFFF"/>
        </w:rPr>
        <w:t>计算机协议</w:t>
      </w:r>
      <w:r>
        <w:rPr>
          <w:rFonts w:hint="eastAsia" w:ascii="宋体" w:hAnsi="宋体" w:eastAsia="宋体" w:cs="宋体"/>
          <w:b w:val="0"/>
          <w:bCs/>
          <w:i w:val="0"/>
          <w:caps w:val="0"/>
          <w:color w:val="333333"/>
          <w:spacing w:val="0"/>
          <w:sz w:val="24"/>
          <w:szCs w:val="24"/>
          <w:shd w:val="clear" w:fill="FFFFFF"/>
          <w:lang w:eastAsia="zh-CN"/>
        </w:rPr>
        <w:t>，</w:t>
      </w:r>
      <w:r>
        <w:rPr>
          <w:rFonts w:hint="eastAsia" w:ascii="宋体" w:hAnsi="宋体" w:eastAsia="宋体" w:cs="宋体"/>
          <w:b w:val="0"/>
          <w:bCs/>
          <w:i w:val="0"/>
          <w:caps w:val="0"/>
          <w:color w:val="333333"/>
          <w:spacing w:val="0"/>
          <w:sz w:val="24"/>
          <w:szCs w:val="24"/>
          <w:shd w:val="clear" w:fill="FFFFFF"/>
        </w:rPr>
        <w:t>允许在没有第三方的情况下进行可信交易，这些交易可追踪且不可逆转</w:t>
      </w:r>
      <w:r>
        <w:rPr>
          <w:rFonts w:hint="eastAsia" w:ascii="宋体" w:hAnsi="宋体" w:eastAsia="宋体" w:cs="宋体"/>
          <w:b w:val="0"/>
          <w:bCs/>
          <w:i w:val="0"/>
          <w:caps w:val="0"/>
          <w:color w:val="333333"/>
          <w:spacing w:val="0"/>
          <w:sz w:val="24"/>
          <w:szCs w:val="24"/>
          <w:shd w:val="clear" w:fill="FFFFFF"/>
          <w:lang w:eastAsia="zh-CN"/>
        </w:rPr>
        <w:t>，</w:t>
      </w:r>
      <w:r>
        <w:rPr>
          <w:rFonts w:hint="eastAsia" w:ascii="宋体" w:hAnsi="宋体" w:eastAsia="宋体" w:cs="宋体"/>
          <w:b w:val="0"/>
          <w:bCs/>
          <w:i w:val="0"/>
          <w:caps w:val="0"/>
          <w:color w:val="333333"/>
          <w:spacing w:val="0"/>
          <w:sz w:val="24"/>
          <w:szCs w:val="24"/>
          <w:shd w:val="clear" w:fill="FFFFFF"/>
          <w:lang w:val="en-US" w:eastAsia="zh-CN"/>
        </w:rPr>
        <w:t>因此</w:t>
      </w:r>
      <w:r>
        <w:rPr>
          <w:rFonts w:hint="eastAsia" w:ascii="宋体" w:hAnsi="宋体" w:eastAsia="宋体" w:cs="宋体"/>
          <w:i w:val="0"/>
          <w:caps w:val="0"/>
          <w:spacing w:val="0"/>
          <w:sz w:val="24"/>
          <w:szCs w:val="24"/>
          <w:shd w:val="clear" w:fill="FFFFFF"/>
        </w:rPr>
        <w:t>智能合约是区块链被称之为“去中心化的”重要原因</w:t>
      </w:r>
      <w:r>
        <w:rPr>
          <w:rFonts w:hint="eastAsia" w:ascii="宋体" w:hAnsi="宋体" w:eastAsia="宋体" w:cs="宋体"/>
          <w:i w:val="0"/>
          <w:caps w:val="0"/>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智能合约的目的是提供优于传统合约的安全方法，并减少与合约相关的其</w:t>
      </w:r>
      <w:r>
        <w:rPr>
          <w:rFonts w:hint="eastAsia" w:ascii="宋体" w:hAnsi="宋体" w:eastAsia="宋体" w:cs="宋体"/>
          <w:i w:val="0"/>
          <w:caps w:val="0"/>
          <w:color w:val="333333"/>
          <w:spacing w:val="0"/>
          <w:sz w:val="24"/>
          <w:szCs w:val="24"/>
          <w:shd w:val="clear" w:fill="FFFFFF"/>
          <w:lang w:val="en-US" w:eastAsia="zh-CN"/>
        </w:rPr>
        <w:t>他交易成本。</w:t>
      </w:r>
      <w:r>
        <w:rPr>
          <w:rFonts w:hint="eastAsia" w:ascii="宋体" w:hAnsi="宋体" w:eastAsia="宋体" w:cs="宋体"/>
          <w:i w:val="0"/>
          <w:caps w:val="0"/>
          <w:spacing w:val="0"/>
          <w:sz w:val="24"/>
          <w:szCs w:val="24"/>
          <w:shd w:val="clear" w:fill="FFFFFF"/>
        </w:rPr>
        <w:t>智能合约包含了有关交易的所有信息，只有在满足要求后才会执行结果操作。智能合约和传统纸质合约的区别在于智能合约是由计算机生成的。因此，代码本身解释了参与方的相关义务。事实上，智能合约的参与方通常是互联网上的陌生人，受制于有约束力的数字化协议。本质上，智能合约是一个数字合约，除非满足要求，否则不会产生结果。</w:t>
      </w:r>
    </w:p>
    <w:p>
      <w:pPr>
        <w:keepNext w:val="0"/>
        <w:keepLines w:val="0"/>
        <w:pageBreakBefore w:val="0"/>
        <w:numPr>
          <w:numId w:val="0"/>
        </w:numPr>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i w:val="0"/>
          <w:caps w:val="0"/>
          <w:color w:val="333333"/>
          <w:spacing w:val="0"/>
          <w:sz w:val="24"/>
          <w:szCs w:val="24"/>
          <w:shd w:val="clear" w:fill="FFFFFF"/>
          <w:lang w:val="en-US" w:eastAsia="zh-CN"/>
        </w:rPr>
      </w:pPr>
    </w:p>
    <w:p>
      <w:pPr>
        <w:pStyle w:val="12"/>
        <w:keepNext w:val="0"/>
        <w:keepLines w:val="0"/>
        <w:pageBreakBefore w:val="0"/>
        <w:numPr>
          <w:ilvl w:val="0"/>
          <w:numId w:val="1"/>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b/>
          <w:color w:val="000000" w:themeColor="text1"/>
          <w:sz w:val="24"/>
          <w:szCs w:val="24"/>
          <w14:textFill>
            <w14:solidFill>
              <w14:schemeClr w14:val="tx1"/>
            </w14:solidFill>
          </w14:textFill>
        </w:rPr>
      </w:pPr>
      <w:bookmarkStart w:id="10" w:name="_Toc2309_WPSOffice_Level1"/>
      <w:r>
        <w:rPr>
          <w:rFonts w:hint="eastAsia" w:ascii="宋体" w:hAnsi="宋体" w:eastAsia="宋体" w:cs="宋体"/>
          <w:b/>
          <w:color w:val="000000" w:themeColor="text1"/>
          <w:sz w:val="24"/>
          <w:szCs w:val="24"/>
          <w14:textFill>
            <w14:solidFill>
              <w14:schemeClr w14:val="tx1"/>
            </w14:solidFill>
          </w14:textFill>
        </w:rPr>
        <w:t>联盟链和</w:t>
      </w:r>
      <w:r>
        <w:rPr>
          <w:rFonts w:hint="eastAsia" w:ascii="宋体" w:hAnsi="宋体" w:eastAsia="宋体" w:cs="宋体"/>
          <w:b/>
          <w:color w:val="000000" w:themeColor="text1"/>
          <w:sz w:val="24"/>
          <w:szCs w:val="24"/>
          <w:lang w:val="en-US" w:eastAsia="zh-CN"/>
          <w14:textFill>
            <w14:solidFill>
              <w14:schemeClr w14:val="tx1"/>
            </w14:solidFill>
          </w14:textFill>
        </w:rPr>
        <w:t>公</w:t>
      </w:r>
      <w:r>
        <w:rPr>
          <w:rFonts w:hint="eastAsia" w:ascii="宋体" w:hAnsi="宋体" w:eastAsia="宋体" w:cs="宋体"/>
          <w:b/>
          <w:color w:val="000000" w:themeColor="text1"/>
          <w:sz w:val="24"/>
          <w:szCs w:val="24"/>
          <w14:textFill>
            <w14:solidFill>
              <w14:schemeClr w14:val="tx1"/>
            </w14:solidFill>
          </w14:textFill>
        </w:rPr>
        <w:t>有链的异同</w:t>
      </w:r>
      <w:bookmarkEnd w:id="10"/>
    </w:p>
    <w:p>
      <w:pPr>
        <w:pStyle w:val="12"/>
        <w:keepNext w:val="0"/>
        <w:keepLines w:val="0"/>
        <w:pageBreakBefore w:val="0"/>
        <w:kinsoku/>
        <w:wordWrap/>
        <w:overflowPunct/>
        <w:topLinePunct w:val="0"/>
        <w:autoSpaceDE/>
        <w:autoSpaceDN/>
        <w:bidi w:val="0"/>
        <w:spacing w:line="360" w:lineRule="auto"/>
        <w:ind w:firstLine="482"/>
        <w:textAlignment w:val="auto"/>
        <w:rPr>
          <w:rFonts w:hint="eastAsia" w:ascii="宋体" w:hAnsi="宋体" w:eastAsia="宋体" w:cs="宋体"/>
          <w:b/>
          <w:color w:val="000000" w:themeColor="text1"/>
          <w:sz w:val="24"/>
          <w:szCs w:val="24"/>
          <w:lang w:val="en-US" w:eastAsia="zh-CN"/>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异：</w:t>
      </w:r>
    </w:p>
    <w:p>
      <w:pPr>
        <w:pStyle w:val="12"/>
        <w:keepNext w:val="0"/>
        <w:keepLines w:val="0"/>
        <w:pageBreakBefore w:val="0"/>
        <w:numPr>
          <w:ilvl w:val="0"/>
          <w:numId w:val="4"/>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公有链的去中心化程度更高。</w:t>
      </w:r>
      <w:r>
        <w:rPr>
          <w:rFonts w:hint="eastAsia" w:ascii="宋体" w:hAnsi="宋体" w:eastAsia="宋体" w:cs="宋体"/>
          <w:i w:val="0"/>
          <w:caps w:val="0"/>
          <w:color w:val="2F2F2F"/>
          <w:spacing w:val="0"/>
          <w:sz w:val="24"/>
          <w:szCs w:val="24"/>
          <w:shd w:val="clear" w:fill="FFFFFF"/>
        </w:rPr>
        <w:t>以比特币以及以太坊为代表的公有区块链，不受第三方机构控制，世界上所有的人都可读取链上的数据记录、参与交易以及竞争新区块的记账权等。程序开发者无权干涉用户，各参与者（即节点）可自由加入以及退出网络，并按照意愿进行相关操作。</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联盟链是介于公有链以及私有链之间的区块链，可实现“部分去中心化”。链上各个节点通常有与之相对应的实体机构或者组织，</w:t>
      </w:r>
      <w:r>
        <w:rPr>
          <w:rFonts w:hint="eastAsia" w:ascii="宋体" w:hAnsi="宋体" w:eastAsia="宋体" w:cs="宋体"/>
          <w:kern w:val="0"/>
          <w:sz w:val="24"/>
          <w:szCs w:val="24"/>
          <w:lang w:val="en-US" w:eastAsia="zh-CN" w:bidi="ar"/>
        </w:rPr>
        <w:t>参与者通过授权加入网络并组成利益相关联盟，共同维护区块链运行。从某种程度上来说，联盟链也属于私有链的范畴，只是私有化程度有所不同而已。为此其同样具有成本较低、效率较高的特点，适用于不同实体间的交易、结算等B2B交易。</w:t>
      </w:r>
    </w:p>
    <w:p>
      <w:pPr>
        <w:keepNext w:val="0"/>
        <w:keepLines w:val="0"/>
        <w:pageBreakBefore w:val="0"/>
        <w:widowControl/>
        <w:numPr>
          <w:ilvl w:val="0"/>
          <w:numId w:val="4"/>
        </w:numPr>
        <w:suppressLineNumbers w:val="0"/>
        <w:kinsoku/>
        <w:wordWrap/>
        <w:overflowPunct/>
        <w:topLinePunct w:val="0"/>
        <w:autoSpaceDE/>
        <w:autoSpaceDN/>
        <w:bidi w:val="0"/>
        <w:spacing w:line="360" w:lineRule="auto"/>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i w:val="0"/>
          <w:caps w:val="0"/>
          <w:color w:val="191919"/>
          <w:spacing w:val="0"/>
          <w:sz w:val="24"/>
          <w:szCs w:val="24"/>
          <w:shd w:val="clear" w:fill="FFFFFF"/>
        </w:rPr>
        <w:t>公有链一般会通过代币机制鼓励参与者竞争记账，来确保数据的安全性。比特币、以太币都是典型的公有链。</w:t>
      </w:r>
      <w:r>
        <w:rPr>
          <w:rFonts w:hint="eastAsia" w:ascii="宋体" w:hAnsi="宋体" w:eastAsia="宋体" w:cs="宋体"/>
          <w:i w:val="0"/>
          <w:caps w:val="0"/>
          <w:color w:val="191919"/>
          <w:spacing w:val="0"/>
          <w:sz w:val="24"/>
          <w:szCs w:val="24"/>
          <w:shd w:val="clear" w:fill="FFFFFF"/>
          <w:lang w:val="en-US" w:eastAsia="zh-CN"/>
        </w:rPr>
        <w:t>主要特点是</w:t>
      </w:r>
      <w:r>
        <w:rPr>
          <w:rFonts w:hint="eastAsia" w:ascii="宋体" w:hAnsi="宋体" w:eastAsia="宋体" w:cs="宋体"/>
          <w:i w:val="0"/>
          <w:caps w:val="0"/>
          <w:color w:val="191919"/>
          <w:spacing w:val="0"/>
          <w:sz w:val="24"/>
          <w:szCs w:val="24"/>
          <w:shd w:val="clear" w:fill="FFFFFF"/>
        </w:rPr>
        <w:t>用户免受开发者影响、所有数据默认公开、访问门槛低</w:t>
      </w:r>
      <w:r>
        <w:rPr>
          <w:rFonts w:hint="eastAsia" w:ascii="宋体" w:hAnsi="宋体" w:eastAsia="宋体" w:cs="宋体"/>
          <w:i w:val="0"/>
          <w:caps w:val="0"/>
          <w:color w:val="191919"/>
          <w:spacing w:val="0"/>
          <w:sz w:val="24"/>
          <w:szCs w:val="24"/>
          <w:shd w:val="clear" w:fill="FFFFFF"/>
          <w:lang w:eastAsia="zh-CN"/>
        </w:rPr>
        <w:t>。</w:t>
      </w:r>
    </w:p>
    <w:p>
      <w:pPr>
        <w:pStyle w:val="12"/>
        <w:keepNext w:val="0"/>
        <w:keepLines w:val="0"/>
        <w:pageBreakBefore w:val="0"/>
        <w:numPr>
          <w:ilvl w:val="0"/>
          <w:numId w:val="4"/>
        </w:numPr>
        <w:kinsoku/>
        <w:wordWrap/>
        <w:overflowPunct/>
        <w:topLinePunct w:val="0"/>
        <w:autoSpaceDE/>
        <w:autoSpaceDN/>
        <w:bidi w:val="0"/>
        <w:spacing w:line="360" w:lineRule="auto"/>
        <w:ind w:left="0" w:leftChars="0" w:firstLine="480" w:firstLineChars="200"/>
        <w:textAlignment w:val="auto"/>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i w:val="0"/>
          <w:caps w:val="0"/>
          <w:color w:val="333333"/>
          <w:spacing w:val="0"/>
          <w:sz w:val="24"/>
          <w:szCs w:val="24"/>
          <w:shd w:val="clear" w:fill="FFFFFF"/>
        </w:rPr>
        <w:t>相比于公共区块链，联盟区块链在效率和灵活性上更有优势</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主要体现为以下几点：</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1</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交易成本更便宜。交易只需被几个受信的高算力节点验证就可以了，而无需全网确认。</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2</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结点可</w:t>
      </w:r>
      <w:r>
        <w:rPr>
          <w:rFonts w:hint="eastAsia" w:ascii="宋体" w:hAnsi="宋体" w:eastAsia="宋体" w:cs="宋体"/>
          <w:i w:val="0"/>
          <w:caps w:val="0"/>
          <w:color w:val="333333"/>
          <w:spacing w:val="0"/>
          <w:sz w:val="24"/>
          <w:szCs w:val="24"/>
          <w:shd w:val="clear" w:fill="FFFFFF"/>
        </w:rPr>
        <w:t>以很好地连接，故障可以迅速通过人工干预来修复，并允许使用共识算法减少区块时间，从而更快完成交易。</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3</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如果读取权限受到限制，可以提供更好的隐私保护。</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4</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更灵活</w:t>
      </w:r>
      <w:r>
        <w:rPr>
          <w:rFonts w:hint="eastAsia" w:ascii="宋体" w:hAnsi="宋体" w:eastAsia="宋体" w:cs="宋体"/>
          <w:i w:val="0"/>
          <w:caps w:val="0"/>
          <w:color w:val="333333"/>
          <w:spacing w:val="0"/>
          <w:sz w:val="24"/>
          <w:szCs w:val="24"/>
          <w:shd w:val="clear" w:fill="FFFFFF"/>
          <w:lang w:eastAsia="zh-CN"/>
        </w:rPr>
        <w:t>。</w:t>
      </w:r>
    </w:p>
    <w:p>
      <w:pPr>
        <w:pStyle w:val="12"/>
        <w:keepNext w:val="0"/>
        <w:keepLines w:val="0"/>
        <w:pageBreakBefore w:val="0"/>
        <w:kinsoku/>
        <w:wordWrap/>
        <w:overflowPunct/>
        <w:topLinePunct w:val="0"/>
        <w:autoSpaceDE/>
        <w:autoSpaceDN/>
        <w:bidi w:val="0"/>
        <w:spacing w:line="360" w:lineRule="auto"/>
        <w:ind w:firstLine="482"/>
        <w:textAlignment w:val="auto"/>
        <w:rPr>
          <w:rFonts w:hint="eastAsia" w:ascii="宋体" w:hAnsi="宋体" w:eastAsia="宋体" w:cs="宋体"/>
          <w:i w:val="0"/>
          <w:caps w:val="0"/>
          <w:color w:val="333333"/>
          <w:spacing w:val="0"/>
          <w:sz w:val="24"/>
          <w:szCs w:val="24"/>
          <w:lang w:val="en-US" w:eastAsia="zh-CN"/>
        </w:rPr>
      </w:pPr>
      <w:r>
        <w:rPr>
          <w:rFonts w:hint="eastAsia" w:ascii="宋体" w:hAnsi="宋体" w:eastAsia="宋体" w:cs="宋体"/>
          <w:b/>
          <w:color w:val="000000" w:themeColor="text1"/>
          <w:sz w:val="24"/>
          <w:szCs w:val="24"/>
          <w:lang w:val="en-US" w:eastAsia="zh-CN"/>
          <w14:textFill>
            <w14:solidFill>
              <w14:schemeClr w14:val="tx1"/>
            </w14:solidFill>
          </w14:textFill>
        </w:rPr>
        <w:t>同：</w:t>
      </w:r>
      <w:r>
        <w:rPr>
          <w:rFonts w:hint="eastAsia" w:ascii="宋体" w:hAnsi="宋体" w:eastAsia="宋体" w:cs="宋体"/>
          <w:b w:val="0"/>
          <w:bCs/>
          <w:color w:val="000000" w:themeColor="text1"/>
          <w:sz w:val="24"/>
          <w:szCs w:val="24"/>
          <w:lang w:val="en-US" w:eastAsia="zh-CN"/>
          <w14:textFill>
            <w14:solidFill>
              <w14:schemeClr w14:val="tx1"/>
            </w14:solidFill>
          </w14:textFill>
        </w:rPr>
        <w:t>都是</w:t>
      </w:r>
      <w:r>
        <w:rPr>
          <w:rFonts w:hint="eastAsia" w:ascii="宋体" w:hAnsi="宋体" w:eastAsia="宋体" w:cs="宋体"/>
          <w:i w:val="0"/>
          <w:caps w:val="0"/>
          <w:color w:val="333333"/>
          <w:spacing w:val="0"/>
          <w:sz w:val="24"/>
          <w:szCs w:val="24"/>
        </w:rPr>
        <w:t>一种</w:t>
      </w:r>
      <w:r>
        <w:rPr>
          <w:rFonts w:hint="eastAsia" w:ascii="宋体" w:hAnsi="宋体" w:eastAsia="宋体" w:cs="宋体"/>
          <w:i w:val="0"/>
          <w:caps w:val="0"/>
          <w:color w:val="333333"/>
          <w:spacing w:val="0"/>
          <w:sz w:val="24"/>
          <w:szCs w:val="24"/>
          <w:lang w:val="en-US" w:eastAsia="zh-CN"/>
        </w:rPr>
        <w:t>区块链，即</w:t>
      </w:r>
      <w:r>
        <w:rPr>
          <w:rFonts w:hint="eastAsia" w:ascii="宋体" w:hAnsi="宋体" w:eastAsia="宋体" w:cs="宋体"/>
          <w:i w:val="0"/>
          <w:caps w:val="0"/>
          <w:color w:val="333333"/>
          <w:spacing w:val="0"/>
          <w:sz w:val="24"/>
          <w:szCs w:val="24"/>
        </w:rPr>
        <w:t>分布式数据库</w:t>
      </w:r>
      <w:r>
        <w:rPr>
          <w:rFonts w:hint="eastAsia" w:ascii="宋体" w:hAnsi="宋体" w:eastAsia="宋体" w:cs="宋体"/>
          <w:i w:val="0"/>
          <w:caps w:val="0"/>
          <w:color w:val="333333"/>
          <w:spacing w:val="0"/>
          <w:sz w:val="24"/>
          <w:szCs w:val="24"/>
          <w:lang w:eastAsia="zh-CN"/>
        </w:rPr>
        <w:t>，</w:t>
      </w:r>
      <w:r>
        <w:rPr>
          <w:rFonts w:hint="eastAsia" w:ascii="宋体" w:hAnsi="宋体" w:eastAsia="宋体" w:cs="宋体"/>
          <w:i w:val="0"/>
          <w:caps w:val="0"/>
          <w:color w:val="333333"/>
          <w:spacing w:val="0"/>
          <w:sz w:val="24"/>
          <w:szCs w:val="24"/>
          <w:lang w:val="en-US" w:eastAsia="zh-CN"/>
        </w:rPr>
        <w:t>有去中心化的特点。</w:t>
      </w:r>
    </w:p>
    <w:p>
      <w:pPr>
        <w:pStyle w:val="12"/>
        <w:keepNext w:val="0"/>
        <w:keepLines w:val="0"/>
        <w:pageBreakBefore w:val="0"/>
        <w:kinsoku/>
        <w:wordWrap/>
        <w:overflowPunct/>
        <w:topLinePunct w:val="0"/>
        <w:autoSpaceDE/>
        <w:autoSpaceDN/>
        <w:bidi w:val="0"/>
        <w:spacing w:line="360" w:lineRule="auto"/>
        <w:ind w:firstLine="482"/>
        <w:textAlignment w:val="auto"/>
        <w:rPr>
          <w:rFonts w:hint="eastAsia" w:ascii="宋体" w:hAnsi="宋体" w:eastAsia="宋体" w:cs="宋体"/>
          <w:i w:val="0"/>
          <w:caps w:val="0"/>
          <w:color w:val="333333"/>
          <w:spacing w:val="0"/>
          <w:sz w:val="24"/>
          <w:szCs w:val="24"/>
          <w:lang w:val="en-US" w:eastAsia="zh-CN"/>
        </w:rPr>
      </w:pPr>
    </w:p>
    <w:p>
      <w:pPr>
        <w:pStyle w:val="12"/>
        <w:keepNext w:val="0"/>
        <w:keepLines w:val="0"/>
        <w:pageBreakBefore w:val="0"/>
        <w:numPr>
          <w:ilvl w:val="0"/>
          <w:numId w:val="1"/>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b/>
          <w:color w:val="000000" w:themeColor="text1"/>
          <w:sz w:val="24"/>
          <w:szCs w:val="24"/>
          <w14:textFill>
            <w14:solidFill>
              <w14:schemeClr w14:val="tx1"/>
            </w14:solidFill>
          </w14:textFill>
        </w:rPr>
      </w:pPr>
      <w:bookmarkStart w:id="11" w:name="_Toc21785_WPSOffice_Level1"/>
      <w:r>
        <w:rPr>
          <w:rFonts w:hint="eastAsia" w:ascii="宋体" w:hAnsi="宋体" w:eastAsia="宋体" w:cs="宋体"/>
          <w:b/>
          <w:color w:val="000000" w:themeColor="text1"/>
          <w:sz w:val="24"/>
          <w:szCs w:val="24"/>
          <w14:textFill>
            <w14:solidFill>
              <w14:schemeClr w14:val="tx1"/>
            </w14:solidFill>
          </w14:textFill>
        </w:rPr>
        <w:t>信任链是如何建立的？</w:t>
      </w:r>
      <w:bookmarkEnd w:id="11"/>
    </w:p>
    <w:p>
      <w:pPr>
        <w:pStyle w:val="12"/>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信任链经营</w:t>
      </w:r>
      <w:r>
        <w:rPr>
          <w:rFonts w:hint="eastAsia" w:ascii="宋体" w:hAnsi="宋体" w:eastAsia="宋体" w:cs="宋体"/>
          <w:i w:val="0"/>
          <w:caps w:val="0"/>
          <w:color w:val="333333"/>
          <w:spacing w:val="0"/>
          <w:sz w:val="24"/>
          <w:szCs w:val="24"/>
          <w:shd w:val="clear" w:fill="FFFFFF"/>
          <w:lang w:val="en-US" w:eastAsia="zh-CN"/>
        </w:rPr>
        <w:t>是</w:t>
      </w:r>
      <w:r>
        <w:rPr>
          <w:rFonts w:hint="eastAsia" w:ascii="宋体" w:hAnsi="宋体" w:eastAsia="宋体" w:cs="宋体"/>
          <w:i w:val="0"/>
          <w:caps w:val="0"/>
          <w:color w:val="333333"/>
          <w:spacing w:val="0"/>
          <w:sz w:val="24"/>
          <w:szCs w:val="24"/>
          <w:shd w:val="clear" w:fill="FFFFFF"/>
        </w:rPr>
        <w:t>供应链经营的本质，一方面需要有全球化视野，另一方面，需要认真思考如何从全球范围内寻找服务于供应链的全球信任链资源，协同合作发展。</w:t>
      </w:r>
    </w:p>
    <w:p>
      <w:pPr>
        <w:pStyle w:val="12"/>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在区块链中，信任链是通过证书机制来建立的。证书生成流程如下：</w:t>
      </w:r>
    </w:p>
    <w:p>
      <w:pPr>
        <w:pStyle w:val="12"/>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Style w:val="8"/>
          <w:rFonts w:hint="eastAsia" w:ascii="宋体" w:hAnsi="宋体" w:eastAsia="宋体" w:cs="宋体"/>
          <w:b w:val="0"/>
          <w:bCs w:val="0"/>
          <w:i w:val="0"/>
          <w:caps w:val="0"/>
          <w:color w:val="000000"/>
          <w:spacing w:val="8"/>
          <w:sz w:val="24"/>
          <w:szCs w:val="24"/>
          <w:bdr w:val="none" w:color="auto" w:sz="0" w:space="0"/>
          <w:shd w:val="clear" w:fill="FFFFFF"/>
        </w:rPr>
        <w:t>联盟链委员会</w:t>
      </w:r>
      <w:r>
        <w:rPr>
          <w:rStyle w:val="8"/>
          <w:rFonts w:hint="eastAsia" w:ascii="宋体" w:hAnsi="宋体" w:eastAsia="宋体" w:cs="宋体"/>
          <w:b w:val="0"/>
          <w:bCs w:val="0"/>
          <w:i w:val="0"/>
          <w:caps w:val="0"/>
          <w:color w:val="000000"/>
          <w:spacing w:val="8"/>
          <w:sz w:val="24"/>
          <w:szCs w:val="24"/>
          <w:bdr w:val="none" w:color="auto" w:sz="0" w:space="0"/>
          <w:shd w:val="clear" w:fill="FFFFFF"/>
          <w:lang w:val="en-US" w:eastAsia="zh-CN"/>
        </w:rPr>
        <w:t>在</w:t>
      </w:r>
      <w:r>
        <w:rPr>
          <w:rFonts w:hint="eastAsia" w:ascii="宋体" w:hAnsi="宋体" w:eastAsia="宋体" w:cs="宋体"/>
          <w:b w:val="0"/>
          <w:bCs w:val="0"/>
          <w:i w:val="0"/>
          <w:caps w:val="0"/>
          <w:color w:val="2D2D2D"/>
          <w:spacing w:val="8"/>
          <w:sz w:val="24"/>
          <w:szCs w:val="24"/>
          <w:shd w:val="clear" w:fill="FFFFFF"/>
        </w:rPr>
        <w:t>本地生成私钥ca.key</w:t>
      </w:r>
      <w:r>
        <w:rPr>
          <w:rFonts w:hint="eastAsia" w:ascii="宋体" w:hAnsi="宋体" w:eastAsia="宋体" w:cs="宋体"/>
          <w:b w:val="0"/>
          <w:bCs w:val="0"/>
          <w:i w:val="0"/>
          <w:caps w:val="0"/>
          <w:color w:val="2D2D2D"/>
          <w:spacing w:val="8"/>
          <w:sz w:val="24"/>
          <w:szCs w:val="24"/>
          <w:shd w:val="clear" w:fill="FFFFFF"/>
          <w:lang w:eastAsia="zh-CN"/>
        </w:rPr>
        <w:t>，</w:t>
      </w:r>
      <w:r>
        <w:rPr>
          <w:rFonts w:hint="eastAsia" w:ascii="宋体" w:hAnsi="宋体" w:eastAsia="宋体" w:cs="宋体"/>
          <w:b w:val="0"/>
          <w:bCs w:val="0"/>
          <w:i w:val="0"/>
          <w:caps w:val="0"/>
          <w:color w:val="2D2D2D"/>
          <w:spacing w:val="8"/>
          <w:sz w:val="24"/>
          <w:szCs w:val="24"/>
          <w:shd w:val="clear" w:fill="FFFFFF"/>
        </w:rPr>
        <w:t>自签生成根证书ca.crt；</w:t>
      </w:r>
    </w:p>
    <w:p>
      <w:pPr>
        <w:pStyle w:val="12"/>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Style w:val="8"/>
          <w:rFonts w:hint="eastAsia" w:ascii="宋体" w:hAnsi="宋体" w:eastAsia="宋体" w:cs="宋体"/>
          <w:b w:val="0"/>
          <w:bCs w:val="0"/>
          <w:i w:val="0"/>
          <w:caps w:val="0"/>
          <w:color w:val="000000"/>
          <w:spacing w:val="8"/>
          <w:sz w:val="24"/>
          <w:szCs w:val="24"/>
          <w:bdr w:val="none" w:color="auto" w:sz="0" w:space="0"/>
          <w:shd w:val="clear" w:fill="FFFFFF"/>
        </w:rPr>
        <w:t>联盟链成员机构</w:t>
      </w:r>
      <w:r>
        <w:rPr>
          <w:rStyle w:val="8"/>
          <w:rFonts w:hint="eastAsia" w:ascii="宋体" w:hAnsi="宋体" w:eastAsia="宋体" w:cs="宋体"/>
          <w:b w:val="0"/>
          <w:bCs w:val="0"/>
          <w:i w:val="0"/>
          <w:caps w:val="0"/>
          <w:color w:val="000000"/>
          <w:spacing w:val="8"/>
          <w:sz w:val="24"/>
          <w:szCs w:val="24"/>
          <w:bdr w:val="none" w:color="auto" w:sz="0" w:space="0"/>
          <w:shd w:val="clear" w:fill="FFFFFF"/>
          <w:lang w:val="en-US" w:eastAsia="zh-CN"/>
        </w:rPr>
        <w:t>在</w:t>
      </w:r>
      <w:r>
        <w:rPr>
          <w:rFonts w:hint="eastAsia" w:ascii="宋体" w:hAnsi="宋体" w:eastAsia="宋体" w:cs="宋体"/>
          <w:b w:val="0"/>
          <w:bCs w:val="0"/>
          <w:i w:val="0"/>
          <w:caps w:val="0"/>
          <w:color w:val="2D2D2D"/>
          <w:spacing w:val="8"/>
          <w:sz w:val="24"/>
          <w:szCs w:val="24"/>
          <w:shd w:val="clear" w:fill="FFFFFF"/>
        </w:rPr>
        <w:t>本地生成私钥agency.key</w:t>
      </w:r>
      <w:r>
        <w:rPr>
          <w:rFonts w:hint="eastAsia" w:ascii="宋体" w:hAnsi="宋体" w:eastAsia="宋体" w:cs="宋体"/>
          <w:b w:val="0"/>
          <w:bCs w:val="0"/>
          <w:i w:val="0"/>
          <w:caps w:val="0"/>
          <w:color w:val="2D2D2D"/>
          <w:spacing w:val="8"/>
          <w:sz w:val="24"/>
          <w:szCs w:val="24"/>
          <w:shd w:val="clear" w:fill="FFFFFF"/>
          <w:lang w:eastAsia="zh-CN"/>
        </w:rPr>
        <w:t>，</w:t>
      </w:r>
      <w:r>
        <w:rPr>
          <w:rFonts w:hint="eastAsia" w:ascii="宋体" w:hAnsi="宋体" w:eastAsia="宋体" w:cs="宋体"/>
          <w:b w:val="0"/>
          <w:bCs w:val="0"/>
          <w:i w:val="0"/>
          <w:caps w:val="0"/>
          <w:color w:val="2D2D2D"/>
          <w:spacing w:val="8"/>
          <w:sz w:val="24"/>
          <w:szCs w:val="24"/>
          <w:shd w:val="clear" w:fill="FFFFFF"/>
        </w:rPr>
        <w:t>由本地私钥生成证书请求文件agency.csr</w:t>
      </w:r>
      <w:r>
        <w:rPr>
          <w:rFonts w:hint="eastAsia" w:ascii="宋体" w:hAnsi="宋体" w:eastAsia="宋体" w:cs="宋体"/>
          <w:b w:val="0"/>
          <w:bCs w:val="0"/>
          <w:i w:val="0"/>
          <w:caps w:val="0"/>
          <w:color w:val="2D2D2D"/>
          <w:spacing w:val="8"/>
          <w:sz w:val="24"/>
          <w:szCs w:val="24"/>
          <w:shd w:val="clear" w:fill="FFFFFF"/>
          <w:lang w:val="en-US" w:eastAsia="zh-CN"/>
        </w:rPr>
        <w:t>并将其发送至</w:t>
      </w:r>
      <w:r>
        <w:rPr>
          <w:rFonts w:hint="eastAsia" w:ascii="宋体" w:hAnsi="宋体" w:eastAsia="宋体" w:cs="宋体"/>
          <w:b w:val="0"/>
          <w:bCs w:val="0"/>
          <w:i w:val="0"/>
          <w:caps w:val="0"/>
          <w:color w:val="2D2D2D"/>
          <w:spacing w:val="8"/>
          <w:sz w:val="24"/>
          <w:szCs w:val="24"/>
          <w:shd w:val="clear" w:fill="FFFFFF"/>
        </w:rPr>
        <w:t>联盟链委员会</w:t>
      </w:r>
    </w:p>
    <w:p>
      <w:pPr>
        <w:pStyle w:val="12"/>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2D2D2D"/>
          <w:spacing w:val="8"/>
          <w:sz w:val="24"/>
          <w:szCs w:val="24"/>
          <w:shd w:val="clear" w:fill="FFFFFF"/>
        </w:rPr>
        <w:t>联盟链委员会使用ca.key对证书请求文件agency.csr进行签发，得到联盟链成员机构证书agency.crt</w:t>
      </w:r>
      <w:r>
        <w:rPr>
          <w:rFonts w:hint="eastAsia" w:ascii="宋体" w:hAnsi="宋体" w:eastAsia="宋体" w:cs="宋体"/>
          <w:b w:val="0"/>
          <w:bCs w:val="0"/>
          <w:i w:val="0"/>
          <w:caps w:val="0"/>
          <w:color w:val="2D2D2D"/>
          <w:spacing w:val="8"/>
          <w:sz w:val="24"/>
          <w:szCs w:val="24"/>
          <w:shd w:val="clear" w:fill="FFFFFF"/>
          <w:lang w:val="en-US" w:eastAsia="zh-CN"/>
        </w:rPr>
        <w:t>并将之</w:t>
      </w:r>
      <w:r>
        <w:rPr>
          <w:rFonts w:hint="eastAsia" w:ascii="宋体" w:hAnsi="宋体" w:eastAsia="宋体" w:cs="宋体"/>
          <w:b w:val="0"/>
          <w:bCs w:val="0"/>
          <w:i w:val="0"/>
          <w:caps w:val="0"/>
          <w:color w:val="2D2D2D"/>
          <w:spacing w:val="8"/>
          <w:sz w:val="24"/>
          <w:szCs w:val="24"/>
          <w:shd w:val="clear" w:fill="FFFFFF"/>
        </w:rPr>
        <w:t>发送至对应成员</w:t>
      </w:r>
    </w:p>
    <w:p>
      <w:pPr>
        <w:pStyle w:val="12"/>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Style w:val="8"/>
          <w:rFonts w:hint="eastAsia" w:ascii="宋体" w:hAnsi="宋体" w:eastAsia="宋体" w:cs="宋体"/>
          <w:b w:val="0"/>
          <w:bCs w:val="0"/>
          <w:i w:val="0"/>
          <w:caps w:val="0"/>
          <w:color w:val="000000"/>
          <w:spacing w:val="8"/>
          <w:sz w:val="24"/>
          <w:szCs w:val="24"/>
          <w:bdr w:val="none" w:color="auto" w:sz="0" w:space="0"/>
          <w:shd w:val="clear" w:fill="FFFFFF"/>
        </w:rPr>
        <w:t>节点/SDK</w:t>
      </w:r>
      <w:r>
        <w:rPr>
          <w:rStyle w:val="8"/>
          <w:rFonts w:hint="eastAsia" w:ascii="宋体" w:hAnsi="宋体" w:eastAsia="宋体" w:cs="宋体"/>
          <w:b w:val="0"/>
          <w:bCs w:val="0"/>
          <w:i w:val="0"/>
          <w:caps w:val="0"/>
          <w:color w:val="000000"/>
          <w:spacing w:val="8"/>
          <w:sz w:val="24"/>
          <w:szCs w:val="24"/>
          <w:bdr w:val="none" w:color="auto" w:sz="0" w:space="0"/>
          <w:shd w:val="clear" w:fill="FFFFFF"/>
          <w:lang w:val="en-US" w:eastAsia="zh-CN"/>
        </w:rPr>
        <w:t>在</w:t>
      </w:r>
      <w:r>
        <w:rPr>
          <w:rFonts w:hint="eastAsia" w:ascii="宋体" w:hAnsi="宋体" w:eastAsia="宋体" w:cs="宋体"/>
          <w:b w:val="0"/>
          <w:bCs w:val="0"/>
          <w:i w:val="0"/>
          <w:caps w:val="0"/>
          <w:color w:val="2D2D2D"/>
          <w:spacing w:val="8"/>
          <w:sz w:val="24"/>
          <w:szCs w:val="24"/>
          <w:shd w:val="clear" w:fill="FFFFFF"/>
        </w:rPr>
        <w:t>本地生成私钥node.key</w:t>
      </w:r>
      <w:r>
        <w:rPr>
          <w:rFonts w:hint="eastAsia" w:ascii="宋体" w:hAnsi="宋体" w:eastAsia="宋体" w:cs="宋体"/>
          <w:b w:val="0"/>
          <w:bCs w:val="0"/>
          <w:i w:val="0"/>
          <w:caps w:val="0"/>
          <w:color w:val="2D2D2D"/>
          <w:spacing w:val="8"/>
          <w:sz w:val="24"/>
          <w:szCs w:val="24"/>
          <w:shd w:val="clear" w:fill="FFFFFF"/>
          <w:lang w:eastAsia="zh-CN"/>
        </w:rPr>
        <w:t>，</w:t>
      </w:r>
      <w:r>
        <w:rPr>
          <w:rFonts w:hint="eastAsia" w:ascii="宋体" w:hAnsi="宋体" w:eastAsia="宋体" w:cs="宋体"/>
          <w:b w:val="0"/>
          <w:bCs w:val="0"/>
          <w:i w:val="0"/>
          <w:caps w:val="0"/>
          <w:color w:val="2D2D2D"/>
          <w:spacing w:val="8"/>
          <w:sz w:val="24"/>
          <w:szCs w:val="24"/>
          <w:shd w:val="clear" w:fill="FFFFFF"/>
        </w:rPr>
        <w:t>由本地私钥生成证书请求文件node.csr</w:t>
      </w:r>
      <w:r>
        <w:rPr>
          <w:rFonts w:hint="eastAsia" w:ascii="宋体" w:hAnsi="宋体" w:eastAsia="宋体" w:cs="宋体"/>
          <w:b w:val="0"/>
          <w:bCs w:val="0"/>
          <w:i w:val="0"/>
          <w:caps w:val="0"/>
          <w:color w:val="2D2D2D"/>
          <w:spacing w:val="8"/>
          <w:sz w:val="24"/>
          <w:szCs w:val="24"/>
          <w:shd w:val="clear" w:fill="FFFFFF"/>
          <w:lang w:val="en-US" w:eastAsia="zh-CN"/>
        </w:rPr>
        <w:t>并</w:t>
      </w:r>
      <w:r>
        <w:rPr>
          <w:rFonts w:hint="eastAsia" w:ascii="宋体" w:hAnsi="宋体" w:eastAsia="宋体" w:cs="宋体"/>
          <w:b w:val="0"/>
          <w:bCs w:val="0"/>
          <w:i w:val="0"/>
          <w:caps w:val="0"/>
          <w:color w:val="2D2D2D"/>
          <w:spacing w:val="8"/>
          <w:sz w:val="24"/>
          <w:szCs w:val="24"/>
          <w:shd w:val="clear" w:fill="FFFFFF"/>
        </w:rPr>
        <w:t>将</w:t>
      </w:r>
      <w:r>
        <w:rPr>
          <w:rFonts w:hint="eastAsia" w:ascii="宋体" w:hAnsi="宋体" w:eastAsia="宋体" w:cs="宋体"/>
          <w:b w:val="0"/>
          <w:bCs w:val="0"/>
          <w:i w:val="0"/>
          <w:caps w:val="0"/>
          <w:color w:val="2D2D2D"/>
          <w:spacing w:val="8"/>
          <w:sz w:val="24"/>
          <w:szCs w:val="24"/>
          <w:shd w:val="clear" w:fill="FFFFFF"/>
          <w:lang w:val="en-US" w:eastAsia="zh-CN"/>
        </w:rPr>
        <w:t>之</w:t>
      </w:r>
      <w:r>
        <w:rPr>
          <w:rFonts w:hint="eastAsia" w:ascii="宋体" w:hAnsi="宋体" w:eastAsia="宋体" w:cs="宋体"/>
          <w:b w:val="0"/>
          <w:bCs w:val="0"/>
          <w:i w:val="0"/>
          <w:caps w:val="0"/>
          <w:color w:val="2D2D2D"/>
          <w:spacing w:val="8"/>
          <w:sz w:val="24"/>
          <w:szCs w:val="24"/>
          <w:shd w:val="clear" w:fill="FFFFFF"/>
        </w:rPr>
        <w:t>发送至联盟链成员机构</w:t>
      </w:r>
    </w:p>
    <w:p>
      <w:pPr>
        <w:pStyle w:val="12"/>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2D2D2D"/>
          <w:spacing w:val="8"/>
          <w:sz w:val="24"/>
          <w:szCs w:val="24"/>
          <w:shd w:val="clear" w:fill="FFFFFF"/>
        </w:rPr>
        <w:t>盟链成员机构使用agency.key对证书请求文件node.csr进行签发，得到节点/SDK证书node.crt</w:t>
      </w:r>
      <w:r>
        <w:rPr>
          <w:rFonts w:hint="eastAsia" w:ascii="宋体" w:hAnsi="宋体" w:eastAsia="宋体" w:cs="宋体"/>
          <w:b w:val="0"/>
          <w:bCs w:val="0"/>
          <w:i w:val="0"/>
          <w:caps w:val="0"/>
          <w:color w:val="2D2D2D"/>
          <w:spacing w:val="8"/>
          <w:sz w:val="24"/>
          <w:szCs w:val="24"/>
          <w:shd w:val="clear" w:fill="FFFFFF"/>
          <w:lang w:val="en-US" w:eastAsia="zh-CN"/>
        </w:rPr>
        <w:t>并将之</w:t>
      </w:r>
      <w:r>
        <w:rPr>
          <w:rFonts w:hint="eastAsia" w:ascii="宋体" w:hAnsi="宋体" w:eastAsia="宋体" w:cs="宋体"/>
          <w:b w:val="0"/>
          <w:bCs w:val="0"/>
          <w:i w:val="0"/>
          <w:caps w:val="0"/>
          <w:color w:val="2D2D2D"/>
          <w:spacing w:val="8"/>
          <w:sz w:val="24"/>
          <w:szCs w:val="24"/>
          <w:shd w:val="clear" w:fill="FFFFFF"/>
        </w:rPr>
        <w:t>发送至对应实体</w:t>
      </w:r>
    </w:p>
    <w:p>
      <w:pPr>
        <w:pStyle w:val="12"/>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caps w:val="0"/>
          <w:color w:val="333333"/>
          <w:spacing w:val="0"/>
          <w:sz w:val="24"/>
          <w:szCs w:val="24"/>
          <w:shd w:val="clear" w:fill="FFFFFF"/>
          <w:lang w:val="en-US" w:eastAsia="zh-CN"/>
        </w:rPr>
      </w:pPr>
    </w:p>
    <w:p>
      <w:pPr>
        <w:pStyle w:val="12"/>
        <w:keepNext w:val="0"/>
        <w:keepLines w:val="0"/>
        <w:pageBreakBefore w:val="0"/>
        <w:numPr>
          <w:ilvl w:val="0"/>
          <w:numId w:val="1"/>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b/>
          <w:color w:val="000000" w:themeColor="text1"/>
          <w:sz w:val="24"/>
          <w:szCs w:val="24"/>
          <w14:textFill>
            <w14:solidFill>
              <w14:schemeClr w14:val="tx1"/>
            </w14:solidFill>
          </w14:textFill>
        </w:rPr>
      </w:pPr>
      <w:bookmarkStart w:id="12" w:name="_Toc18342_WPSOffice_Level1"/>
      <w:r>
        <w:rPr>
          <w:rFonts w:hint="eastAsia" w:ascii="宋体" w:hAnsi="宋体" w:eastAsia="宋体" w:cs="宋体"/>
          <w:b/>
          <w:color w:val="000000" w:themeColor="text1"/>
          <w:sz w:val="24"/>
          <w:szCs w:val="24"/>
          <w14:textFill>
            <w14:solidFill>
              <w14:schemeClr w14:val="tx1"/>
            </w14:solidFill>
          </w14:textFill>
        </w:rPr>
        <w:t>链式存储和MPT存储</w:t>
      </w:r>
      <w:bookmarkEnd w:id="12"/>
    </w:p>
    <w:p>
      <w:pPr>
        <w:pStyle w:val="12"/>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i w:val="0"/>
          <w:caps w:val="0"/>
          <w:color w:val="333333"/>
          <w:spacing w:val="0"/>
          <w:sz w:val="24"/>
          <w:szCs w:val="24"/>
          <w:shd w:val="clear" w:fill="FFFFFF"/>
          <w:lang w:eastAsia="zh-CN"/>
        </w:rPr>
      </w:pPr>
      <w:r>
        <w:rPr>
          <w:rFonts w:hint="eastAsia" w:ascii="宋体" w:hAnsi="宋体" w:eastAsia="宋体" w:cs="宋体"/>
          <w:i w:val="0"/>
          <w:caps w:val="0"/>
          <w:color w:val="333333"/>
          <w:spacing w:val="0"/>
          <w:sz w:val="24"/>
          <w:szCs w:val="24"/>
          <w:shd w:val="clear" w:fill="FFFFFF"/>
        </w:rPr>
        <w:t>链式存储，又叫链接存储</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是相对顺序存储而言的，具体是指</w:t>
      </w:r>
      <w:r>
        <w:rPr>
          <w:rFonts w:hint="eastAsia" w:ascii="宋体" w:hAnsi="宋体" w:eastAsia="宋体" w:cs="宋体"/>
          <w:i w:val="0"/>
          <w:caps w:val="0"/>
          <w:color w:val="333333"/>
          <w:spacing w:val="0"/>
          <w:sz w:val="24"/>
          <w:szCs w:val="24"/>
          <w:shd w:val="clear" w:fill="FFFFFF"/>
        </w:rPr>
        <w:t>在计算机中用一</w:t>
      </w:r>
      <w:r>
        <w:rPr>
          <w:rFonts w:hint="eastAsia" w:ascii="宋体" w:hAnsi="宋体" w:eastAsia="宋体" w:cs="宋体"/>
          <w:i w:val="0"/>
          <w:caps w:val="0"/>
          <w:color w:val="auto"/>
          <w:spacing w:val="0"/>
          <w:sz w:val="24"/>
          <w:szCs w:val="24"/>
          <w:shd w:val="clear" w:fill="FFFFFF"/>
        </w:rPr>
        <w:t>组任意的</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"https://baike.baidu.com/item/%E5%AD%98%E5%82%A8%E5%8D%95%E5%85%83/8727749" \t "https://baike.baidu.com/item/%E9%93%BE%E5%BC%8F%E5%AD%98%E5%82%A8%E7%BB%93%E6%9E%84/_blank" </w:instrText>
      </w:r>
      <w:r>
        <w:rPr>
          <w:rFonts w:hint="eastAsia" w:ascii="宋体" w:hAnsi="宋体" w:eastAsia="宋体" w:cs="宋体"/>
          <w:i w:val="0"/>
          <w:caps w:val="0"/>
          <w:color w:val="auto"/>
          <w:spacing w:val="0"/>
          <w:sz w:val="24"/>
          <w:szCs w:val="24"/>
          <w:u w:val="none"/>
          <w:shd w:val="clear" w:fill="FFFFFF"/>
        </w:rPr>
        <w:fldChar w:fldCharType="separate"/>
      </w:r>
      <w:r>
        <w:rPr>
          <w:rStyle w:val="10"/>
          <w:rFonts w:hint="eastAsia" w:ascii="宋体" w:hAnsi="宋体" w:eastAsia="宋体" w:cs="宋体"/>
          <w:i w:val="0"/>
          <w:caps w:val="0"/>
          <w:color w:val="auto"/>
          <w:spacing w:val="0"/>
          <w:sz w:val="24"/>
          <w:szCs w:val="24"/>
          <w:u w:val="none"/>
          <w:shd w:val="clear" w:fill="FFFFFF"/>
        </w:rPr>
        <w:t>存储单元</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存</w:t>
      </w:r>
      <w:r>
        <w:rPr>
          <w:rFonts w:hint="eastAsia" w:ascii="宋体" w:hAnsi="宋体" w:eastAsia="宋体" w:cs="宋体"/>
          <w:i w:val="0"/>
          <w:caps w:val="0"/>
          <w:color w:val="333333"/>
          <w:spacing w:val="0"/>
          <w:sz w:val="24"/>
          <w:szCs w:val="24"/>
          <w:shd w:val="clear" w:fill="FFFFFF"/>
        </w:rPr>
        <w:t>储线性表</w:t>
      </w:r>
      <w:r>
        <w:rPr>
          <w:rFonts w:hint="eastAsia" w:ascii="宋体" w:hAnsi="宋体" w:eastAsia="宋体" w:cs="宋体"/>
          <w:i w:val="0"/>
          <w:caps w:val="0"/>
          <w:color w:val="auto"/>
          <w:spacing w:val="0"/>
          <w:sz w:val="24"/>
          <w:szCs w:val="24"/>
          <w:shd w:val="clear" w:fill="FFFFFF"/>
        </w:rPr>
        <w:t>的</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"https://baike.baidu.com/item/%E6%95%B0%E6%8D%AE%E5%85%83%E7%B4%A0/715313" \t "https://baike.baidu.com/item/%E9%93%BE%E5%BC%8F%E5%AD%98%E5%82%A8%E7%BB%93%E6%9E%84/_blank" </w:instrText>
      </w:r>
      <w:r>
        <w:rPr>
          <w:rFonts w:hint="eastAsia" w:ascii="宋体" w:hAnsi="宋体" w:eastAsia="宋体" w:cs="宋体"/>
          <w:i w:val="0"/>
          <w:caps w:val="0"/>
          <w:color w:val="auto"/>
          <w:spacing w:val="0"/>
          <w:sz w:val="24"/>
          <w:szCs w:val="24"/>
          <w:u w:val="none"/>
          <w:shd w:val="clear" w:fill="FFFFFF"/>
        </w:rPr>
        <w:fldChar w:fldCharType="separate"/>
      </w:r>
      <w:r>
        <w:rPr>
          <w:rStyle w:val="10"/>
          <w:rFonts w:hint="eastAsia" w:ascii="宋体" w:hAnsi="宋体" w:eastAsia="宋体" w:cs="宋体"/>
          <w:i w:val="0"/>
          <w:caps w:val="0"/>
          <w:color w:val="auto"/>
          <w:spacing w:val="0"/>
          <w:sz w:val="24"/>
          <w:szCs w:val="24"/>
          <w:u w:val="none"/>
          <w:shd w:val="clear" w:fill="FFFFFF"/>
        </w:rPr>
        <w:t>数据元素</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u w:val="none"/>
          <w:shd w:val="clear" w:fill="FFFFFF"/>
          <w:lang w:eastAsia="zh-CN"/>
        </w:rPr>
        <w:t>，</w:t>
      </w:r>
      <w:r>
        <w:rPr>
          <w:rFonts w:hint="eastAsia" w:ascii="宋体" w:hAnsi="宋体" w:eastAsia="宋体" w:cs="宋体"/>
          <w:i w:val="0"/>
          <w:caps w:val="0"/>
          <w:color w:val="333333"/>
          <w:spacing w:val="0"/>
          <w:sz w:val="24"/>
          <w:szCs w:val="24"/>
          <w:shd w:val="clear" w:fill="FFFFFF"/>
        </w:rPr>
        <w:t>这组存储单元可以是连续的,也可以是不连续的</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它不要求逻辑上相邻的元素在物理位置上也相邻</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因此它没有</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"https://baike.baidu.com/item/%E9%A1%BA%E5%BA%8F%E5%AD%98%E5%82%A8%E7%BB%93%E6%9E%84" \t "https://baike.baidu.com/item/%E9%93%BE%E5%BC%8F%E5%AD%98%E5%82%A8%E7%BB%93%E6%9E%84/_blank" </w:instrText>
      </w:r>
      <w:r>
        <w:rPr>
          <w:rFonts w:hint="eastAsia" w:ascii="宋体" w:hAnsi="宋体" w:eastAsia="宋体" w:cs="宋体"/>
          <w:i w:val="0"/>
          <w:caps w:val="0"/>
          <w:color w:val="auto"/>
          <w:spacing w:val="0"/>
          <w:sz w:val="24"/>
          <w:szCs w:val="24"/>
          <w:u w:val="none"/>
          <w:shd w:val="clear" w:fill="FFFFFF"/>
        </w:rPr>
        <w:fldChar w:fldCharType="separate"/>
      </w:r>
      <w:r>
        <w:rPr>
          <w:rStyle w:val="10"/>
          <w:rFonts w:hint="eastAsia" w:ascii="宋体" w:hAnsi="宋体" w:eastAsia="宋体" w:cs="宋体"/>
          <w:i w:val="0"/>
          <w:caps w:val="0"/>
          <w:color w:val="auto"/>
          <w:spacing w:val="0"/>
          <w:sz w:val="24"/>
          <w:szCs w:val="24"/>
          <w:u w:val="none"/>
          <w:shd w:val="clear" w:fill="FFFFFF"/>
        </w:rPr>
        <w:t>顺序存储结构</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333333"/>
          <w:spacing w:val="0"/>
          <w:sz w:val="24"/>
          <w:szCs w:val="24"/>
          <w:shd w:val="clear" w:fill="FFFFFF"/>
        </w:rPr>
        <w:t>所具有的弱点,但也同时失去了</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"https://baike.baidu.com/item/%E9%A1%BA%E5%BA%8F%E8%A1%A8" \t "https://baike.baidu.com/item/%E9%93%BE%E5%BC%8F%E5%AD%98%E5%82%A8%E7%BB%93%E6%9E%84/_blank" </w:instrText>
      </w:r>
      <w:r>
        <w:rPr>
          <w:rFonts w:hint="eastAsia" w:ascii="宋体" w:hAnsi="宋体" w:eastAsia="宋体" w:cs="宋体"/>
          <w:i w:val="0"/>
          <w:caps w:val="0"/>
          <w:color w:val="auto"/>
          <w:spacing w:val="0"/>
          <w:sz w:val="24"/>
          <w:szCs w:val="24"/>
          <w:u w:val="none"/>
          <w:shd w:val="clear" w:fill="FFFFFF"/>
        </w:rPr>
        <w:fldChar w:fldCharType="separate"/>
      </w:r>
      <w:r>
        <w:rPr>
          <w:rStyle w:val="10"/>
          <w:rFonts w:hint="eastAsia" w:ascii="宋体" w:hAnsi="宋体" w:eastAsia="宋体" w:cs="宋体"/>
          <w:i w:val="0"/>
          <w:caps w:val="0"/>
          <w:color w:val="auto"/>
          <w:spacing w:val="0"/>
          <w:sz w:val="24"/>
          <w:szCs w:val="24"/>
          <w:u w:val="none"/>
          <w:shd w:val="clear" w:fill="FFFFFF"/>
        </w:rPr>
        <w:t>顺序表</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可</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"https://baike.baidu.com/item/%E9%9A%8F%E6%9C%BA%E5%AD%98%E5%8F%96" \t "https://baike.baidu.com/item/%E9%93%BE%E5%BC%8F%E5%AD%98%E5%82%A8%E7%BB%93%E6%9E%84/_blank" </w:instrText>
      </w:r>
      <w:r>
        <w:rPr>
          <w:rFonts w:hint="eastAsia" w:ascii="宋体" w:hAnsi="宋体" w:eastAsia="宋体" w:cs="宋体"/>
          <w:i w:val="0"/>
          <w:caps w:val="0"/>
          <w:color w:val="auto"/>
          <w:spacing w:val="0"/>
          <w:sz w:val="24"/>
          <w:szCs w:val="24"/>
          <w:u w:val="none"/>
          <w:shd w:val="clear" w:fill="FFFFFF"/>
        </w:rPr>
        <w:fldChar w:fldCharType="separate"/>
      </w:r>
      <w:r>
        <w:rPr>
          <w:rStyle w:val="10"/>
          <w:rFonts w:hint="eastAsia" w:ascii="宋体" w:hAnsi="宋体" w:eastAsia="宋体" w:cs="宋体"/>
          <w:i w:val="0"/>
          <w:caps w:val="0"/>
          <w:color w:val="auto"/>
          <w:spacing w:val="0"/>
          <w:sz w:val="24"/>
          <w:szCs w:val="24"/>
          <w:u w:val="none"/>
          <w:shd w:val="clear" w:fill="FFFFFF"/>
        </w:rPr>
        <w:t>随机存取</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333333"/>
          <w:spacing w:val="0"/>
          <w:sz w:val="24"/>
          <w:szCs w:val="24"/>
          <w:shd w:val="clear" w:fill="FFFFFF"/>
        </w:rPr>
        <w:t>的优点</w:t>
      </w:r>
      <w:r>
        <w:rPr>
          <w:rFonts w:hint="eastAsia" w:ascii="宋体" w:hAnsi="宋体" w:eastAsia="宋体" w:cs="宋体"/>
          <w:i w:val="0"/>
          <w:caps w:val="0"/>
          <w:color w:val="333333"/>
          <w:spacing w:val="0"/>
          <w:sz w:val="24"/>
          <w:szCs w:val="24"/>
          <w:shd w:val="clear" w:fill="FFFFFF"/>
          <w:lang w:eastAsia="zh-CN"/>
        </w:rPr>
        <w:t>。</w:t>
      </w:r>
    </w:p>
    <w:p>
      <w:pPr>
        <w:pStyle w:val="12"/>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链式存储的特点有：</w:t>
      </w:r>
    </w:p>
    <w:p>
      <w:pPr>
        <w:pStyle w:val="12"/>
        <w:keepNext w:val="0"/>
        <w:keepLines w:val="0"/>
        <w:pageBreakBefore w:val="0"/>
        <w:numPr>
          <w:ilvl w:val="0"/>
          <w:numId w:val="6"/>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auto"/>
          <w:spacing w:val="0"/>
          <w:sz w:val="24"/>
          <w:szCs w:val="24"/>
          <w:u w:val="none"/>
          <w:shd w:val="clear" w:fill="FFFFFF"/>
        </w:rPr>
        <w:fldChar w:fldCharType="begin"/>
      </w:r>
      <w:r>
        <w:rPr>
          <w:rFonts w:hint="eastAsia" w:ascii="宋体" w:hAnsi="宋体" w:eastAsia="宋体" w:cs="宋体"/>
          <w:b w:val="0"/>
          <w:bCs w:val="0"/>
          <w:i w:val="0"/>
          <w:caps w:val="0"/>
          <w:color w:val="auto"/>
          <w:spacing w:val="0"/>
          <w:sz w:val="24"/>
          <w:szCs w:val="24"/>
          <w:u w:val="none"/>
          <w:shd w:val="clear" w:fill="FFFFFF"/>
        </w:rPr>
        <w:instrText xml:space="preserve"> HYPERLINK "https://baike.baidu.com/item/%E5%AD%98%E5%82%A8%E5%AF%86%E5%BA%A6/3236466" \t "https://baike.baidu.com/item/%E9%93%BE%E5%BC%8F%E5%AD%98%E5%82%A8%E7%BB%93%E6%9E%84/_blank" </w:instrText>
      </w:r>
      <w:r>
        <w:rPr>
          <w:rFonts w:hint="eastAsia" w:ascii="宋体" w:hAnsi="宋体" w:eastAsia="宋体" w:cs="宋体"/>
          <w:b w:val="0"/>
          <w:bCs w:val="0"/>
          <w:i w:val="0"/>
          <w:caps w:val="0"/>
          <w:color w:val="auto"/>
          <w:spacing w:val="0"/>
          <w:sz w:val="24"/>
          <w:szCs w:val="24"/>
          <w:u w:val="none"/>
          <w:shd w:val="clear" w:fill="FFFFFF"/>
        </w:rPr>
        <w:fldChar w:fldCharType="separate"/>
      </w:r>
      <w:r>
        <w:rPr>
          <w:rStyle w:val="10"/>
          <w:rFonts w:hint="eastAsia" w:ascii="宋体" w:hAnsi="宋体" w:eastAsia="宋体" w:cs="宋体"/>
          <w:b w:val="0"/>
          <w:bCs w:val="0"/>
          <w:i w:val="0"/>
          <w:caps w:val="0"/>
          <w:color w:val="auto"/>
          <w:spacing w:val="0"/>
          <w:sz w:val="24"/>
          <w:szCs w:val="24"/>
          <w:u w:val="none"/>
          <w:shd w:val="clear" w:fill="FFFFFF"/>
        </w:rPr>
        <w:t>存储密度</w:t>
      </w:r>
      <w:r>
        <w:rPr>
          <w:rFonts w:hint="eastAsia" w:ascii="宋体" w:hAnsi="宋体" w:eastAsia="宋体" w:cs="宋体"/>
          <w:b w:val="0"/>
          <w:bCs w:val="0"/>
          <w:i w:val="0"/>
          <w:caps w:val="0"/>
          <w:color w:val="auto"/>
          <w:spacing w:val="0"/>
          <w:sz w:val="24"/>
          <w:szCs w:val="24"/>
          <w:u w:val="none"/>
          <w:shd w:val="clear" w:fill="FFFFFF"/>
        </w:rPr>
        <w:fldChar w:fldCharType="end"/>
      </w:r>
      <w:r>
        <w:rPr>
          <w:rFonts w:hint="eastAsia" w:ascii="宋体" w:hAnsi="宋体" w:eastAsia="宋体" w:cs="宋体"/>
          <w:b w:val="0"/>
          <w:bCs w:val="0"/>
          <w:i w:val="0"/>
          <w:caps w:val="0"/>
          <w:color w:val="auto"/>
          <w:spacing w:val="0"/>
          <w:sz w:val="24"/>
          <w:szCs w:val="24"/>
          <w:shd w:val="clear" w:fill="FFFFFF"/>
        </w:rPr>
        <w:t>小(链式存</w:t>
      </w:r>
      <w:r>
        <w:rPr>
          <w:rFonts w:hint="eastAsia" w:ascii="宋体" w:hAnsi="宋体" w:eastAsia="宋体" w:cs="宋体"/>
          <w:b w:val="0"/>
          <w:bCs w:val="0"/>
          <w:i w:val="0"/>
          <w:caps w:val="0"/>
          <w:color w:val="333333"/>
          <w:spacing w:val="0"/>
          <w:sz w:val="24"/>
          <w:szCs w:val="24"/>
          <w:shd w:val="clear" w:fill="FFFFFF"/>
        </w:rPr>
        <w:t>储结构中每个结点都由数据域与指针域两部分组成，相比顺序存储结构增加了存储空间)</w:t>
      </w:r>
      <w:r>
        <w:rPr>
          <w:rFonts w:hint="eastAsia" w:ascii="宋体" w:hAnsi="宋体" w:eastAsia="宋体" w:cs="宋体"/>
          <w:b w:val="0"/>
          <w:bCs w:val="0"/>
          <w:i w:val="0"/>
          <w:caps w:val="0"/>
          <w:color w:val="333333"/>
          <w:spacing w:val="0"/>
          <w:sz w:val="24"/>
          <w:szCs w:val="24"/>
          <w:shd w:val="clear" w:fill="FFFFFF"/>
          <w:lang w:eastAsia="zh-CN"/>
        </w:rPr>
        <w:t>；</w:t>
      </w:r>
    </w:p>
    <w:p>
      <w:pPr>
        <w:pStyle w:val="12"/>
        <w:keepNext w:val="0"/>
        <w:keepLines w:val="0"/>
        <w:pageBreakBefore w:val="0"/>
        <w:numPr>
          <w:ilvl w:val="0"/>
          <w:numId w:val="6"/>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逻辑上相邻的节点物理上不必相邻</w:t>
      </w:r>
      <w:r>
        <w:rPr>
          <w:rFonts w:hint="eastAsia" w:ascii="宋体" w:hAnsi="宋体" w:eastAsia="宋体" w:cs="宋体"/>
          <w:b w:val="0"/>
          <w:bCs w:val="0"/>
          <w:i w:val="0"/>
          <w:caps w:val="0"/>
          <w:color w:val="333333"/>
          <w:spacing w:val="0"/>
          <w:sz w:val="24"/>
          <w:szCs w:val="24"/>
          <w:shd w:val="clear" w:fill="FFFFFF"/>
          <w:lang w:eastAsia="zh-CN"/>
        </w:rPr>
        <w:t>；</w:t>
      </w:r>
    </w:p>
    <w:p>
      <w:pPr>
        <w:pStyle w:val="12"/>
        <w:keepNext w:val="0"/>
        <w:keepLines w:val="0"/>
        <w:pageBreakBefore w:val="0"/>
        <w:numPr>
          <w:ilvl w:val="0"/>
          <w:numId w:val="6"/>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插入、删除灵活 (不必移动节点，只要改变节点中的指针)</w:t>
      </w:r>
      <w:r>
        <w:rPr>
          <w:rFonts w:hint="eastAsia" w:ascii="宋体" w:hAnsi="宋体" w:eastAsia="宋体" w:cs="宋体"/>
          <w:b w:val="0"/>
          <w:bCs w:val="0"/>
          <w:i w:val="0"/>
          <w:caps w:val="0"/>
          <w:color w:val="333333"/>
          <w:spacing w:val="0"/>
          <w:sz w:val="24"/>
          <w:szCs w:val="24"/>
          <w:shd w:val="clear" w:fill="FFFFFF"/>
          <w:lang w:eastAsia="zh-CN"/>
        </w:rPr>
        <w:t>；</w:t>
      </w:r>
    </w:p>
    <w:p>
      <w:pPr>
        <w:pStyle w:val="12"/>
        <w:keepNext w:val="0"/>
        <w:keepLines w:val="0"/>
        <w:pageBreakBefore w:val="0"/>
        <w:numPr>
          <w:ilvl w:val="0"/>
          <w:numId w:val="6"/>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查找节点</w:t>
      </w:r>
      <w:r>
        <w:rPr>
          <w:rFonts w:hint="eastAsia" w:ascii="宋体" w:hAnsi="宋体" w:eastAsia="宋体" w:cs="宋体"/>
          <w:b w:val="0"/>
          <w:bCs w:val="0"/>
          <w:i w:val="0"/>
          <w:caps w:val="0"/>
          <w:color w:val="333333"/>
          <w:spacing w:val="0"/>
          <w:sz w:val="24"/>
          <w:szCs w:val="24"/>
          <w:shd w:val="clear" w:fill="FFFFFF"/>
          <w:lang w:val="en-US" w:eastAsia="zh-CN"/>
        </w:rPr>
        <w:t>比较慢；</w:t>
      </w:r>
    </w:p>
    <w:p>
      <w:pPr>
        <w:pStyle w:val="12"/>
        <w:keepNext w:val="0"/>
        <w:keepLines w:val="0"/>
        <w:pageBreakBefore w:val="0"/>
        <w:numPr>
          <w:ilvl w:val="0"/>
          <w:numId w:val="6"/>
        </w:numPr>
        <w:kinsoku/>
        <w:wordWrap/>
        <w:overflowPunct/>
        <w:topLinePunct w:val="0"/>
        <w:autoSpaceDE/>
        <w:autoSpaceDN/>
        <w:bidi w:val="0"/>
        <w:adjustRightInd/>
        <w:snapToGrid/>
        <w:spacing w:line="360" w:lineRule="auto"/>
        <w:ind w:firstLine="482"/>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由于簇</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rPr>
        <w:t>簇是计算机存储数据的基本单位</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rPr>
        <w:t>是随机分配的，使</w:t>
      </w:r>
      <w:r>
        <w:rPr>
          <w:rFonts w:hint="eastAsia" w:ascii="宋体" w:hAnsi="宋体" w:eastAsia="宋体" w:cs="宋体"/>
          <w:b w:val="0"/>
          <w:bCs w:val="0"/>
          <w:i w:val="0"/>
          <w:caps w:val="0"/>
          <w:color w:val="333333"/>
          <w:spacing w:val="0"/>
          <w:sz w:val="24"/>
          <w:szCs w:val="24"/>
          <w:shd w:val="clear" w:fill="FFFFFF"/>
          <w:lang w:val="en-US" w:eastAsia="zh-CN"/>
        </w:rPr>
        <w:t>得</w:t>
      </w:r>
      <w:r>
        <w:rPr>
          <w:rFonts w:hint="eastAsia" w:ascii="宋体" w:hAnsi="宋体" w:eastAsia="宋体" w:cs="宋体"/>
          <w:b w:val="0"/>
          <w:bCs w:val="0"/>
          <w:i w:val="0"/>
          <w:caps w:val="0"/>
          <w:color w:val="333333"/>
          <w:spacing w:val="0"/>
          <w:sz w:val="24"/>
          <w:szCs w:val="24"/>
          <w:shd w:val="clear" w:fill="FFFFFF"/>
        </w:rPr>
        <w:t>数据删除后覆盖几率降低，恢复可能提高</w:t>
      </w:r>
      <w:r>
        <w:rPr>
          <w:rFonts w:hint="eastAsia" w:ascii="宋体" w:hAnsi="宋体" w:eastAsia="宋体" w:cs="宋体"/>
          <w:b w:val="0"/>
          <w:bCs w:val="0"/>
          <w:i w:val="0"/>
          <w:caps w:val="0"/>
          <w:color w:val="333333"/>
          <w:spacing w:val="0"/>
          <w:sz w:val="24"/>
          <w:szCs w:val="24"/>
          <w:shd w:val="clear" w:fill="FFFFFF"/>
          <w:lang w:eastAsia="zh-CN"/>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360" w:lineRule="auto"/>
        <w:ind w:left="0" w:right="0" w:firstLine="480"/>
        <w:textAlignment w:val="auto"/>
        <w:rPr>
          <w:rFonts w:hint="eastAsia" w:ascii="宋体" w:hAnsi="宋体" w:eastAsia="宋体" w:cs="宋体"/>
          <w:b w:val="0"/>
          <w:bCs w:val="0"/>
          <w:i w:val="0"/>
          <w:caps w:val="0"/>
          <w:color w:val="2F2F2F"/>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lang w:val="en-US" w:eastAsia="zh-CN"/>
        </w:rPr>
        <w:t>MPT指</w:t>
      </w:r>
      <w:r>
        <w:rPr>
          <w:rFonts w:hint="eastAsia" w:ascii="宋体" w:hAnsi="宋体" w:eastAsia="宋体" w:cs="宋体"/>
          <w:b w:val="0"/>
          <w:bCs w:val="0"/>
          <w:i w:val="0"/>
          <w:caps w:val="0"/>
          <w:color w:val="2F2F2F"/>
          <w:spacing w:val="0"/>
          <w:sz w:val="24"/>
          <w:szCs w:val="24"/>
          <w:shd w:val="clear" w:fill="FFFFFF"/>
        </w:rPr>
        <w:t>Merkle Patricia Trie</w:t>
      </w:r>
      <w:r>
        <w:rPr>
          <w:rFonts w:hint="eastAsia" w:ascii="宋体" w:hAnsi="宋体" w:eastAsia="宋体" w:cs="宋体"/>
          <w:b w:val="0"/>
          <w:bCs w:val="0"/>
          <w:i w:val="0"/>
          <w:caps w:val="0"/>
          <w:color w:val="2F2F2F"/>
          <w:spacing w:val="0"/>
          <w:sz w:val="24"/>
          <w:szCs w:val="24"/>
          <w:shd w:val="clear" w:fill="FFFFFF"/>
          <w:lang w:eastAsia="zh-CN"/>
        </w:rPr>
        <w:t>，</w:t>
      </w:r>
      <w:r>
        <w:rPr>
          <w:rFonts w:hint="eastAsia" w:ascii="宋体" w:hAnsi="宋体" w:eastAsia="宋体" w:cs="宋体"/>
          <w:b w:val="0"/>
          <w:bCs w:val="0"/>
          <w:i w:val="0"/>
          <w:caps w:val="0"/>
          <w:color w:val="2F2F2F"/>
          <w:spacing w:val="0"/>
          <w:sz w:val="24"/>
          <w:szCs w:val="24"/>
          <w:shd w:val="clear" w:fill="FFFFFF"/>
        </w:rPr>
        <w:t>实际上是一种Trie树变种，是以太坊中一种非常重要的数据结构，用来存储用户账户的状态及其变更（状态树）、交易信息（交易树）、交易的收据信息（收据树）。MPT实际上是两种数据结构的组合，分别是Merkle树 和 Patricia 树。</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caps w:val="0"/>
          <w:color w:val="2F2F2F"/>
          <w:spacing w:val="0"/>
          <w:sz w:val="24"/>
          <w:szCs w:val="24"/>
          <w:shd w:val="clear" w:fill="FFFFFF"/>
          <w:lang w:eastAsia="zh-CN"/>
        </w:rPr>
      </w:pPr>
      <w:r>
        <w:rPr>
          <w:rFonts w:hint="eastAsia" w:ascii="宋体" w:hAnsi="宋体" w:eastAsia="宋体" w:cs="宋体"/>
          <w:sz w:val="24"/>
          <w:szCs w:val="24"/>
          <w:lang w:val="en-US" w:eastAsia="zh-CN"/>
        </w:rPr>
        <w:t>先介绍Trie树。</w:t>
      </w:r>
      <w:r>
        <w:rPr>
          <w:rFonts w:hint="eastAsia" w:ascii="宋体" w:hAnsi="宋体" w:eastAsia="宋体" w:cs="宋体"/>
          <w:kern w:val="0"/>
          <w:sz w:val="24"/>
          <w:szCs w:val="24"/>
          <w:lang w:val="en-US" w:eastAsia="zh-CN" w:bidi="ar"/>
        </w:rPr>
        <w:t>Trie树又称前缀树或字典树，是一种有序树，用于保存关联数组，其中的键通常是字符串。与二叉查找树不同，键不是直接保存在节点中，而是由节点在树中的位置决定。一个节点的所有子孙都有相同的前缀，也就是这个节点对应的字符串，而根节点对应空字符串。一般情况下，不是所有的节点都有对应的值，只有叶子节点和部分内部节点所对应的键才有相关的值。T</w:t>
      </w:r>
      <w:r>
        <w:rPr>
          <w:rFonts w:hint="eastAsia" w:ascii="宋体" w:hAnsi="宋体" w:eastAsia="宋体" w:cs="宋体"/>
          <w:i w:val="0"/>
          <w:caps w:val="0"/>
          <w:color w:val="2F2F2F"/>
          <w:spacing w:val="0"/>
          <w:sz w:val="24"/>
          <w:szCs w:val="24"/>
          <w:shd w:val="clear" w:fill="FFFFFF"/>
        </w:rPr>
        <w:t>rie</w:t>
      </w:r>
      <w:r>
        <w:rPr>
          <w:rFonts w:hint="eastAsia" w:ascii="宋体" w:hAnsi="宋体" w:eastAsia="宋体" w:cs="宋体"/>
          <w:i w:val="0"/>
          <w:caps w:val="0"/>
          <w:color w:val="2F2F2F"/>
          <w:spacing w:val="0"/>
          <w:sz w:val="24"/>
          <w:szCs w:val="24"/>
          <w:shd w:val="clear" w:fill="FFFFFF"/>
          <w:lang w:val="en-US" w:eastAsia="zh-CN"/>
        </w:rPr>
        <w:t>树的</w:t>
      </w:r>
      <w:r>
        <w:rPr>
          <w:rFonts w:hint="eastAsia" w:ascii="宋体" w:hAnsi="宋体" w:eastAsia="宋体" w:cs="宋体"/>
          <w:i w:val="0"/>
          <w:caps w:val="0"/>
          <w:color w:val="2F2F2F"/>
          <w:spacing w:val="0"/>
          <w:sz w:val="24"/>
          <w:szCs w:val="24"/>
          <w:shd w:val="clear" w:fill="FFFFFF"/>
        </w:rPr>
        <w:t>每个节点是一个确定长度的数组，数组中每个节点的值是一个指向子节点的指针，最后有个标志域，标识这个位置为止是否是一个完整的字符串，并且有几个这样的字符串</w:t>
      </w:r>
      <w:r>
        <w:rPr>
          <w:rFonts w:hint="eastAsia" w:ascii="宋体" w:hAnsi="宋体" w:eastAsia="宋体" w:cs="宋体"/>
          <w:i w:val="0"/>
          <w:caps w:val="0"/>
          <w:color w:val="2F2F2F"/>
          <w:spacing w:val="0"/>
          <w:sz w:val="24"/>
          <w:szCs w:val="24"/>
          <w:shd w:val="clear" w:fill="FFFFFF"/>
          <w:lang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caps w:val="0"/>
          <w:color w:val="2F2F2F"/>
          <w:spacing w:val="0"/>
          <w:sz w:val="24"/>
          <w:szCs w:val="24"/>
          <w:shd w:val="clear" w:fill="FFFFFF"/>
          <w:lang w:val="en-US" w:eastAsia="zh-CN"/>
        </w:rPr>
      </w:pPr>
      <w:r>
        <w:rPr>
          <w:rFonts w:hint="eastAsia" w:ascii="宋体" w:hAnsi="宋体" w:eastAsia="宋体" w:cs="宋体"/>
          <w:i w:val="0"/>
          <w:caps w:val="0"/>
          <w:color w:val="2F2F2F"/>
          <w:spacing w:val="0"/>
          <w:sz w:val="24"/>
          <w:szCs w:val="24"/>
          <w:shd w:val="clear" w:fill="FFFFFF"/>
          <w:lang w:val="en-US" w:eastAsia="zh-CN"/>
        </w:rPr>
        <w:t>Trie树的优点有：</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caps w:val="0"/>
          <w:color w:val="2F2F2F"/>
          <w:spacing w:val="0"/>
          <w:sz w:val="24"/>
          <w:szCs w:val="24"/>
          <w:shd w:val="clear" w:fill="FFFFFF"/>
          <w:lang w:val="en-US" w:eastAsia="zh-CN"/>
        </w:rPr>
      </w:pPr>
      <w:r>
        <w:rPr>
          <w:rFonts w:hint="eastAsia" w:ascii="宋体" w:hAnsi="宋体" w:eastAsia="宋体" w:cs="宋体"/>
          <w:i w:val="0"/>
          <w:caps w:val="0"/>
          <w:color w:val="2F2F2F"/>
          <w:spacing w:val="0"/>
          <w:sz w:val="24"/>
          <w:szCs w:val="24"/>
          <w:shd w:val="clear" w:fill="FFFFFF"/>
        </w:rPr>
        <w:t>相比于哈希表，使用前缀树来进行查询拥有共同前缀key的数据时十分高效</w:t>
      </w:r>
      <w:r>
        <w:rPr>
          <w:rFonts w:hint="eastAsia" w:ascii="宋体" w:hAnsi="宋体" w:eastAsia="宋体" w:cs="宋体"/>
          <w:i w:val="0"/>
          <w:caps w:val="0"/>
          <w:color w:val="2F2F2F"/>
          <w:spacing w:val="0"/>
          <w:sz w:val="24"/>
          <w:szCs w:val="24"/>
          <w:shd w:val="clear" w:fill="FFFFFF"/>
          <w:lang w:eastAsia="zh-CN"/>
        </w:rPr>
        <w:t>；</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caps w:val="0"/>
          <w:color w:val="2F2F2F"/>
          <w:spacing w:val="0"/>
          <w:sz w:val="24"/>
          <w:szCs w:val="24"/>
          <w:shd w:val="clear" w:fill="FFFFFF"/>
          <w:lang w:val="en-US" w:eastAsia="zh-CN"/>
        </w:rPr>
      </w:pPr>
      <w:r>
        <w:rPr>
          <w:rFonts w:hint="eastAsia" w:ascii="宋体" w:hAnsi="宋体" w:eastAsia="宋体" w:cs="宋体"/>
          <w:i w:val="0"/>
          <w:caps w:val="0"/>
          <w:color w:val="2F2F2F"/>
          <w:spacing w:val="0"/>
          <w:sz w:val="24"/>
          <w:szCs w:val="24"/>
          <w:shd w:val="clear" w:fill="FFFFFF"/>
        </w:rPr>
        <w:t>在前缀树不会存在哈希冲突的问题：也就是说一个key永远只对应一个value</w:t>
      </w:r>
      <w:r>
        <w:rPr>
          <w:rFonts w:hint="eastAsia" w:ascii="宋体" w:hAnsi="宋体" w:eastAsia="宋体" w:cs="宋体"/>
          <w:i w:val="0"/>
          <w:caps w:val="0"/>
          <w:color w:val="2F2F2F"/>
          <w:spacing w:val="0"/>
          <w:sz w:val="24"/>
          <w:szCs w:val="24"/>
          <w:shd w:val="clear" w:fill="FFFFFF"/>
          <w:lang w:eastAsia="zh-CN"/>
        </w:rPr>
        <w:t>；</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caps w:val="0"/>
          <w:color w:val="2F2F2F"/>
          <w:spacing w:val="0"/>
          <w:sz w:val="24"/>
          <w:szCs w:val="24"/>
          <w:shd w:val="clear" w:fill="FFFFFF"/>
          <w:lang w:val="en-US" w:eastAsia="zh-CN"/>
        </w:rPr>
      </w:pPr>
      <w:r>
        <w:rPr>
          <w:rFonts w:hint="eastAsia" w:ascii="宋体" w:hAnsi="宋体" w:eastAsia="宋体" w:cs="宋体"/>
          <w:i w:val="0"/>
          <w:caps w:val="0"/>
          <w:color w:val="2F2F2F"/>
          <w:spacing w:val="0"/>
          <w:sz w:val="24"/>
          <w:szCs w:val="24"/>
          <w:shd w:val="clear" w:fill="FFFFFF"/>
          <w:lang w:val="en-US" w:eastAsia="zh-CN"/>
        </w:rPr>
        <w:t>在</w:t>
      </w:r>
      <w:r>
        <w:rPr>
          <w:rFonts w:hint="eastAsia" w:ascii="宋体" w:hAnsi="宋体" w:eastAsia="宋体" w:cs="宋体"/>
          <w:i w:val="0"/>
          <w:caps w:val="0"/>
          <w:color w:val="2F2F2F"/>
          <w:spacing w:val="0"/>
          <w:sz w:val="24"/>
          <w:szCs w:val="24"/>
          <w:shd w:val="clear" w:fill="FFFFFF"/>
        </w:rPr>
        <w:t>代码</w:t>
      </w:r>
      <w:r>
        <w:rPr>
          <w:rFonts w:hint="eastAsia" w:ascii="宋体" w:hAnsi="宋体" w:eastAsia="宋体" w:cs="宋体"/>
          <w:i w:val="0"/>
          <w:caps w:val="0"/>
          <w:color w:val="2F2F2F"/>
          <w:spacing w:val="0"/>
          <w:sz w:val="24"/>
          <w:szCs w:val="24"/>
          <w:shd w:val="clear" w:fill="FFFFFF"/>
          <w:lang w:val="en-US" w:eastAsia="zh-CN"/>
        </w:rPr>
        <w:t>的</w:t>
      </w:r>
      <w:r>
        <w:rPr>
          <w:rFonts w:hint="eastAsia" w:ascii="宋体" w:hAnsi="宋体" w:eastAsia="宋体" w:cs="宋体"/>
          <w:i w:val="0"/>
          <w:caps w:val="0"/>
          <w:color w:val="2F2F2F"/>
          <w:spacing w:val="0"/>
          <w:sz w:val="24"/>
          <w:szCs w:val="24"/>
          <w:shd w:val="clear" w:fill="FFFFFF"/>
        </w:rPr>
        <w:t>实现上，对于root节点，中间节点，叶子节点只需要一种节点结构</w:t>
      </w:r>
      <w:r>
        <w:rPr>
          <w:rFonts w:hint="eastAsia" w:ascii="宋体" w:hAnsi="宋体" w:eastAsia="宋体" w:cs="宋体"/>
          <w:i w:val="0"/>
          <w:caps w:val="0"/>
          <w:color w:val="2F2F2F"/>
          <w:spacing w:val="0"/>
          <w:sz w:val="24"/>
          <w:szCs w:val="24"/>
          <w:shd w:val="clear" w:fill="FFFFFF"/>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i w:val="0"/>
          <w:caps w:val="0"/>
          <w:color w:val="2F2F2F"/>
          <w:spacing w:val="0"/>
          <w:sz w:val="24"/>
          <w:szCs w:val="24"/>
          <w:shd w:val="clear" w:fill="FFFFFF"/>
          <w:lang w:val="en-US" w:eastAsia="zh-CN"/>
        </w:rPr>
      </w:pPr>
      <w:r>
        <w:rPr>
          <w:rFonts w:hint="eastAsia" w:ascii="宋体" w:hAnsi="宋体" w:eastAsia="宋体" w:cs="宋体"/>
          <w:i w:val="0"/>
          <w:caps w:val="0"/>
          <w:color w:val="2F2F2F"/>
          <w:spacing w:val="0"/>
          <w:sz w:val="24"/>
          <w:szCs w:val="24"/>
          <w:shd w:val="clear" w:fill="FFFFFF"/>
          <w:lang w:val="en-US" w:eastAsia="zh-CN"/>
        </w:rPr>
        <w:t xml:space="preserve">    Trie树的缺点是</w:t>
      </w:r>
      <w:r>
        <w:rPr>
          <w:rFonts w:hint="eastAsia" w:ascii="宋体" w:hAnsi="宋体" w:eastAsia="宋体" w:cs="宋体"/>
          <w:i w:val="0"/>
          <w:caps w:val="0"/>
          <w:color w:val="2F2F2F"/>
          <w:spacing w:val="0"/>
          <w:sz w:val="24"/>
          <w:szCs w:val="24"/>
          <w:shd w:val="clear" w:fill="FFFFFF"/>
        </w:rPr>
        <w:t>直接查找效率低下</w:t>
      </w:r>
      <w:r>
        <w:rPr>
          <w:rFonts w:hint="eastAsia" w:ascii="宋体" w:hAnsi="宋体" w:eastAsia="宋体" w:cs="宋体"/>
          <w:i w:val="0"/>
          <w:caps w:val="0"/>
          <w:color w:val="2F2F2F"/>
          <w:spacing w:val="0"/>
          <w:sz w:val="24"/>
          <w:szCs w:val="24"/>
          <w:shd w:val="clear" w:fill="FFFFFF"/>
          <w:lang w:eastAsia="zh-CN"/>
        </w:rPr>
        <w:t>，前缀树的查找效率是O(m)，m为所查找节点的key长度，一次查找会有m次IO开销，相比于直接查找，无论是速率、还是对磁盘的压力都比较大，而哈希表的查找效率为O(1)；</w:t>
      </w:r>
      <w:r>
        <w:rPr>
          <w:rFonts w:hint="eastAsia" w:ascii="宋体" w:hAnsi="宋体" w:eastAsia="宋体" w:cs="宋体"/>
          <w:i w:val="0"/>
          <w:caps w:val="0"/>
          <w:color w:val="2F2F2F"/>
          <w:spacing w:val="0"/>
          <w:sz w:val="24"/>
          <w:szCs w:val="24"/>
          <w:shd w:val="clear" w:fill="FFFFFF"/>
          <w:lang w:val="en-US" w:eastAsia="zh-CN"/>
        </w:rPr>
        <w:t>此外，Trie树</w:t>
      </w:r>
      <w:r>
        <w:rPr>
          <w:rFonts w:hint="eastAsia" w:ascii="宋体" w:hAnsi="宋体" w:eastAsia="宋体" w:cs="宋体"/>
          <w:i w:val="0"/>
          <w:caps w:val="0"/>
          <w:color w:val="2F2F2F"/>
          <w:spacing w:val="0"/>
          <w:sz w:val="24"/>
          <w:szCs w:val="24"/>
          <w:shd w:val="clear" w:fill="FFFFFF"/>
        </w:rPr>
        <w:t>存储不平衡可能会造成空间浪费</w:t>
      </w:r>
      <w:r>
        <w:rPr>
          <w:rFonts w:hint="eastAsia" w:ascii="宋体" w:hAnsi="宋体" w:eastAsia="宋体" w:cs="宋体"/>
          <w:i w:val="0"/>
          <w:caps w:val="0"/>
          <w:color w:val="2F2F2F"/>
          <w:spacing w:val="0"/>
          <w:sz w:val="24"/>
          <w:szCs w:val="24"/>
          <w:shd w:val="clear" w:fill="FFFFFF"/>
          <w:lang w:eastAsia="zh-CN"/>
        </w:rPr>
        <w:t>，当存在一个key值内容很长的节点，</w:t>
      </w:r>
      <w:r>
        <w:rPr>
          <w:rFonts w:hint="eastAsia" w:ascii="宋体" w:hAnsi="宋体" w:eastAsia="宋体" w:cs="宋体"/>
          <w:i w:val="0"/>
          <w:caps w:val="0"/>
          <w:color w:val="2F2F2F"/>
          <w:spacing w:val="0"/>
          <w:sz w:val="24"/>
          <w:szCs w:val="24"/>
          <w:shd w:val="clear" w:fill="FFFFFF"/>
          <w:lang w:val="en-US" w:eastAsia="zh-CN"/>
        </w:rPr>
        <w:t>如果</w:t>
      </w:r>
      <w:r>
        <w:rPr>
          <w:rFonts w:hint="eastAsia" w:ascii="宋体" w:hAnsi="宋体" w:eastAsia="宋体" w:cs="宋体"/>
          <w:i w:val="0"/>
          <w:caps w:val="0"/>
          <w:color w:val="2F2F2F"/>
          <w:spacing w:val="0"/>
          <w:sz w:val="24"/>
          <w:szCs w:val="24"/>
          <w:shd w:val="clear" w:fill="FFFFFF"/>
          <w:lang w:eastAsia="zh-CN"/>
        </w:rPr>
        <w:t>树中没有与他相同前缀的分支，为了存储该节点，需要创建许多非叶子节点来构建根节点到该节点间的路径，导致整棵树不平衡，相比于哈希表，</w:t>
      </w:r>
      <w:r>
        <w:rPr>
          <w:rFonts w:hint="eastAsia" w:ascii="宋体" w:hAnsi="宋体" w:eastAsia="宋体" w:cs="宋体"/>
          <w:i w:val="0"/>
          <w:caps w:val="0"/>
          <w:color w:val="2F2F2F"/>
          <w:spacing w:val="0"/>
          <w:sz w:val="24"/>
          <w:szCs w:val="24"/>
          <w:shd w:val="clear" w:fill="FFFFFF"/>
          <w:lang w:val="en-US" w:eastAsia="zh-CN"/>
        </w:rPr>
        <w:t>Trie</w:t>
      </w:r>
      <w:r>
        <w:rPr>
          <w:rFonts w:hint="eastAsia" w:ascii="宋体" w:hAnsi="宋体" w:eastAsia="宋体" w:cs="宋体"/>
          <w:i w:val="0"/>
          <w:caps w:val="0"/>
          <w:color w:val="2F2F2F"/>
          <w:spacing w:val="0"/>
          <w:sz w:val="24"/>
          <w:szCs w:val="24"/>
          <w:shd w:val="clear" w:fill="FFFFFF"/>
          <w:lang w:eastAsia="zh-CN"/>
        </w:rPr>
        <w:t>额外产生了过多的“无用”中间节点造成了存储空间的浪费。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caps w:val="0"/>
          <w:color w:val="2F2F2F"/>
          <w:spacing w:val="0"/>
          <w:sz w:val="24"/>
          <w:szCs w:val="24"/>
          <w:shd w:val="clear" w:fill="FFFFFF"/>
          <w:lang w:eastAsia="zh-CN"/>
        </w:rPr>
      </w:pPr>
      <w:r>
        <w:rPr>
          <w:rFonts w:hint="eastAsia" w:ascii="宋体" w:hAnsi="宋体" w:eastAsia="宋体" w:cs="宋体"/>
          <w:i w:val="0"/>
          <w:caps w:val="0"/>
          <w:color w:val="2F2F2F"/>
          <w:spacing w:val="0"/>
          <w:sz w:val="24"/>
          <w:szCs w:val="24"/>
          <w:shd w:val="clear" w:fill="FFFFFF"/>
        </w:rPr>
        <w:t>Patricia树，或称Patricia trie，或crit bit tree，压缩前缀树，是一种更节省空间的Trie。对于基数树的每个节点，如果该节点是唯一的儿子的话，就和父节点合并</w:t>
      </w:r>
      <w:r>
        <w:rPr>
          <w:rFonts w:hint="eastAsia" w:ascii="宋体" w:hAnsi="宋体" w:eastAsia="宋体" w:cs="宋体"/>
          <w:i w:val="0"/>
          <w:caps w:val="0"/>
          <w:color w:val="2F2F2F"/>
          <w:spacing w:val="0"/>
          <w:sz w:val="24"/>
          <w:szCs w:val="24"/>
          <w:shd w:val="clear" w:fill="FFFFFF"/>
          <w:lang w:eastAsia="zh-CN"/>
        </w:rPr>
        <w:t>，</w:t>
      </w:r>
      <w:r>
        <w:rPr>
          <w:rFonts w:hint="eastAsia" w:ascii="宋体" w:hAnsi="宋体" w:eastAsia="宋体" w:cs="宋体"/>
          <w:i w:val="0"/>
          <w:caps w:val="0"/>
          <w:color w:val="2F2F2F"/>
          <w:spacing w:val="0"/>
          <w:sz w:val="24"/>
          <w:szCs w:val="24"/>
          <w:shd w:val="clear" w:fill="FFFFFF"/>
        </w:rPr>
        <w:t>这样可以缩短 Trie 中不必要的深度，大大加快搜索节点速度</w:t>
      </w:r>
      <w:r>
        <w:rPr>
          <w:rFonts w:hint="eastAsia" w:ascii="宋体" w:hAnsi="宋体" w:eastAsia="宋体" w:cs="宋体"/>
          <w:i w:val="0"/>
          <w:caps w:val="0"/>
          <w:color w:val="2F2F2F"/>
          <w:spacing w:val="0"/>
          <w:sz w:val="24"/>
          <w:szCs w:val="24"/>
          <w:shd w:val="clear" w:fill="FFFFFF"/>
          <w:lang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i w:val="0"/>
          <w:caps w:val="0"/>
          <w:color w:val="2F2F2F"/>
          <w:spacing w:val="0"/>
          <w:sz w:val="24"/>
          <w:szCs w:val="24"/>
          <w:shd w:val="clear" w:fill="FFFFFF"/>
        </w:rPr>
        <w:t>Merkle Tree，通常也被称作Hash Tree，顾名思义，就是存储hash值的树</w:t>
      </w:r>
      <w:r>
        <w:rPr>
          <w:rFonts w:hint="eastAsia" w:ascii="宋体" w:hAnsi="宋体" w:eastAsia="宋体" w:cs="宋体"/>
          <w:i w:val="0"/>
          <w:caps w:val="0"/>
          <w:color w:val="2F2F2F"/>
          <w:spacing w:val="0"/>
          <w:sz w:val="24"/>
          <w:szCs w:val="24"/>
          <w:shd w:val="clear" w:fill="FFFFFF"/>
          <w:lang w:eastAsia="zh-CN"/>
        </w:rPr>
        <w:t>。</w:t>
      </w:r>
      <w:r>
        <w:rPr>
          <w:rFonts w:hint="eastAsia" w:ascii="宋体" w:hAnsi="宋体" w:eastAsia="宋体" w:cs="宋体"/>
          <w:i w:val="0"/>
          <w:caps w:val="0"/>
          <w:color w:val="2F2F2F"/>
          <w:spacing w:val="0"/>
          <w:sz w:val="24"/>
          <w:szCs w:val="24"/>
          <w:shd w:val="clear" w:fill="FFFFFF"/>
        </w:rPr>
        <w:t>Merkle树的叶子是数据块(例如，文件或者文件的集合)的hash值</w:t>
      </w:r>
      <w:r>
        <w:rPr>
          <w:rFonts w:hint="eastAsia" w:ascii="宋体" w:hAnsi="宋体" w:eastAsia="宋体" w:cs="宋体"/>
          <w:i w:val="0"/>
          <w:caps w:val="0"/>
          <w:color w:val="2F2F2F"/>
          <w:spacing w:val="0"/>
          <w:sz w:val="24"/>
          <w:szCs w:val="24"/>
          <w:shd w:val="clear" w:fill="FFFFFF"/>
          <w:lang w:eastAsia="zh-CN"/>
        </w:rPr>
        <w:t>，</w:t>
      </w:r>
      <w:r>
        <w:rPr>
          <w:rFonts w:hint="eastAsia" w:ascii="宋体" w:hAnsi="宋体" w:eastAsia="宋体" w:cs="宋体"/>
          <w:i w:val="0"/>
          <w:caps w:val="0"/>
          <w:color w:val="2F2F2F"/>
          <w:spacing w:val="0"/>
          <w:sz w:val="24"/>
          <w:szCs w:val="24"/>
          <w:shd w:val="clear" w:fill="FFFFFF"/>
        </w:rPr>
        <w:t>非叶节点是其对应子节点串联字符串的hash。Merkle Tree可以看做Hash List的泛化</w:t>
      </w:r>
      <w:r>
        <w:rPr>
          <w:rFonts w:hint="eastAsia" w:ascii="宋体" w:hAnsi="宋体" w:eastAsia="宋体" w:cs="宋体"/>
          <w:i w:val="0"/>
          <w:caps w:val="0"/>
          <w:color w:val="2F2F2F"/>
          <w:spacing w:val="0"/>
          <w:sz w:val="24"/>
          <w:szCs w:val="24"/>
          <w:shd w:val="clear" w:fill="FFFFFF"/>
          <w:lang w:eastAsia="zh-CN"/>
        </w:rPr>
        <w:t>，</w:t>
      </w:r>
      <w:r>
        <w:rPr>
          <w:rFonts w:hint="eastAsia" w:ascii="宋体" w:hAnsi="宋体" w:eastAsia="宋体" w:cs="宋体"/>
          <w:i w:val="0"/>
          <w:caps w:val="0"/>
          <w:color w:val="2F2F2F"/>
          <w:spacing w:val="0"/>
          <w:sz w:val="24"/>
          <w:szCs w:val="24"/>
          <w:shd w:val="clear" w:fill="FFFFFF"/>
        </w:rPr>
        <w:t>Hash List可以看作一种特殊的Merkle Tree，即树高为2的多叉Merkle Tree。</w:t>
      </w:r>
      <w:r>
        <w:rPr>
          <w:rFonts w:hint="eastAsia" w:ascii="宋体" w:hAnsi="宋体" w:eastAsia="宋体" w:cs="宋体"/>
          <w:kern w:val="0"/>
          <w:sz w:val="24"/>
          <w:szCs w:val="24"/>
          <w:lang w:val="en-US" w:eastAsia="zh-CN" w:bidi="ar"/>
        </w:rPr>
        <w:t>在最底层，和哈希列表一样，数据被分成小的数据块，有相应地哈希和它对应。但是往上走，并不是直接去运算根哈希，而是把相邻的两个哈希合并成一个字符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即 Merkle Root。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Merkle Tree和HashList的主要区别是，可以直接下载并立即验证Merkle Tree的一个分支。因为可以将文件切分成小的数据块，这样如果有一块数据损坏，仅仅重新下载这个数据块就行了。如果文件非常大，Merkle tree可以一次下载一个分支，然后立即验证这个分支，如果分支验证通过，就可以下载数据了，而Hash list只有下载整个hash list才能进行验证。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caps w:val="0"/>
          <w:color w:val="2F2F2F"/>
          <w:spacing w:val="0"/>
          <w:sz w:val="24"/>
          <w:szCs w:val="24"/>
          <w:shd w:val="clear" w:fill="FFFFFF"/>
        </w:rPr>
      </w:pPr>
      <w:r>
        <w:rPr>
          <w:rFonts w:hint="eastAsia" w:ascii="宋体" w:hAnsi="宋体" w:eastAsia="宋体" w:cs="宋体"/>
          <w:kern w:val="0"/>
          <w:sz w:val="24"/>
          <w:szCs w:val="24"/>
          <w:lang w:val="en-US" w:eastAsia="zh-CN" w:bidi="ar"/>
        </w:rPr>
        <w:t>MPT（Merkle Patricia Trie）是在Patricia树的基础上，添加了</w:t>
      </w:r>
      <w:r>
        <w:rPr>
          <w:rStyle w:val="8"/>
          <w:rFonts w:hint="eastAsia" w:ascii="宋体" w:hAnsi="宋体" w:eastAsia="宋体" w:cs="宋体"/>
          <w:b w:val="0"/>
          <w:bCs/>
          <w:kern w:val="0"/>
          <w:sz w:val="24"/>
          <w:szCs w:val="24"/>
          <w:lang w:val="en-US" w:eastAsia="zh-CN" w:bidi="ar"/>
        </w:rPr>
        <w:t>加密安全</w:t>
      </w:r>
      <w:r>
        <w:rPr>
          <w:rFonts w:hint="eastAsia" w:ascii="宋体" w:hAnsi="宋体" w:eastAsia="宋体" w:cs="宋体"/>
          <w:kern w:val="0"/>
          <w:sz w:val="24"/>
          <w:szCs w:val="24"/>
          <w:lang w:val="en-US" w:eastAsia="zh-CN" w:bidi="ar"/>
        </w:rPr>
        <w:t>功能，引用下一个节点的hash值，其次引入了很多</w:t>
      </w:r>
      <w:r>
        <w:rPr>
          <w:rStyle w:val="8"/>
          <w:rFonts w:hint="eastAsia" w:ascii="宋体" w:hAnsi="宋体" w:eastAsia="宋体" w:cs="宋体"/>
          <w:b w:val="0"/>
          <w:bCs/>
          <w:kern w:val="0"/>
          <w:sz w:val="24"/>
          <w:szCs w:val="24"/>
          <w:lang w:val="en-US" w:eastAsia="zh-CN" w:bidi="ar"/>
        </w:rPr>
        <w:t>节点类型</w:t>
      </w:r>
      <w:r>
        <w:rPr>
          <w:rFonts w:hint="eastAsia" w:ascii="宋体" w:hAnsi="宋体" w:eastAsia="宋体" w:cs="宋体"/>
          <w:kern w:val="0"/>
          <w:sz w:val="24"/>
          <w:szCs w:val="24"/>
          <w:lang w:val="en-US" w:eastAsia="zh-CN" w:bidi="ar"/>
        </w:rPr>
        <w:t>来提高效率：Null Node（空节点），Extension Node（拓展节点），Leaf Node（叶子节点），Branch Node（分支节点）。</w:t>
      </w:r>
      <w:r>
        <w:rPr>
          <w:rFonts w:hint="eastAsia" w:ascii="宋体" w:hAnsi="宋体" w:eastAsia="宋体" w:cs="宋体"/>
          <w:i w:val="0"/>
          <w:caps w:val="0"/>
          <w:color w:val="2F2F2F"/>
          <w:spacing w:val="0"/>
          <w:sz w:val="24"/>
          <w:szCs w:val="24"/>
          <w:shd w:val="clear" w:fill="FFFFFF"/>
        </w:rPr>
        <w:t>空节点表示</w:t>
      </w:r>
      <w:r>
        <w:rPr>
          <w:rFonts w:hint="eastAsia" w:ascii="宋体" w:hAnsi="宋体" w:eastAsia="宋体" w:cs="宋体"/>
          <w:i w:val="0"/>
          <w:caps w:val="0"/>
          <w:color w:val="2F2F2F"/>
          <w:spacing w:val="0"/>
          <w:sz w:val="24"/>
          <w:szCs w:val="24"/>
          <w:shd w:val="clear" w:fill="FFFFFF"/>
          <w:lang w:val="en-US" w:eastAsia="zh-CN"/>
        </w:rPr>
        <w:t>为</w:t>
      </w:r>
      <w:r>
        <w:rPr>
          <w:rFonts w:hint="eastAsia" w:ascii="宋体" w:hAnsi="宋体" w:eastAsia="宋体" w:cs="宋体"/>
          <w:i w:val="0"/>
          <w:caps w:val="0"/>
          <w:color w:val="2F2F2F"/>
          <w:spacing w:val="0"/>
          <w:sz w:val="24"/>
          <w:szCs w:val="24"/>
          <w:shd w:val="clear" w:fill="FFFFFF"/>
        </w:rPr>
        <w:t>空，在代码中就是一个空串</w:t>
      </w:r>
      <w:r>
        <w:rPr>
          <w:rFonts w:hint="eastAsia" w:ascii="宋体" w:hAnsi="宋体" w:eastAsia="宋体" w:cs="宋体"/>
          <w:i w:val="0"/>
          <w:caps w:val="0"/>
          <w:color w:val="2F2F2F"/>
          <w:spacing w:val="0"/>
          <w:sz w:val="24"/>
          <w:szCs w:val="24"/>
          <w:shd w:val="clear" w:fill="FFFFFF"/>
          <w:lang w:eastAsia="zh-CN"/>
        </w:rPr>
        <w:t>；</w:t>
      </w:r>
      <w:r>
        <w:rPr>
          <w:rFonts w:hint="eastAsia" w:ascii="宋体" w:hAnsi="宋体" w:eastAsia="宋体" w:cs="宋体"/>
          <w:kern w:val="0"/>
          <w:sz w:val="24"/>
          <w:szCs w:val="24"/>
          <w:lang w:val="en-US" w:eastAsia="zh-CN" w:bidi="ar"/>
        </w:rPr>
        <w:t>扩展节点包含两个字段，第一个字段是剩下的Key的可以至少被两个剩下节点共享的部分的半字节编码，第二个字段是下一个node的hash值，通过合并只有一个子节点的父节点和其子节点来缩短 trie 的深度；</w:t>
      </w:r>
      <w:r>
        <w:rPr>
          <w:rFonts w:hint="eastAsia" w:ascii="宋体" w:hAnsi="宋体" w:eastAsia="宋体" w:cs="宋体"/>
          <w:i w:val="0"/>
          <w:caps w:val="0"/>
          <w:color w:val="2F2F2F"/>
          <w:spacing w:val="0"/>
          <w:sz w:val="24"/>
          <w:szCs w:val="24"/>
          <w:shd w:val="clear" w:fill="FFFFFF"/>
        </w:rPr>
        <w:t>叶子节点</w:t>
      </w:r>
      <w:r>
        <w:rPr>
          <w:rFonts w:hint="eastAsia" w:ascii="宋体" w:hAnsi="宋体" w:eastAsia="宋体" w:cs="宋体"/>
          <w:i w:val="0"/>
          <w:caps w:val="0"/>
          <w:color w:val="2F2F2F"/>
          <w:spacing w:val="0"/>
          <w:sz w:val="24"/>
          <w:szCs w:val="24"/>
          <w:shd w:val="clear" w:fill="FFFFFF"/>
          <w:lang w:val="en-US" w:eastAsia="zh-CN"/>
        </w:rPr>
        <w:t>也</w:t>
      </w:r>
      <w:r>
        <w:rPr>
          <w:rFonts w:hint="eastAsia" w:ascii="宋体" w:hAnsi="宋体" w:eastAsia="宋体" w:cs="宋体"/>
          <w:i w:val="0"/>
          <w:caps w:val="0"/>
          <w:color w:val="2F2F2F"/>
          <w:spacing w:val="0"/>
          <w:sz w:val="24"/>
          <w:szCs w:val="24"/>
          <w:shd w:val="clear" w:fill="FFFFFF"/>
        </w:rPr>
        <w:t>包含两个字段， 第一个字段是剩下的Key的半字节编码,而且半字节编码方法的第二个参数为true， 第二个字段是</w:t>
      </w:r>
      <w:r>
        <w:rPr>
          <w:rFonts w:hint="eastAsia" w:ascii="宋体" w:hAnsi="宋体" w:eastAsia="宋体" w:cs="宋体"/>
          <w:i w:val="0"/>
          <w:caps w:val="0"/>
          <w:color w:val="2F2F2F"/>
          <w:spacing w:val="0"/>
          <w:sz w:val="24"/>
          <w:szCs w:val="24"/>
          <w:shd w:val="clear" w:fill="FFFFFF"/>
          <w:lang w:val="en-US" w:eastAsia="zh-CN"/>
        </w:rPr>
        <w:t>v</w:t>
      </w:r>
      <w:r>
        <w:rPr>
          <w:rFonts w:hint="eastAsia" w:ascii="宋体" w:hAnsi="宋体" w:eastAsia="宋体" w:cs="宋体"/>
          <w:i w:val="0"/>
          <w:caps w:val="0"/>
          <w:color w:val="2F2F2F"/>
          <w:spacing w:val="0"/>
          <w:sz w:val="24"/>
          <w:szCs w:val="24"/>
          <w:shd w:val="clear" w:fill="FFFFFF"/>
        </w:rPr>
        <w:t>alue</w:t>
      </w:r>
      <w:r>
        <w:rPr>
          <w:rFonts w:hint="eastAsia" w:ascii="宋体" w:hAnsi="宋体" w:eastAsia="宋体" w:cs="宋体"/>
          <w:i w:val="0"/>
          <w:caps w:val="0"/>
          <w:color w:val="2F2F2F"/>
          <w:spacing w:val="0"/>
          <w:sz w:val="24"/>
          <w:szCs w:val="24"/>
          <w:shd w:val="clear" w:fill="FFFFFF"/>
          <w:lang w:eastAsia="zh-CN"/>
        </w:rPr>
        <w:t>；</w:t>
      </w:r>
      <w:r>
        <w:rPr>
          <w:rFonts w:hint="eastAsia" w:ascii="宋体" w:hAnsi="宋体" w:eastAsia="宋体" w:cs="宋体"/>
          <w:i w:val="0"/>
          <w:caps w:val="0"/>
          <w:color w:val="2F2F2F"/>
          <w:spacing w:val="0"/>
          <w:sz w:val="24"/>
          <w:szCs w:val="24"/>
          <w:shd w:val="clear" w:fill="FFFFFF"/>
        </w:rPr>
        <w:t>分支节点包含了17个字段，其前16个项目对应key中的16个可能的十六进制字符，如果有一个键值对在这个分支点终止，则最后的一个字段用于存放该键值对的值</w:t>
      </w:r>
      <w:r>
        <w:rPr>
          <w:rFonts w:hint="eastAsia" w:ascii="宋体" w:hAnsi="宋体" w:eastAsia="宋体" w:cs="宋体"/>
          <w:i w:val="0"/>
          <w:caps w:val="0"/>
          <w:color w:val="2F2F2F"/>
          <w:spacing w:val="0"/>
          <w:sz w:val="24"/>
          <w:szCs w:val="24"/>
          <w:shd w:val="clear" w:fill="FFFFFF"/>
          <w:lang w:eastAsia="zh-CN"/>
        </w:rPr>
        <w:t>，</w:t>
      </w:r>
      <w:r>
        <w:rPr>
          <w:rFonts w:hint="eastAsia" w:ascii="宋体" w:hAnsi="宋体" w:eastAsia="宋体" w:cs="宋体"/>
          <w:i w:val="0"/>
          <w:caps w:val="0"/>
          <w:color w:val="2F2F2F"/>
          <w:spacing w:val="0"/>
          <w:sz w:val="24"/>
          <w:szCs w:val="24"/>
          <w:shd w:val="clear" w:fill="FFFFFF"/>
        </w:rPr>
        <w:t>即分支点既可以是搜索路径上的终止，也可以是路径的中间节点。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kern w:val="0"/>
          <w:sz w:val="24"/>
          <w:szCs w:val="24"/>
          <w:lang w:val="en-US" w:eastAsia="zh-CN" w:bidi="ar"/>
        </w:rPr>
        <w:t>MPT树中另外一个重要的概念是一个特殊的十六进制前缀(hex-prefix, HP)编码，用来对key进行编码。因为字母表是16进制的，所以每个节点可能有16个孩子。因为有两种[key,value]节点(叶节点和扩展节点)，引进一种特殊的终止符标识来标识key所对应的值是真实的值还是其他节点的hash。如果终止符标记被打开，那么key对应的是叶节点，对应的值是真实的value；如果终止符标记被关闭，那么值就是用于在数据块中查询对应的节点的hash。无论key奇数长度还是偶数长度，HP都可以对其进行编码。</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eastAsia" w:ascii="宋体" w:hAnsi="宋体" w:eastAsia="宋体" w:cs="宋体"/>
          <w:i w:val="0"/>
          <w:caps w:val="0"/>
          <w:color w:val="333333"/>
          <w:spacing w:val="0"/>
          <w:sz w:val="24"/>
          <w:szCs w:val="24"/>
          <w:shd w:val="clear" w:fill="FFFFFF"/>
          <w:lang w:val="en-US" w:eastAsia="zh-CN"/>
        </w:rPr>
      </w:pPr>
    </w:p>
    <w:p>
      <w:pPr>
        <w:pStyle w:val="12"/>
        <w:keepNext w:val="0"/>
        <w:keepLines w:val="0"/>
        <w:pageBreakBefore w:val="0"/>
        <w:numPr>
          <w:ilvl w:val="0"/>
          <w:numId w:val="1"/>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b/>
          <w:color w:val="000000" w:themeColor="text1"/>
          <w:sz w:val="24"/>
          <w:szCs w:val="24"/>
          <w14:textFill>
            <w14:solidFill>
              <w14:schemeClr w14:val="tx1"/>
            </w14:solidFill>
          </w14:textFill>
        </w:rPr>
      </w:pPr>
      <w:bookmarkStart w:id="13" w:name="_Toc29776_WPSOffice_Level1"/>
      <w:r>
        <w:rPr>
          <w:rFonts w:hint="eastAsia" w:ascii="宋体" w:hAnsi="宋体" w:eastAsia="宋体" w:cs="宋体"/>
          <w:b/>
          <w:color w:val="000000" w:themeColor="text1"/>
          <w:sz w:val="24"/>
          <w:szCs w:val="24"/>
          <w14:textFill>
            <w14:solidFill>
              <w14:schemeClr w14:val="tx1"/>
            </w14:solidFill>
          </w14:textFill>
        </w:rPr>
        <w:t>Gas在智能合约中的作用</w:t>
      </w:r>
      <w:bookmarkEnd w:id="13"/>
    </w:p>
    <w:p>
      <w:pPr>
        <w:pStyle w:val="12"/>
        <w:keepNext w:val="0"/>
        <w:keepLines w:val="0"/>
        <w:pageBreakBefore w:val="0"/>
        <w:kinsoku/>
        <w:wordWrap/>
        <w:overflowPunct/>
        <w:topLinePunct w:val="0"/>
        <w:autoSpaceDE/>
        <w:autoSpaceDN/>
        <w:bidi w:val="0"/>
        <w:spacing w:line="360" w:lineRule="auto"/>
        <w:ind w:firstLine="482"/>
        <w:textAlignment w:val="auto"/>
        <w:rPr>
          <w:rFonts w:hint="eastAsia" w:ascii="宋体" w:hAnsi="宋体" w:eastAsia="宋体" w:cs="宋体"/>
          <w:b w:val="0"/>
          <w:bCs w:val="0"/>
          <w:i w:val="0"/>
          <w:caps w:val="0"/>
          <w:color w:val="4D4D4D"/>
          <w:spacing w:val="0"/>
          <w:sz w:val="24"/>
          <w:szCs w:val="24"/>
          <w:shd w:val="clear" w:fill="FFFFFF"/>
          <w:lang w:val="en-US" w:eastAsia="zh-CN"/>
        </w:rPr>
      </w:pPr>
      <w:r>
        <w:rPr>
          <w:rFonts w:hint="eastAsia" w:ascii="宋体" w:hAnsi="宋体" w:eastAsia="宋体" w:cs="宋体"/>
          <w:b w:val="0"/>
          <w:bCs w:val="0"/>
          <w:i w:val="0"/>
          <w:caps w:val="0"/>
          <w:color w:val="4D4D4D"/>
          <w:spacing w:val="0"/>
          <w:sz w:val="24"/>
          <w:szCs w:val="24"/>
          <w:shd w:val="clear" w:fill="FFFFFF"/>
        </w:rPr>
        <w:t>gas是以太坊使用的特殊单位的名称</w:t>
      </w:r>
      <w:r>
        <w:rPr>
          <w:rFonts w:hint="eastAsia" w:ascii="宋体" w:hAnsi="宋体" w:eastAsia="宋体" w:cs="宋体"/>
          <w:b w:val="0"/>
          <w:bCs w:val="0"/>
          <w:i w:val="0"/>
          <w:caps w:val="0"/>
          <w:color w:val="4D4D4D"/>
          <w:spacing w:val="0"/>
          <w:sz w:val="24"/>
          <w:szCs w:val="24"/>
          <w:shd w:val="clear" w:fill="FFFFFF"/>
          <w:lang w:eastAsia="zh-CN"/>
        </w:rPr>
        <w:t>，</w:t>
      </w:r>
      <w:r>
        <w:rPr>
          <w:rFonts w:hint="eastAsia" w:ascii="宋体" w:hAnsi="宋体" w:eastAsia="宋体" w:cs="宋体"/>
          <w:b w:val="0"/>
          <w:bCs w:val="0"/>
          <w:i w:val="0"/>
          <w:caps w:val="0"/>
          <w:color w:val="4D4D4D"/>
          <w:spacing w:val="0"/>
          <w:sz w:val="24"/>
          <w:szCs w:val="24"/>
          <w:shd w:val="clear" w:fill="FFFFFF"/>
        </w:rPr>
        <w:t>是执行交易或合同的内部定价</w:t>
      </w:r>
      <w:r>
        <w:rPr>
          <w:rFonts w:hint="eastAsia" w:ascii="宋体" w:hAnsi="宋体" w:eastAsia="宋体" w:cs="宋体"/>
          <w:b w:val="0"/>
          <w:bCs w:val="0"/>
          <w:i w:val="0"/>
          <w:caps w:val="0"/>
          <w:color w:val="4D4D4D"/>
          <w:spacing w:val="0"/>
          <w:sz w:val="24"/>
          <w:szCs w:val="24"/>
          <w:shd w:val="clear" w:fill="FFFFFF"/>
          <w:lang w:eastAsia="zh-CN"/>
        </w:rPr>
        <w:t>，</w:t>
      </w:r>
      <w:r>
        <w:rPr>
          <w:rFonts w:hint="eastAsia" w:ascii="宋体" w:hAnsi="宋体" w:eastAsia="宋体" w:cs="宋体"/>
          <w:b w:val="0"/>
          <w:bCs w:val="0"/>
          <w:i w:val="0"/>
          <w:caps w:val="0"/>
          <w:color w:val="4D4D4D"/>
          <w:spacing w:val="0"/>
          <w:sz w:val="24"/>
          <w:szCs w:val="24"/>
          <w:shd w:val="clear" w:fill="FFFFFF"/>
        </w:rPr>
        <w:t>它衡量一个动作或一系列动作需要执行多少“工作”</w:t>
      </w:r>
      <w:r>
        <w:rPr>
          <w:rFonts w:hint="eastAsia" w:ascii="宋体" w:hAnsi="宋体" w:eastAsia="宋体" w:cs="宋体"/>
          <w:b w:val="0"/>
          <w:bCs w:val="0"/>
          <w:i w:val="0"/>
          <w:caps w:val="0"/>
          <w:color w:val="4D4D4D"/>
          <w:spacing w:val="0"/>
          <w:sz w:val="24"/>
          <w:szCs w:val="24"/>
          <w:shd w:val="clear" w:fill="FFFFFF"/>
          <w:lang w:eastAsia="zh-CN"/>
        </w:rPr>
        <w:t>，</w:t>
      </w:r>
      <w:r>
        <w:rPr>
          <w:rFonts w:hint="eastAsia" w:ascii="宋体" w:hAnsi="宋体" w:eastAsia="宋体" w:cs="宋体"/>
          <w:b w:val="0"/>
          <w:bCs w:val="0"/>
          <w:i w:val="0"/>
          <w:caps w:val="0"/>
          <w:color w:val="4D4D4D"/>
          <w:spacing w:val="0"/>
          <w:sz w:val="24"/>
          <w:szCs w:val="24"/>
          <w:shd w:val="clear" w:fill="FFFFFF"/>
        </w:rPr>
        <w:t>gas</w:t>
      </w:r>
      <w:r>
        <w:rPr>
          <w:rFonts w:hint="eastAsia" w:ascii="宋体" w:hAnsi="宋体" w:eastAsia="宋体" w:cs="宋体"/>
          <w:b w:val="0"/>
          <w:bCs w:val="0"/>
          <w:i w:val="0"/>
          <w:caps w:val="0"/>
          <w:color w:val="4D4D4D"/>
          <w:spacing w:val="0"/>
          <w:sz w:val="24"/>
          <w:szCs w:val="24"/>
          <w:shd w:val="clear" w:fill="FFFFFF"/>
          <w:lang w:val="en-US" w:eastAsia="zh-CN"/>
        </w:rPr>
        <w:t>的作用有：</w:t>
      </w:r>
    </w:p>
    <w:p>
      <w:pPr>
        <w:pStyle w:val="12"/>
        <w:keepNext w:val="0"/>
        <w:keepLines w:val="0"/>
        <w:pageBreakBefore w:val="0"/>
        <w:numPr>
          <w:ilvl w:val="0"/>
          <w:numId w:val="8"/>
        </w:numPr>
        <w:kinsoku/>
        <w:wordWrap/>
        <w:overflowPunct/>
        <w:topLinePunct w:val="0"/>
        <w:autoSpaceDE/>
        <w:autoSpaceDN/>
        <w:bidi w:val="0"/>
        <w:spacing w:line="360" w:lineRule="auto"/>
        <w:ind w:firstLine="482"/>
        <w:textAlignment w:val="auto"/>
        <w:rPr>
          <w:rFonts w:hint="eastAsia" w:ascii="宋体" w:hAnsi="宋体" w:eastAsia="宋体" w:cs="宋体"/>
          <w:b w:val="0"/>
          <w:bCs w:val="0"/>
          <w:i w:val="0"/>
          <w:caps w:val="0"/>
          <w:color w:val="4D4D4D"/>
          <w:spacing w:val="0"/>
          <w:sz w:val="24"/>
          <w:szCs w:val="24"/>
          <w:shd w:val="clear" w:fill="FFFFFF"/>
          <w:lang w:val="en-US" w:eastAsia="zh-CN"/>
        </w:rPr>
      </w:pPr>
      <w:r>
        <w:rPr>
          <w:rFonts w:hint="eastAsia" w:ascii="宋体" w:hAnsi="宋体" w:eastAsia="宋体" w:cs="宋体"/>
          <w:b w:val="0"/>
          <w:bCs w:val="0"/>
          <w:i w:val="0"/>
          <w:caps w:val="0"/>
          <w:color w:val="4D4D4D"/>
          <w:spacing w:val="0"/>
          <w:sz w:val="24"/>
          <w:szCs w:val="24"/>
          <w:shd w:val="clear" w:fill="FFFFFF"/>
          <w:lang w:val="en-US" w:eastAsia="zh-CN"/>
        </w:rPr>
        <w:t>作为一种</w:t>
      </w:r>
      <w:r>
        <w:rPr>
          <w:rFonts w:hint="eastAsia" w:ascii="宋体" w:hAnsi="宋体" w:eastAsia="宋体" w:cs="宋体"/>
          <w:b w:val="0"/>
          <w:bCs w:val="0"/>
          <w:i w:val="0"/>
          <w:caps w:val="0"/>
          <w:spacing w:val="0"/>
          <w:sz w:val="24"/>
          <w:szCs w:val="24"/>
          <w:shd w:val="clear" w:fill="FFFFFF"/>
        </w:rPr>
        <w:t>费用的计算方式</w:t>
      </w:r>
      <w:r>
        <w:rPr>
          <w:rFonts w:hint="eastAsia" w:ascii="宋体" w:hAnsi="宋体" w:eastAsia="宋体" w:cs="宋体"/>
          <w:b w:val="0"/>
          <w:bCs w:val="0"/>
          <w:i w:val="0"/>
          <w:caps w:val="0"/>
          <w:spacing w:val="0"/>
          <w:sz w:val="24"/>
          <w:szCs w:val="24"/>
          <w:shd w:val="clear" w:fill="FFFFFF"/>
          <w:lang w:eastAsia="zh-CN"/>
        </w:rPr>
        <w:t>，</w:t>
      </w:r>
      <w:r>
        <w:rPr>
          <w:rFonts w:hint="eastAsia" w:ascii="宋体" w:hAnsi="宋体" w:eastAsia="宋体" w:cs="宋体"/>
          <w:b w:val="0"/>
          <w:bCs w:val="0"/>
          <w:i w:val="0"/>
          <w:caps w:val="0"/>
          <w:spacing w:val="0"/>
          <w:sz w:val="24"/>
          <w:szCs w:val="24"/>
          <w:shd w:val="clear" w:fill="FFFFFF"/>
          <w:lang w:val="en-US" w:eastAsia="zh-CN"/>
        </w:rPr>
        <w:t>使</w:t>
      </w:r>
      <w:r>
        <w:rPr>
          <w:rFonts w:hint="eastAsia" w:ascii="宋体" w:hAnsi="宋体" w:eastAsia="宋体" w:cs="宋体"/>
          <w:b w:val="0"/>
          <w:bCs w:val="0"/>
          <w:i w:val="0"/>
          <w:caps w:val="0"/>
          <w:color w:val="4D4D4D"/>
          <w:spacing w:val="0"/>
          <w:sz w:val="24"/>
          <w:szCs w:val="24"/>
          <w:shd w:val="clear" w:fill="FFFFFF"/>
        </w:rPr>
        <w:t>以太坊网络的交易或计算成本有一个稳定的价值</w:t>
      </w:r>
      <w:r>
        <w:rPr>
          <w:rFonts w:hint="eastAsia" w:ascii="宋体" w:hAnsi="宋体" w:eastAsia="宋体" w:cs="宋体"/>
          <w:b w:val="0"/>
          <w:bCs w:val="0"/>
          <w:i w:val="0"/>
          <w:caps w:val="0"/>
          <w:color w:val="4D4D4D"/>
          <w:spacing w:val="0"/>
          <w:sz w:val="24"/>
          <w:szCs w:val="24"/>
          <w:shd w:val="clear" w:fill="FFFFFF"/>
          <w:lang w:eastAsia="zh-CN"/>
        </w:rPr>
        <w:t>，</w:t>
      </w:r>
      <w:r>
        <w:rPr>
          <w:rFonts w:hint="eastAsia" w:ascii="宋体" w:hAnsi="宋体" w:eastAsia="宋体" w:cs="宋体"/>
          <w:b w:val="0"/>
          <w:bCs w:val="0"/>
          <w:i w:val="0"/>
          <w:caps w:val="0"/>
          <w:color w:val="4D4D4D"/>
          <w:spacing w:val="0"/>
          <w:sz w:val="24"/>
          <w:szCs w:val="24"/>
          <w:shd w:val="clear" w:fill="FFFFFF"/>
          <w:lang w:val="en-US" w:eastAsia="zh-CN"/>
        </w:rPr>
        <w:t>有</w:t>
      </w:r>
      <w:r>
        <w:rPr>
          <w:rFonts w:hint="eastAsia" w:ascii="宋体" w:hAnsi="宋体" w:eastAsia="宋体" w:cs="宋体"/>
          <w:b w:val="0"/>
          <w:bCs w:val="0"/>
          <w:i w:val="0"/>
          <w:caps w:val="0"/>
          <w:color w:val="4D4D4D"/>
          <w:spacing w:val="0"/>
          <w:sz w:val="24"/>
          <w:szCs w:val="24"/>
          <w:shd w:val="clear" w:fill="FFFFFF"/>
        </w:rPr>
        <w:t>助于确保提交给网络的交易支付适当的费用</w:t>
      </w:r>
      <w:r>
        <w:rPr>
          <w:rFonts w:hint="eastAsia" w:ascii="宋体" w:hAnsi="宋体" w:eastAsia="宋体" w:cs="宋体"/>
          <w:b w:val="0"/>
          <w:bCs w:val="0"/>
          <w:i w:val="0"/>
          <w:caps w:val="0"/>
          <w:color w:val="4D4D4D"/>
          <w:spacing w:val="0"/>
          <w:sz w:val="24"/>
          <w:szCs w:val="24"/>
          <w:shd w:val="clear" w:fill="FFFFFF"/>
          <w:lang w:eastAsia="zh-CN"/>
        </w:rPr>
        <w:t>，</w:t>
      </w:r>
      <w:r>
        <w:rPr>
          <w:rFonts w:hint="eastAsia" w:ascii="宋体" w:hAnsi="宋体" w:eastAsia="宋体" w:cs="宋体"/>
          <w:b w:val="0"/>
          <w:bCs w:val="0"/>
          <w:i w:val="0"/>
          <w:caps w:val="0"/>
          <w:color w:val="4D4D4D"/>
          <w:spacing w:val="0"/>
          <w:sz w:val="24"/>
          <w:szCs w:val="24"/>
          <w:shd w:val="clear" w:fill="FFFFFF"/>
        </w:rPr>
        <w:t>确保网络不会因为执行大量对任何人无价值的密集工作而陷入困境</w:t>
      </w:r>
      <w:r>
        <w:rPr>
          <w:rFonts w:hint="eastAsia" w:ascii="宋体" w:hAnsi="宋体" w:eastAsia="宋体" w:cs="宋体"/>
          <w:b w:val="0"/>
          <w:bCs w:val="0"/>
          <w:i w:val="0"/>
          <w:caps w:val="0"/>
          <w:color w:val="4D4D4D"/>
          <w:spacing w:val="0"/>
          <w:sz w:val="24"/>
          <w:szCs w:val="24"/>
          <w:shd w:val="clear" w:fill="FFFFFF"/>
          <w:lang w:eastAsia="zh-CN"/>
        </w:rPr>
        <w:t>。</w:t>
      </w:r>
    </w:p>
    <w:p>
      <w:pPr>
        <w:pStyle w:val="12"/>
        <w:keepNext w:val="0"/>
        <w:keepLines w:val="0"/>
        <w:pageBreakBefore w:val="0"/>
        <w:numPr>
          <w:ilvl w:val="0"/>
          <w:numId w:val="8"/>
        </w:numPr>
        <w:kinsoku/>
        <w:wordWrap/>
        <w:overflowPunct/>
        <w:topLinePunct w:val="0"/>
        <w:autoSpaceDE/>
        <w:autoSpaceDN/>
        <w:bidi w:val="0"/>
        <w:spacing w:line="360" w:lineRule="auto"/>
        <w:ind w:firstLine="482"/>
        <w:textAlignment w:val="auto"/>
        <w:rPr>
          <w:rFonts w:hint="eastAsia" w:ascii="宋体" w:hAnsi="宋体" w:eastAsia="宋体" w:cs="宋体"/>
          <w:b w:val="0"/>
          <w:bCs w:val="0"/>
          <w:i w:val="0"/>
          <w:caps w:val="0"/>
          <w:color w:val="4D4D4D"/>
          <w:spacing w:val="0"/>
          <w:sz w:val="24"/>
          <w:szCs w:val="24"/>
          <w:shd w:val="clear" w:fill="FFFFFF"/>
          <w:lang w:val="en-US" w:eastAsia="zh-CN"/>
        </w:rPr>
      </w:pPr>
      <w:r>
        <w:rPr>
          <w:rFonts w:hint="eastAsia" w:ascii="宋体" w:hAnsi="宋体" w:eastAsia="宋体" w:cs="宋体"/>
          <w:b w:val="0"/>
          <w:bCs w:val="0"/>
          <w:i w:val="0"/>
          <w:caps w:val="0"/>
          <w:color w:val="4D4D4D"/>
          <w:spacing w:val="0"/>
          <w:sz w:val="24"/>
          <w:szCs w:val="24"/>
          <w:shd w:val="clear" w:fill="FFFFFF"/>
          <w:lang w:val="en-US" w:eastAsia="zh-CN"/>
        </w:rPr>
        <w:t>保证</w:t>
      </w:r>
      <w:r>
        <w:rPr>
          <w:rFonts w:hint="eastAsia" w:ascii="宋体" w:hAnsi="宋体" w:eastAsia="宋体" w:cs="宋体"/>
          <w:b w:val="0"/>
          <w:bCs w:val="0"/>
          <w:i w:val="0"/>
          <w:caps w:val="0"/>
          <w:color w:val="4D4D4D"/>
          <w:spacing w:val="0"/>
          <w:sz w:val="24"/>
          <w:szCs w:val="24"/>
          <w:shd w:val="clear" w:fill="FFFFFF"/>
        </w:rPr>
        <w:t>以太坊中的复杂计算</w:t>
      </w:r>
      <w:r>
        <w:rPr>
          <w:rFonts w:hint="eastAsia" w:ascii="宋体" w:hAnsi="宋体" w:eastAsia="宋体" w:cs="宋体"/>
          <w:b w:val="0"/>
          <w:bCs w:val="0"/>
          <w:i w:val="0"/>
          <w:caps w:val="0"/>
          <w:color w:val="4D4D4D"/>
          <w:spacing w:val="0"/>
          <w:sz w:val="24"/>
          <w:szCs w:val="24"/>
          <w:shd w:val="clear" w:fill="FFFFFF"/>
          <w:lang w:val="en-US" w:eastAsia="zh-CN"/>
        </w:rPr>
        <w:t>的安全性。</w:t>
      </w:r>
      <w:r>
        <w:rPr>
          <w:rFonts w:hint="eastAsia" w:ascii="宋体" w:hAnsi="宋体" w:eastAsia="宋体" w:cs="宋体"/>
          <w:b w:val="0"/>
          <w:bCs w:val="0"/>
          <w:i w:val="0"/>
          <w:caps w:val="0"/>
          <w:color w:val="4D4D4D"/>
          <w:spacing w:val="0"/>
          <w:sz w:val="24"/>
          <w:szCs w:val="24"/>
          <w:shd w:val="clear" w:fill="FFFFFF"/>
        </w:rPr>
        <w:t>任何失控的程序只会在请求运行的人提供的资金的情况下持续下去</w:t>
      </w:r>
      <w:r>
        <w:rPr>
          <w:rFonts w:hint="eastAsia" w:ascii="宋体" w:hAnsi="宋体" w:eastAsia="宋体" w:cs="宋体"/>
          <w:b w:val="0"/>
          <w:bCs w:val="0"/>
          <w:i w:val="0"/>
          <w:caps w:val="0"/>
          <w:color w:val="4D4D4D"/>
          <w:spacing w:val="0"/>
          <w:sz w:val="24"/>
          <w:szCs w:val="24"/>
          <w:shd w:val="clear" w:fill="FFFFFF"/>
          <w:lang w:eastAsia="zh-CN"/>
        </w:rPr>
        <w:t>，</w:t>
      </w:r>
      <w:r>
        <w:rPr>
          <w:rFonts w:hint="eastAsia" w:ascii="宋体" w:hAnsi="宋体" w:eastAsia="宋体" w:cs="宋体"/>
          <w:b w:val="0"/>
          <w:bCs w:val="0"/>
          <w:i w:val="0"/>
          <w:caps w:val="0"/>
          <w:color w:val="4D4D4D"/>
          <w:spacing w:val="0"/>
          <w:sz w:val="24"/>
          <w:szCs w:val="24"/>
          <w:shd w:val="clear" w:fill="FFFFFF"/>
        </w:rPr>
        <w:t>当资金停止时，矿工们就停止工作</w:t>
      </w:r>
      <w:r>
        <w:rPr>
          <w:rFonts w:hint="eastAsia" w:ascii="宋体" w:hAnsi="宋体" w:eastAsia="宋体" w:cs="宋体"/>
          <w:b w:val="0"/>
          <w:bCs w:val="0"/>
          <w:i w:val="0"/>
          <w:caps w:val="0"/>
          <w:color w:val="4D4D4D"/>
          <w:spacing w:val="0"/>
          <w:sz w:val="24"/>
          <w:szCs w:val="24"/>
          <w:shd w:val="clear" w:fill="FFFFFF"/>
          <w:lang w:eastAsia="zh-CN"/>
        </w:rPr>
        <w:t>，</w:t>
      </w:r>
      <w:r>
        <w:rPr>
          <w:rFonts w:hint="eastAsia" w:ascii="宋体" w:hAnsi="宋体" w:eastAsia="宋体" w:cs="宋体"/>
          <w:b w:val="0"/>
          <w:bCs w:val="0"/>
          <w:i w:val="0"/>
          <w:caps w:val="0"/>
          <w:color w:val="4D4D4D"/>
          <w:spacing w:val="0"/>
          <w:sz w:val="24"/>
          <w:szCs w:val="24"/>
          <w:shd w:val="clear" w:fill="FFFFFF"/>
        </w:rPr>
        <w:t>在程序中犯的错误只会影响付费使用它的人</w:t>
      </w:r>
      <w:r>
        <w:rPr>
          <w:rFonts w:hint="eastAsia" w:ascii="宋体" w:hAnsi="宋体" w:eastAsia="宋体" w:cs="宋体"/>
          <w:b w:val="0"/>
          <w:bCs w:val="0"/>
          <w:i w:val="0"/>
          <w:caps w:val="0"/>
          <w:color w:val="4D4D4D"/>
          <w:spacing w:val="0"/>
          <w:sz w:val="24"/>
          <w:szCs w:val="24"/>
          <w:shd w:val="clear" w:fill="FFFFFF"/>
          <w:lang w:eastAsia="zh-CN"/>
        </w:rPr>
        <w:t>，</w:t>
      </w:r>
      <w:r>
        <w:rPr>
          <w:rFonts w:hint="eastAsia" w:ascii="宋体" w:hAnsi="宋体" w:eastAsia="宋体" w:cs="宋体"/>
          <w:b w:val="0"/>
          <w:bCs w:val="0"/>
          <w:i w:val="0"/>
          <w:caps w:val="0"/>
          <w:color w:val="4D4D4D"/>
          <w:spacing w:val="0"/>
          <w:sz w:val="24"/>
          <w:szCs w:val="24"/>
          <w:shd w:val="clear" w:fill="FFFFFF"/>
        </w:rPr>
        <w:t>网络的其他部分不会因为</w:t>
      </w:r>
      <w:r>
        <w:rPr>
          <w:rFonts w:hint="eastAsia" w:ascii="宋体" w:hAnsi="宋体" w:eastAsia="宋体" w:cs="宋体"/>
          <w:b w:val="0"/>
          <w:bCs w:val="0"/>
          <w:i w:val="0"/>
          <w:caps w:val="0"/>
          <w:color w:val="4D4D4D"/>
          <w:spacing w:val="0"/>
          <w:sz w:val="24"/>
          <w:szCs w:val="24"/>
          <w:shd w:val="clear" w:fill="FFFFFF"/>
          <w:lang w:val="en-US" w:eastAsia="zh-CN"/>
        </w:rPr>
        <w:t>程序中的</w:t>
      </w:r>
      <w:r>
        <w:rPr>
          <w:rFonts w:hint="eastAsia" w:ascii="宋体" w:hAnsi="宋体" w:eastAsia="宋体" w:cs="宋体"/>
          <w:b w:val="0"/>
          <w:bCs w:val="0"/>
          <w:i w:val="0"/>
          <w:caps w:val="0"/>
          <w:color w:val="4D4D4D"/>
          <w:spacing w:val="0"/>
          <w:sz w:val="24"/>
          <w:szCs w:val="24"/>
          <w:shd w:val="clear" w:fill="FFFFFF"/>
        </w:rPr>
        <w:t>错误而遭受性能问题</w:t>
      </w:r>
      <w:r>
        <w:rPr>
          <w:rFonts w:hint="eastAsia" w:ascii="宋体" w:hAnsi="宋体" w:eastAsia="宋体" w:cs="宋体"/>
          <w:b w:val="0"/>
          <w:bCs w:val="0"/>
          <w:i w:val="0"/>
          <w:caps w:val="0"/>
          <w:color w:val="4D4D4D"/>
          <w:spacing w:val="0"/>
          <w:sz w:val="24"/>
          <w:szCs w:val="24"/>
          <w:shd w:val="clear" w:fill="FFFFFF"/>
          <w:lang w:eastAsia="zh-CN"/>
        </w:rPr>
        <w:t>。</w:t>
      </w:r>
    </w:p>
    <w:p>
      <w:pPr>
        <w:pStyle w:val="12"/>
        <w:keepNext w:val="0"/>
        <w:keepLines w:val="0"/>
        <w:pageBreakBefore w:val="0"/>
        <w:numPr>
          <w:ilvl w:val="0"/>
          <w:numId w:val="8"/>
        </w:numPr>
        <w:kinsoku/>
        <w:wordWrap/>
        <w:overflowPunct/>
        <w:topLinePunct w:val="0"/>
        <w:autoSpaceDE/>
        <w:autoSpaceDN/>
        <w:bidi w:val="0"/>
        <w:spacing w:line="360" w:lineRule="auto"/>
        <w:ind w:firstLine="482"/>
        <w:textAlignment w:val="auto"/>
        <w:rPr>
          <w:rFonts w:hint="eastAsia" w:ascii="宋体" w:hAnsi="宋体" w:eastAsia="宋体" w:cs="宋体"/>
          <w:b w:val="0"/>
          <w:bCs w:val="0"/>
          <w:i w:val="0"/>
          <w:caps w:val="0"/>
          <w:spacing w:val="0"/>
          <w:sz w:val="24"/>
          <w:szCs w:val="24"/>
          <w:shd w:val="clear" w:fill="FFFFFF"/>
          <w:lang w:eastAsia="zh-CN"/>
        </w:rPr>
      </w:pPr>
      <w:r>
        <w:rPr>
          <w:rFonts w:hint="eastAsia" w:ascii="宋体" w:hAnsi="宋体" w:eastAsia="宋体" w:cs="宋体"/>
          <w:b w:val="0"/>
          <w:bCs w:val="0"/>
          <w:i w:val="0"/>
          <w:caps w:val="0"/>
          <w:spacing w:val="0"/>
          <w:sz w:val="24"/>
          <w:szCs w:val="24"/>
          <w:shd w:val="clear" w:fill="FFFFFF"/>
        </w:rPr>
        <w:t>确保没有任何东西可以永远运行，人们会仔细考虑它们运行的代码</w:t>
      </w:r>
      <w:r>
        <w:rPr>
          <w:rFonts w:hint="eastAsia" w:ascii="宋体" w:hAnsi="宋体" w:eastAsia="宋体" w:cs="宋体"/>
          <w:b w:val="0"/>
          <w:bCs w:val="0"/>
          <w:i w:val="0"/>
          <w:caps w:val="0"/>
          <w:spacing w:val="0"/>
          <w:sz w:val="24"/>
          <w:szCs w:val="24"/>
          <w:shd w:val="clear" w:fill="FFFFFF"/>
          <w:lang w:eastAsia="zh-CN"/>
        </w:rPr>
        <w:t>，</w:t>
      </w:r>
      <w:r>
        <w:rPr>
          <w:rFonts w:hint="eastAsia" w:ascii="宋体" w:hAnsi="宋体" w:eastAsia="宋体" w:cs="宋体"/>
          <w:b w:val="0"/>
          <w:bCs w:val="0"/>
          <w:i w:val="0"/>
          <w:caps w:val="0"/>
          <w:spacing w:val="0"/>
          <w:sz w:val="24"/>
          <w:szCs w:val="24"/>
          <w:shd w:val="clear" w:fill="FFFFFF"/>
        </w:rPr>
        <w:t>保持矿工和用户的安全不受恶劣的代码影响</w:t>
      </w:r>
      <w:r>
        <w:rPr>
          <w:rFonts w:hint="eastAsia" w:ascii="宋体" w:hAnsi="宋体" w:eastAsia="宋体" w:cs="宋体"/>
          <w:b w:val="0"/>
          <w:bCs w:val="0"/>
          <w:i w:val="0"/>
          <w:caps w:val="0"/>
          <w:spacing w:val="0"/>
          <w:sz w:val="24"/>
          <w:szCs w:val="24"/>
          <w:shd w:val="clear" w:fill="FFFFFF"/>
          <w:lang w:eastAsia="zh-CN"/>
        </w:rPr>
        <w:t>。</w:t>
      </w:r>
    </w:p>
    <w:p>
      <w:pPr>
        <w:pStyle w:val="12"/>
        <w:keepNext w:val="0"/>
        <w:keepLines w:val="0"/>
        <w:pageBreakBefore w:val="0"/>
        <w:widowControl w:val="0"/>
        <w:numPr>
          <w:numId w:val="0"/>
        </w:numPr>
        <w:kinsoku/>
        <w:wordWrap/>
        <w:overflowPunct/>
        <w:topLinePunct w:val="0"/>
        <w:autoSpaceDE/>
        <w:autoSpaceDN/>
        <w:bidi w:val="0"/>
        <w:spacing w:line="360" w:lineRule="auto"/>
        <w:jc w:val="both"/>
        <w:textAlignment w:val="auto"/>
        <w:rPr>
          <w:rFonts w:hint="eastAsia" w:ascii="宋体" w:hAnsi="宋体" w:eastAsia="宋体" w:cs="宋体"/>
          <w:b w:val="0"/>
          <w:bCs w:val="0"/>
          <w:i w:val="0"/>
          <w:caps w:val="0"/>
          <w:spacing w:val="0"/>
          <w:sz w:val="24"/>
          <w:szCs w:val="24"/>
          <w:shd w:val="clear" w:fill="FFFFFF"/>
          <w:lang w:val="en-US" w:eastAsia="zh-CN"/>
        </w:rPr>
      </w:pPr>
    </w:p>
    <w:p>
      <w:pPr>
        <w:pStyle w:val="12"/>
        <w:keepNext w:val="0"/>
        <w:keepLines w:val="0"/>
        <w:pageBreakBefore w:val="0"/>
        <w:numPr>
          <w:ilvl w:val="0"/>
          <w:numId w:val="1"/>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b/>
          <w:color w:val="000000" w:themeColor="text1"/>
          <w:sz w:val="24"/>
          <w:szCs w:val="24"/>
          <w14:textFill>
            <w14:solidFill>
              <w14:schemeClr w14:val="tx1"/>
            </w14:solidFill>
          </w14:textFill>
        </w:rPr>
      </w:pPr>
      <w:bookmarkStart w:id="14" w:name="_Toc1873_WPSOffice_Level1"/>
      <w:r>
        <w:rPr>
          <w:rFonts w:hint="eastAsia" w:ascii="宋体" w:hAnsi="宋体" w:eastAsia="宋体" w:cs="宋体"/>
          <w:b/>
          <w:color w:val="000000" w:themeColor="text1"/>
          <w:sz w:val="24"/>
          <w:szCs w:val="24"/>
          <w14:textFill>
            <w14:solidFill>
              <w14:schemeClr w14:val="tx1"/>
            </w14:solidFill>
          </w14:textFill>
        </w:rPr>
        <w:t>EVM中的数据存储结构</w:t>
      </w:r>
      <w:bookmarkEnd w:id="14"/>
    </w:p>
    <w:p>
      <w:pPr>
        <w:pStyle w:val="12"/>
        <w:keepNext w:val="0"/>
        <w:keepLines w:val="0"/>
        <w:pageBreakBefore w:val="0"/>
        <w:kinsoku/>
        <w:wordWrap/>
        <w:overflowPunct/>
        <w:topLinePunct w:val="0"/>
        <w:autoSpaceDE/>
        <w:autoSpaceDN/>
        <w:bidi w:val="0"/>
        <w:spacing w:line="360" w:lineRule="auto"/>
        <w:ind w:firstLine="482"/>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可以从EVM的内存、堆栈、持久化存储来了解其数据存储结构。</w:t>
      </w:r>
    </w:p>
    <w:p>
      <w:pPr>
        <w:pStyle w:val="12"/>
        <w:keepNext w:val="0"/>
        <w:keepLines w:val="0"/>
        <w:pageBreakBefore w:val="0"/>
        <w:kinsoku/>
        <w:wordWrap/>
        <w:overflowPunct/>
        <w:topLinePunct w:val="0"/>
        <w:autoSpaceDE/>
        <w:autoSpaceDN/>
        <w:bidi w:val="0"/>
        <w:spacing w:line="360" w:lineRule="auto"/>
        <w:ind w:firstLine="482"/>
        <w:textAlignment w:val="auto"/>
        <w:rPr>
          <w:rFonts w:hint="eastAsia" w:ascii="宋体" w:hAnsi="宋体" w:eastAsia="宋体" w:cs="宋体"/>
          <w:b w:val="0"/>
          <w:bCs/>
          <w:i w:val="0"/>
          <w:caps w:val="0"/>
          <w:color w:val="auto"/>
          <w:spacing w:val="0"/>
          <w:sz w:val="24"/>
          <w:szCs w:val="24"/>
          <w:shd w:val="clear" w:fill="FFFFFF"/>
          <w:lang w:val="en-US" w:eastAsia="zh-CN"/>
        </w:rPr>
      </w:pPr>
      <w:r>
        <w:rPr>
          <w:rFonts w:hint="eastAsia" w:ascii="宋体" w:hAnsi="宋体" w:eastAsia="宋体" w:cs="宋体"/>
          <w:b w:val="0"/>
          <w:bCs/>
          <w:i w:val="0"/>
          <w:caps w:val="0"/>
          <w:color w:val="auto"/>
          <w:spacing w:val="0"/>
          <w:sz w:val="24"/>
          <w:szCs w:val="24"/>
          <w:shd w:val="clear" w:fill="FFFFFF"/>
        </w:rPr>
        <w:t>内存结构提供了数据缓存的功能</w:t>
      </w:r>
      <w:r>
        <w:rPr>
          <w:rFonts w:hint="eastAsia" w:ascii="宋体" w:hAnsi="宋体" w:eastAsia="宋体" w:cs="宋体"/>
          <w:b w:val="0"/>
          <w:bCs/>
          <w:i w:val="0"/>
          <w:caps w:val="0"/>
          <w:color w:val="auto"/>
          <w:spacing w:val="0"/>
          <w:sz w:val="24"/>
          <w:szCs w:val="24"/>
          <w:shd w:val="clear" w:fill="FFFFFF"/>
          <w:lang w:eastAsia="zh-CN"/>
        </w:rPr>
        <w:t>，</w:t>
      </w:r>
      <w:r>
        <w:rPr>
          <w:rFonts w:hint="eastAsia" w:ascii="宋体" w:hAnsi="宋体" w:eastAsia="宋体" w:cs="宋体"/>
          <w:b w:val="0"/>
          <w:bCs/>
          <w:i w:val="0"/>
          <w:caps w:val="0"/>
          <w:color w:val="auto"/>
          <w:spacing w:val="0"/>
          <w:sz w:val="24"/>
          <w:szCs w:val="24"/>
          <w:shd w:val="clear" w:fill="FFFFFF"/>
        </w:rPr>
        <w:t>提供了合约调用合约等过程中，子合约数据的临时存储</w:t>
      </w:r>
      <w:r>
        <w:rPr>
          <w:rFonts w:hint="eastAsia" w:ascii="宋体" w:hAnsi="宋体" w:eastAsia="宋体" w:cs="宋体"/>
          <w:b w:val="0"/>
          <w:bCs/>
          <w:i w:val="0"/>
          <w:caps w:val="0"/>
          <w:color w:val="auto"/>
          <w:spacing w:val="0"/>
          <w:sz w:val="24"/>
          <w:szCs w:val="24"/>
          <w:shd w:val="clear" w:fill="FFFFFF"/>
          <w:lang w:eastAsia="zh-CN"/>
        </w:rPr>
        <w:t>。</w:t>
      </w:r>
      <w:r>
        <w:rPr>
          <w:rFonts w:hint="eastAsia" w:ascii="宋体" w:hAnsi="宋体" w:eastAsia="宋体" w:cs="宋体"/>
          <w:b w:val="0"/>
          <w:bCs/>
          <w:i w:val="0"/>
          <w:caps w:val="0"/>
          <w:color w:val="auto"/>
          <w:spacing w:val="0"/>
          <w:sz w:val="24"/>
          <w:szCs w:val="24"/>
          <w:shd w:val="clear" w:fill="FFFFFF"/>
          <w:lang w:val="en-US" w:eastAsia="zh-CN"/>
        </w:rPr>
        <w:t>可以把内存看作一个链表，每个节点就是一个内存块，链表是可扩展的数据结构，以块为单位，支持内存的动态扩展。在该结构中有一个指针softSize,指示内存有效数据的末尾，以0为起始，以字为移动单位。内存主要的外部接口有：read、write、readWord、readByte、internalSize、</w:t>
      </w:r>
      <w:r>
        <w:rPr>
          <w:rFonts w:hint="eastAsia" w:ascii="宋体" w:hAnsi="宋体" w:eastAsia="宋体" w:cs="宋体"/>
          <w:b w:val="0"/>
          <w:bCs/>
          <w:i w:val="0"/>
          <w:caps w:val="0"/>
          <w:color w:val="auto"/>
          <w:spacing w:val="0"/>
          <w:sz w:val="24"/>
          <w:szCs w:val="24"/>
          <w:shd w:val="clear" w:fill="FFFFFF"/>
        </w:rPr>
        <w:t>extendAndWrite</w:t>
      </w:r>
      <w:r>
        <w:rPr>
          <w:rFonts w:hint="eastAsia" w:ascii="宋体" w:hAnsi="宋体" w:eastAsia="宋体" w:cs="宋体"/>
          <w:b w:val="0"/>
          <w:bCs/>
          <w:i w:val="0"/>
          <w:caps w:val="0"/>
          <w:color w:val="auto"/>
          <w:spacing w:val="0"/>
          <w:sz w:val="24"/>
          <w:szCs w:val="24"/>
          <w:shd w:val="clear" w:fill="FFFFFF"/>
          <w:lang w:val="en-US" w:eastAsia="zh-CN"/>
        </w:rPr>
        <w:t>。</w:t>
      </w:r>
    </w:p>
    <w:p>
      <w:pPr>
        <w:pStyle w:val="12"/>
        <w:keepNext w:val="0"/>
        <w:keepLines w:val="0"/>
        <w:pageBreakBefore w:val="0"/>
        <w:kinsoku/>
        <w:wordWrap/>
        <w:overflowPunct/>
        <w:topLinePunct w:val="0"/>
        <w:autoSpaceDE/>
        <w:autoSpaceDN/>
        <w:bidi w:val="0"/>
        <w:spacing w:line="360" w:lineRule="auto"/>
        <w:ind w:firstLine="482"/>
        <w:textAlignment w:val="auto"/>
        <w:rPr>
          <w:rFonts w:hint="eastAsia" w:ascii="宋体" w:hAnsi="宋体" w:eastAsia="宋体" w:cs="宋体"/>
          <w:b w:val="0"/>
          <w:bCs/>
          <w:i w:val="0"/>
          <w:caps w:val="0"/>
          <w:color w:val="auto"/>
          <w:spacing w:val="0"/>
          <w:sz w:val="24"/>
          <w:szCs w:val="24"/>
          <w:shd w:val="clear" w:fill="FFFFFF"/>
          <w:lang w:val="en-US" w:eastAsia="zh-CN"/>
        </w:rPr>
      </w:pPr>
      <w:r>
        <w:rPr>
          <w:rFonts w:hint="eastAsia" w:ascii="宋体" w:hAnsi="宋体" w:eastAsia="宋体" w:cs="宋体"/>
          <w:b w:val="0"/>
          <w:bCs/>
          <w:i w:val="0"/>
          <w:caps w:val="0"/>
          <w:color w:val="auto"/>
          <w:spacing w:val="0"/>
          <w:sz w:val="24"/>
          <w:szCs w:val="24"/>
          <w:shd w:val="clear" w:fill="FFFFFF"/>
        </w:rPr>
        <w:t>EVM的执行模型基于栈结构</w:t>
      </w:r>
      <w:r>
        <w:rPr>
          <w:rFonts w:hint="eastAsia" w:ascii="宋体" w:hAnsi="宋体" w:eastAsia="宋体" w:cs="宋体"/>
          <w:b w:val="0"/>
          <w:bCs/>
          <w:i w:val="0"/>
          <w:caps w:val="0"/>
          <w:color w:val="auto"/>
          <w:spacing w:val="0"/>
          <w:sz w:val="24"/>
          <w:szCs w:val="24"/>
          <w:shd w:val="clear" w:fill="FFFFFF"/>
          <w:lang w:eastAsia="zh-CN"/>
        </w:rPr>
        <w:t>，</w:t>
      </w:r>
      <w:r>
        <w:rPr>
          <w:rFonts w:hint="eastAsia" w:ascii="宋体" w:hAnsi="宋体" w:eastAsia="宋体" w:cs="宋体"/>
          <w:b w:val="0"/>
          <w:bCs/>
          <w:i w:val="0"/>
          <w:caps w:val="0"/>
          <w:color w:val="auto"/>
          <w:spacing w:val="0"/>
          <w:sz w:val="24"/>
          <w:szCs w:val="24"/>
          <w:shd w:val="clear" w:fill="FFFFFF"/>
        </w:rPr>
        <w:t>像JVM一样，这里提供的堆栈就是用来存储字节码执行过程中的中间数据等</w:t>
      </w:r>
      <w:r>
        <w:rPr>
          <w:rFonts w:hint="eastAsia" w:ascii="宋体" w:hAnsi="宋体" w:eastAsia="宋体" w:cs="宋体"/>
          <w:b w:val="0"/>
          <w:bCs/>
          <w:i w:val="0"/>
          <w:caps w:val="0"/>
          <w:color w:val="auto"/>
          <w:spacing w:val="0"/>
          <w:sz w:val="24"/>
          <w:szCs w:val="24"/>
          <w:shd w:val="clear" w:fill="FFFFFF"/>
          <w:lang w:eastAsia="zh-CN"/>
        </w:rPr>
        <w:t>，</w:t>
      </w:r>
      <w:r>
        <w:rPr>
          <w:rFonts w:hint="eastAsia" w:ascii="宋体" w:hAnsi="宋体" w:eastAsia="宋体" w:cs="宋体"/>
          <w:b w:val="0"/>
          <w:bCs/>
          <w:i w:val="0"/>
          <w:caps w:val="0"/>
          <w:color w:val="auto"/>
          <w:spacing w:val="0"/>
          <w:sz w:val="24"/>
          <w:szCs w:val="24"/>
          <w:shd w:val="clear" w:fill="FFFFFF"/>
          <w:lang w:val="en-US" w:eastAsia="zh-CN"/>
        </w:rPr>
        <w:t>而且是直接继承自Java SDK的栈结构的。栈内部是一个定长数组，在需要扩展时会创建新数组，然后浅拷元素到新数组。栈的主要外部接口有：pop、push、swap。</w:t>
      </w:r>
    </w:p>
    <w:p>
      <w:pPr>
        <w:pStyle w:val="12"/>
        <w:keepNext w:val="0"/>
        <w:keepLines w:val="0"/>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b w:val="0"/>
          <w:bCs/>
          <w:i w:val="0"/>
          <w:caps w:val="0"/>
          <w:color w:val="auto"/>
          <w:spacing w:val="0"/>
          <w:sz w:val="24"/>
          <w:szCs w:val="24"/>
          <w:shd w:val="clear" w:fill="FFFFFF"/>
          <w:lang w:eastAsia="zh-CN"/>
        </w:rPr>
      </w:pPr>
      <w:r>
        <w:rPr>
          <w:rFonts w:hint="eastAsia" w:ascii="宋体" w:hAnsi="宋体" w:eastAsia="宋体" w:cs="宋体"/>
          <w:b w:val="0"/>
          <w:bCs/>
          <w:i w:val="0"/>
          <w:caps w:val="0"/>
          <w:color w:val="auto"/>
          <w:spacing w:val="0"/>
          <w:sz w:val="24"/>
          <w:szCs w:val="24"/>
          <w:shd w:val="clear" w:fill="FFFFFF"/>
          <w:lang w:val="en-US" w:eastAsia="zh-CN"/>
        </w:rPr>
        <w:t>EVM的</w:t>
      </w:r>
      <w:r>
        <w:rPr>
          <w:rFonts w:hint="eastAsia" w:ascii="宋体" w:hAnsi="宋体" w:eastAsia="宋体" w:cs="宋体"/>
          <w:b w:val="0"/>
          <w:bCs/>
          <w:i w:val="0"/>
          <w:caps w:val="0"/>
          <w:color w:val="auto"/>
          <w:spacing w:val="0"/>
          <w:sz w:val="24"/>
          <w:szCs w:val="24"/>
          <w:shd w:val="clear" w:fill="FFFFFF"/>
        </w:rPr>
        <w:t>持久化存储主要是独立于区块存储之外，存储以太坊的账户</w:t>
      </w:r>
      <w:r>
        <w:rPr>
          <w:rFonts w:hint="eastAsia" w:ascii="宋体" w:hAnsi="宋体" w:eastAsia="宋体" w:cs="宋体"/>
          <w:b w:val="0"/>
          <w:bCs/>
          <w:i w:val="0"/>
          <w:caps w:val="0"/>
          <w:color w:val="auto"/>
          <w:spacing w:val="0"/>
          <w:sz w:val="24"/>
          <w:szCs w:val="24"/>
          <w:shd w:val="clear" w:fill="FFFFFF"/>
          <w:lang w:eastAsia="zh-CN"/>
        </w:rPr>
        <w:t>（</w:t>
      </w:r>
      <w:r>
        <w:rPr>
          <w:rFonts w:hint="eastAsia" w:ascii="宋体" w:hAnsi="宋体" w:eastAsia="宋体" w:cs="宋体"/>
          <w:b w:val="0"/>
          <w:bCs/>
          <w:i w:val="0"/>
          <w:caps w:val="0"/>
          <w:color w:val="auto"/>
          <w:spacing w:val="0"/>
          <w:sz w:val="24"/>
          <w:szCs w:val="24"/>
          <w:shd w:val="clear" w:fill="FFFFFF"/>
          <w:lang w:val="en-US" w:eastAsia="zh-CN"/>
        </w:rPr>
        <w:t>外部账户、合约账户</w:t>
      </w:r>
      <w:r>
        <w:rPr>
          <w:rFonts w:hint="eastAsia" w:ascii="宋体" w:hAnsi="宋体" w:eastAsia="宋体" w:cs="宋体"/>
          <w:b w:val="0"/>
          <w:bCs/>
          <w:i w:val="0"/>
          <w:caps w:val="0"/>
          <w:color w:val="auto"/>
          <w:spacing w:val="0"/>
          <w:sz w:val="24"/>
          <w:szCs w:val="24"/>
          <w:shd w:val="clear" w:fill="FFFFFF"/>
          <w:lang w:eastAsia="zh-CN"/>
        </w:rPr>
        <w:t>）</w:t>
      </w:r>
      <w:r>
        <w:rPr>
          <w:rFonts w:hint="eastAsia" w:ascii="宋体" w:hAnsi="宋体" w:eastAsia="宋体" w:cs="宋体"/>
          <w:b w:val="0"/>
          <w:bCs/>
          <w:i w:val="0"/>
          <w:caps w:val="0"/>
          <w:color w:val="auto"/>
          <w:spacing w:val="0"/>
          <w:sz w:val="24"/>
          <w:szCs w:val="24"/>
          <w:shd w:val="clear" w:fill="FFFFFF"/>
        </w:rPr>
        <w:t>、合约代码以及合约的状态。</w:t>
      </w:r>
      <w:r>
        <w:rPr>
          <w:rFonts w:hint="eastAsia" w:ascii="宋体" w:hAnsi="宋体" w:eastAsia="宋体" w:cs="宋体"/>
          <w:b w:val="0"/>
          <w:bCs/>
          <w:i w:val="0"/>
          <w:caps w:val="0"/>
          <w:color w:val="auto"/>
          <w:spacing w:val="0"/>
          <w:sz w:val="24"/>
          <w:szCs w:val="24"/>
          <w:shd w:val="clear" w:fill="FFFFFF"/>
          <w:lang w:val="en-US" w:eastAsia="zh-CN"/>
        </w:rPr>
        <w:t>库是持久存储与以太坊联系的桥梁，包含3个缓存：账户缓存（包含地址、余额、nonce、codeHash、storageRoot）、代码缓存(包含合约地址、代码哈希和代码)、存储缓存（包含合约地址、合约状态名、合约状态值）。它</w:t>
      </w:r>
      <w:r>
        <w:rPr>
          <w:rFonts w:hint="eastAsia" w:ascii="宋体" w:hAnsi="宋体" w:eastAsia="宋体" w:cs="宋体"/>
          <w:b w:val="0"/>
          <w:bCs/>
          <w:i w:val="0"/>
          <w:caps w:val="0"/>
          <w:color w:val="auto"/>
          <w:spacing w:val="0"/>
          <w:sz w:val="24"/>
          <w:szCs w:val="24"/>
          <w:shd w:val="clear" w:fill="FFFFFF"/>
        </w:rPr>
        <w:t>封装了底层Key-Value数据库，并提供了批量提交和读、写缓存，并以此为基础提供了区块执行过程中的多级缓存、快照或者说事务提交</w:t>
      </w:r>
      <w:r>
        <w:rPr>
          <w:rFonts w:hint="eastAsia" w:ascii="宋体" w:hAnsi="宋体" w:eastAsia="宋体" w:cs="宋体"/>
          <w:b w:val="0"/>
          <w:bCs/>
          <w:i w:val="0"/>
          <w:caps w:val="0"/>
          <w:color w:val="auto"/>
          <w:spacing w:val="0"/>
          <w:sz w:val="24"/>
          <w:szCs w:val="24"/>
          <w:shd w:val="clear" w:fill="FFFFFF"/>
          <w:lang w:eastAsia="zh-CN"/>
        </w:rPr>
        <w:t>。</w:t>
      </w:r>
    </w:p>
    <w:p>
      <w:pPr>
        <w:pStyle w:val="12"/>
        <w:keepNext w:val="0"/>
        <w:keepLines w:val="0"/>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b w:val="0"/>
          <w:bCs/>
          <w:i w:val="0"/>
          <w:caps w:val="0"/>
          <w:color w:val="auto"/>
          <w:spacing w:val="0"/>
          <w:sz w:val="24"/>
          <w:szCs w:val="24"/>
          <w:shd w:val="clear" w:fill="FFFFFF"/>
          <w:lang w:val="en-US" w:eastAsia="zh-CN"/>
        </w:rPr>
      </w:pPr>
    </w:p>
    <w:p>
      <w:pPr>
        <w:pStyle w:val="12"/>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b/>
          <w:color w:val="000000" w:themeColor="text1"/>
          <w:sz w:val="24"/>
          <w:szCs w:val="24"/>
          <w14:textFill>
            <w14:solidFill>
              <w14:schemeClr w14:val="tx1"/>
            </w14:solidFill>
          </w14:textFill>
        </w:rPr>
      </w:pPr>
      <w:bookmarkStart w:id="15" w:name="_Toc20869_WPSOffice_Level1"/>
      <w:r>
        <w:rPr>
          <w:rFonts w:hint="eastAsia" w:ascii="宋体" w:hAnsi="宋体" w:eastAsia="宋体" w:cs="宋体"/>
          <w:b/>
          <w:color w:val="000000" w:themeColor="text1"/>
          <w:sz w:val="24"/>
          <w:szCs w:val="24"/>
          <w14:textFill>
            <w14:solidFill>
              <w14:schemeClr w14:val="tx1"/>
            </w14:solidFill>
          </w14:textFill>
        </w:rPr>
        <w:t>群组架构的好处</w:t>
      </w:r>
      <w:bookmarkEnd w:id="15"/>
    </w:p>
    <w:p>
      <w:pPr>
        <w:pStyle w:val="12"/>
        <w:keepNext w:val="0"/>
        <w:keepLines w:val="0"/>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i w:val="0"/>
          <w:caps w:val="0"/>
          <w:color w:val="4D4D4D"/>
          <w:spacing w:val="0"/>
          <w:sz w:val="24"/>
          <w:szCs w:val="24"/>
          <w:shd w:val="clear" w:fill="FFFFFF"/>
        </w:rPr>
        <w:t>群组架构自底向</w:t>
      </w:r>
      <w:r>
        <w:rPr>
          <w:rFonts w:hint="eastAsia" w:ascii="宋体" w:hAnsi="宋体" w:eastAsia="宋体" w:cs="宋体"/>
          <w:i w:val="0"/>
          <w:caps w:val="0"/>
          <w:color w:val="4D4D4D"/>
          <w:spacing w:val="0"/>
          <w:sz w:val="24"/>
          <w:szCs w:val="24"/>
          <w:shd w:val="clear" w:fill="FFFFFF"/>
          <w:lang w:val="en-US" w:eastAsia="zh-CN"/>
        </w:rPr>
        <w:t>上</w:t>
      </w:r>
      <w:r>
        <w:rPr>
          <w:rFonts w:hint="eastAsia" w:ascii="宋体" w:hAnsi="宋体" w:eastAsia="宋体" w:cs="宋体"/>
          <w:i w:val="0"/>
          <w:caps w:val="0"/>
          <w:color w:val="4D4D4D"/>
          <w:spacing w:val="0"/>
          <w:sz w:val="24"/>
          <w:szCs w:val="24"/>
          <w:shd w:val="clear" w:fill="FFFFFF"/>
        </w:rPr>
        <w:t>主要划分为网络层、群组层，网络层主要负责区块链节点</w:t>
      </w:r>
      <w:r>
        <w:rPr>
          <w:rFonts w:hint="eastAsia" w:ascii="宋体" w:hAnsi="宋体" w:eastAsia="宋体" w:cs="宋体"/>
          <w:i w:val="0"/>
          <w:caps w:val="0"/>
          <w:color w:val="4D4D4D"/>
          <w:spacing w:val="0"/>
          <w:sz w:val="24"/>
          <w:szCs w:val="24"/>
          <w:shd w:val="clear" w:fill="FFFFFF"/>
        </w:rPr>
        <w:t>间通信，群组层</w:t>
      </w:r>
      <w:r>
        <w:rPr>
          <w:rFonts w:hint="eastAsia" w:ascii="宋体" w:hAnsi="宋体" w:eastAsia="宋体" w:cs="宋体"/>
          <w:i w:val="0"/>
          <w:caps w:val="0"/>
          <w:color w:val="4D4D4D"/>
          <w:spacing w:val="0"/>
          <w:sz w:val="24"/>
          <w:szCs w:val="24"/>
          <w:shd w:val="clear" w:fill="FFFFFF"/>
        </w:rPr>
        <w:t>主要负责处理群组内交易</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分为核心层、接口层和调度层</w:t>
      </w:r>
      <w:r>
        <w:rPr>
          <w:rFonts w:hint="eastAsia" w:ascii="宋体" w:hAnsi="宋体" w:eastAsia="宋体" w:cs="宋体"/>
          <w:i w:val="0"/>
          <w:caps w:val="0"/>
          <w:color w:val="4D4D4D"/>
          <w:spacing w:val="0"/>
          <w:sz w:val="24"/>
          <w:szCs w:val="24"/>
          <w:shd w:val="clear" w:fill="FFFFFF"/>
          <w:vertAlign w:val="superscript"/>
          <w:lang w:val="en-US" w:eastAsia="zh-CN"/>
        </w:rPr>
        <w:t>[5]</w:t>
      </w:r>
      <w:r>
        <w:rPr>
          <w:rFonts w:hint="eastAsia" w:ascii="宋体" w:hAnsi="宋体" w:eastAsia="宋体" w:cs="宋体"/>
          <w:i w:val="0"/>
          <w:caps w:val="0"/>
          <w:color w:val="4D4D4D"/>
          <w:spacing w:val="0"/>
          <w:sz w:val="24"/>
          <w:szCs w:val="24"/>
          <w:shd w:val="clear" w:fill="FFFFFF"/>
          <w:lang w:val="en-US" w:eastAsia="zh-CN"/>
        </w:rPr>
        <w:t>。</w:t>
      </w:r>
    </w:p>
    <w:p>
      <w:pPr>
        <w:pStyle w:val="12"/>
        <w:keepNext w:val="0"/>
        <w:keepLines w:val="0"/>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sz w:val="24"/>
          <w:szCs w:val="24"/>
          <w:shd w:val="clear" w:fill="FFFFFF"/>
        </w:rPr>
        <w:t>核心层</w:t>
      </w:r>
      <w:r>
        <w:rPr>
          <w:rFonts w:hint="eastAsia" w:ascii="宋体" w:hAnsi="宋体" w:eastAsia="宋体" w:cs="宋体"/>
          <w:i w:val="0"/>
          <w:caps w:val="0"/>
          <w:color w:val="4D4D4D"/>
          <w:spacing w:val="0"/>
          <w:sz w:val="24"/>
          <w:szCs w:val="24"/>
          <w:shd w:val="clear" w:fill="FFFFFF"/>
        </w:rPr>
        <w:t>提供底层存储和交易执行接口</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rPr>
        <w:t>主要包括存储(AMDB/storage/state)和执行(EVM)两大模块</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rPr>
        <w:t>存储</w:t>
      </w:r>
      <w:r>
        <w:rPr>
          <w:rFonts w:hint="eastAsia" w:ascii="宋体" w:hAnsi="宋体" w:eastAsia="宋体" w:cs="宋体"/>
          <w:i w:val="0"/>
          <w:caps w:val="0"/>
          <w:color w:val="4D4D4D"/>
          <w:spacing w:val="0"/>
          <w:sz w:val="24"/>
          <w:szCs w:val="24"/>
          <w:shd w:val="clear" w:fill="FFFFFF"/>
          <w:lang w:val="en-US" w:eastAsia="zh-CN"/>
        </w:rPr>
        <w:t>模块</w:t>
      </w:r>
      <w:r>
        <w:rPr>
          <w:rFonts w:hint="eastAsia" w:ascii="宋体" w:hAnsi="宋体" w:eastAsia="宋体" w:cs="宋体"/>
          <w:i w:val="0"/>
          <w:caps w:val="0"/>
          <w:color w:val="4D4D4D"/>
          <w:spacing w:val="0"/>
          <w:sz w:val="24"/>
          <w:szCs w:val="24"/>
          <w:shd w:val="clear" w:fill="FFFFFF"/>
        </w:rPr>
        <w:t>负责</w:t>
      </w:r>
      <w:r>
        <w:rPr>
          <w:rFonts w:hint="eastAsia" w:ascii="宋体" w:hAnsi="宋体" w:eastAsia="宋体" w:cs="宋体"/>
          <w:i w:val="0"/>
          <w:caps w:val="0"/>
          <w:color w:val="4D4D4D"/>
          <w:spacing w:val="0"/>
          <w:sz w:val="24"/>
          <w:szCs w:val="24"/>
          <w:shd w:val="clear" w:fill="FFFFFF"/>
          <w:lang w:val="en-US" w:eastAsia="zh-CN"/>
        </w:rPr>
        <w:t>存储</w:t>
      </w:r>
      <w:r>
        <w:rPr>
          <w:rFonts w:hint="eastAsia" w:ascii="宋体" w:hAnsi="宋体" w:eastAsia="宋体" w:cs="宋体"/>
          <w:i w:val="0"/>
          <w:caps w:val="0"/>
          <w:color w:val="4D4D4D"/>
          <w:spacing w:val="0"/>
          <w:sz w:val="24"/>
          <w:szCs w:val="24"/>
          <w:shd w:val="clear" w:fill="FFFFFF"/>
        </w:rPr>
        <w:t>从底层数据库中存储或读取</w:t>
      </w:r>
      <w:r>
        <w:rPr>
          <w:rFonts w:hint="eastAsia" w:ascii="宋体" w:hAnsi="宋体" w:eastAsia="宋体" w:cs="宋体"/>
          <w:i w:val="0"/>
          <w:caps w:val="0"/>
          <w:color w:val="4D4D4D"/>
          <w:spacing w:val="0"/>
          <w:sz w:val="24"/>
          <w:szCs w:val="24"/>
          <w:shd w:val="clear" w:fill="FFFFFF"/>
          <w:lang w:val="en-US" w:eastAsia="zh-CN"/>
        </w:rPr>
        <w:t>的</w:t>
      </w:r>
      <w:r>
        <w:rPr>
          <w:rFonts w:hint="eastAsia" w:ascii="宋体" w:hAnsi="宋体" w:eastAsia="宋体" w:cs="宋体"/>
          <w:i w:val="0"/>
          <w:caps w:val="0"/>
          <w:color w:val="4D4D4D"/>
          <w:spacing w:val="0"/>
          <w:sz w:val="24"/>
          <w:szCs w:val="24"/>
          <w:shd w:val="clear" w:fill="FFFFFF"/>
        </w:rPr>
        <w:t>群组账本的区块数据、区块执行结果、区块信息以及系统表等</w:t>
      </w:r>
      <w:r>
        <w:rPr>
          <w:rFonts w:hint="eastAsia" w:ascii="宋体" w:hAnsi="宋体" w:eastAsia="宋体" w:cs="宋体"/>
          <w:i w:val="0"/>
          <w:caps w:val="0"/>
          <w:color w:val="4D4D4D"/>
          <w:spacing w:val="0"/>
          <w:sz w:val="24"/>
          <w:szCs w:val="24"/>
          <w:shd w:val="clear" w:fill="FFFFFF"/>
          <w:lang w:val="en-US" w:eastAsia="zh-CN"/>
        </w:rPr>
        <w:t>信息，</w:t>
      </w:r>
      <w:r>
        <w:rPr>
          <w:rFonts w:hint="eastAsia" w:ascii="宋体" w:hAnsi="宋体" w:eastAsia="宋体" w:cs="宋体"/>
          <w:i w:val="0"/>
          <w:caps w:val="0"/>
          <w:color w:val="4D4D4D"/>
          <w:spacing w:val="0"/>
          <w:sz w:val="24"/>
          <w:szCs w:val="24"/>
          <w:shd w:val="clear" w:fill="FFFFFF"/>
        </w:rPr>
        <w:t>执行(EVM)模块主要负责执行交易</w:t>
      </w:r>
      <w:r>
        <w:rPr>
          <w:rFonts w:hint="eastAsia" w:ascii="宋体" w:hAnsi="宋体" w:eastAsia="宋体" w:cs="宋体"/>
          <w:i w:val="0"/>
          <w:caps w:val="0"/>
          <w:color w:val="4D4D4D"/>
          <w:spacing w:val="0"/>
          <w:sz w:val="24"/>
          <w:szCs w:val="24"/>
          <w:shd w:val="clear" w:fill="FFFFFF"/>
          <w:lang w:eastAsia="zh-CN"/>
        </w:rPr>
        <w:t>。</w:t>
      </w:r>
    </w:p>
    <w:p>
      <w:pPr>
        <w:pStyle w:val="12"/>
        <w:keepNext w:val="0"/>
        <w:keepLines w:val="0"/>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sz w:val="24"/>
          <w:szCs w:val="24"/>
          <w:shd w:val="clear" w:fill="FFFFFF"/>
        </w:rPr>
        <w:t>接口层是访问核心层的接口</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rPr>
        <w:t>接口层包括交易池(TxPool)、区块链(BlockChain)和区块执行器(BlockVerifier)三个模块</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rPr>
        <w:t>交易池是客户端与调度层交互的接口，负责从客户端或者其他节点收到的新交易，共识模块会从中取出交易打包处理，同步模块从中取出新交易进行广播。区块链模块是核心层与调度层交互的接口，是调度层访问底层存储和执行模块的唯一入口，调度层可通过该模块提交新区块和区块执行结果，查询历史区块等信息。区块链模块也是RPC模块与核心层的接口</w:t>
      </w:r>
      <w:r>
        <w:rPr>
          <w:rFonts w:hint="eastAsia" w:ascii="宋体" w:hAnsi="宋体" w:eastAsia="宋体" w:cs="宋体"/>
          <w:b w:val="0"/>
          <w:bCs w:val="0"/>
          <w:i w:val="0"/>
          <w:caps w:val="0"/>
          <w:color w:val="4D4D4D"/>
          <w:spacing w:val="0"/>
          <w:sz w:val="24"/>
          <w:szCs w:val="24"/>
          <w:shd w:val="clear" w:fill="FFFFFF"/>
        </w:rPr>
        <w:t>，RPC模块通过区块链模块可获取区块、块高以及交易执行结果等信息。</w:t>
      </w:r>
      <w:r>
        <w:rPr>
          <w:rStyle w:val="8"/>
          <w:rFonts w:hint="eastAsia" w:ascii="宋体" w:hAnsi="宋体" w:eastAsia="宋体" w:cs="宋体"/>
          <w:b w:val="0"/>
          <w:bCs w:val="0"/>
          <w:i w:val="0"/>
          <w:caps w:val="0"/>
          <w:color w:val="4D4D4D"/>
          <w:spacing w:val="0"/>
          <w:sz w:val="24"/>
          <w:szCs w:val="24"/>
          <w:bdr w:val="none" w:color="auto" w:sz="0" w:space="0"/>
          <w:shd w:val="clear" w:fill="FFFFFF"/>
        </w:rPr>
        <w:t>区块执行器</w:t>
      </w:r>
      <w:r>
        <w:rPr>
          <w:rFonts w:hint="eastAsia" w:ascii="宋体" w:hAnsi="宋体" w:eastAsia="宋体" w:cs="宋体"/>
          <w:b w:val="0"/>
          <w:bCs w:val="0"/>
          <w:i w:val="0"/>
          <w:caps w:val="0"/>
          <w:color w:val="4D4D4D"/>
          <w:spacing w:val="0"/>
          <w:sz w:val="24"/>
          <w:szCs w:val="24"/>
          <w:shd w:val="clear" w:fill="FFFFFF"/>
        </w:rPr>
        <w:t>与调度层交互，负责执行从调度层传入的区块，并将区块执行结果返回给调度层。</w:t>
      </w:r>
    </w:p>
    <w:p>
      <w:pPr>
        <w:pStyle w:val="12"/>
        <w:keepNext w:val="0"/>
        <w:keepLines w:val="0"/>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i w:val="0"/>
          <w:caps w:val="0"/>
          <w:color w:val="4D4D4D"/>
          <w:spacing w:val="0"/>
          <w:sz w:val="24"/>
          <w:szCs w:val="24"/>
          <w:shd w:val="clear" w:fill="FFFFFF"/>
        </w:rPr>
        <w:t>调度层包括共识模块</w:t>
      </w:r>
      <w:r>
        <w:rPr>
          <w:rFonts w:hint="eastAsia" w:ascii="宋体" w:hAnsi="宋体" w:eastAsia="宋体" w:cs="宋体"/>
          <w:i w:val="0"/>
          <w:caps w:val="0"/>
          <w:color w:val="4D4D4D"/>
          <w:spacing w:val="0"/>
          <w:sz w:val="24"/>
          <w:szCs w:val="24"/>
          <w:shd w:val="clear" w:fill="FFFFFF"/>
          <w:lang w:val="en-US" w:eastAsia="zh-CN"/>
        </w:rPr>
        <w:t>和同步模块。</w:t>
      </w:r>
      <w:r>
        <w:rPr>
          <w:rFonts w:hint="eastAsia" w:ascii="宋体" w:hAnsi="宋体" w:eastAsia="宋体" w:cs="宋体"/>
          <w:i w:val="0"/>
          <w:caps w:val="0"/>
          <w:color w:val="4D4D4D"/>
          <w:spacing w:val="0"/>
          <w:sz w:val="24"/>
          <w:szCs w:val="24"/>
          <w:shd w:val="clear" w:fill="FFFFFF"/>
        </w:rPr>
        <w:t>共识模块主要负责执行客户端提交的交易，并对交易执行结果达成共识</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rPr>
        <w:t>包括打包(Sealer)线程和共识(Engine)线程，Sealer线程负责从交易池获取未执行交易，并将交易打包成区块；Engine线程负责对区块执行结果进行共识，目前主要支持PBFT和Raft共识算法。同步模块来保证客户端的交易尽可能发送到每个共识节点</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rPr>
        <w:t>主要包括交易同步和区块同步</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交易同步是指</w:t>
      </w:r>
      <w:r>
        <w:rPr>
          <w:rFonts w:hint="eastAsia" w:ascii="宋体" w:hAnsi="宋体" w:eastAsia="宋体" w:cs="宋体"/>
          <w:i w:val="0"/>
          <w:caps w:val="0"/>
          <w:color w:val="4D4D4D"/>
          <w:spacing w:val="0"/>
          <w:sz w:val="24"/>
          <w:szCs w:val="24"/>
          <w:shd w:val="clear" w:fill="FFFFFF"/>
        </w:rPr>
        <w:t>客户端通过RPC向指定群组交易池提交新交易时，会唤醒相应群组同步模块的交易同步线程，该线程将所有新收到的交易广播到其他群组节点，其他群组节点将最新交易插入到交易池，保证每个群组节点拥有全量的交易。</w:t>
      </w:r>
      <w:r>
        <w:rPr>
          <w:rFonts w:hint="eastAsia" w:ascii="宋体" w:hAnsi="宋体" w:eastAsia="宋体" w:cs="宋体"/>
          <w:i w:val="0"/>
          <w:caps w:val="0"/>
          <w:color w:val="4D4D4D"/>
          <w:spacing w:val="0"/>
          <w:sz w:val="24"/>
          <w:szCs w:val="24"/>
          <w:shd w:val="clear" w:fill="FFFFFF"/>
          <w:lang w:val="en-US" w:eastAsia="zh-CN"/>
        </w:rPr>
        <w:t>区块同步是指</w:t>
      </w:r>
      <w:r>
        <w:rPr>
          <w:rFonts w:hint="eastAsia" w:ascii="宋体" w:hAnsi="宋体" w:eastAsia="宋体" w:cs="宋体"/>
          <w:i w:val="0"/>
          <w:caps w:val="0"/>
          <w:color w:val="4D4D4D"/>
          <w:spacing w:val="0"/>
          <w:sz w:val="24"/>
          <w:szCs w:val="24"/>
          <w:shd w:val="clear" w:fill="FFFFFF"/>
        </w:rPr>
        <w:t>向其他节点发送自己节点的最新块高，其他节点发现块高落后于其他节点后，会主动下载最新区块。</w:t>
      </w:r>
    </w:p>
    <w:p>
      <w:pPr>
        <w:pStyle w:val="12"/>
        <w:keepNext w:val="0"/>
        <w:keepLines w:val="0"/>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i w:val="0"/>
          <w:caps w:val="0"/>
          <w:color w:val="4D4D4D"/>
          <w:spacing w:val="0"/>
          <w:sz w:val="24"/>
          <w:szCs w:val="24"/>
          <w:shd w:val="clear" w:fill="FFFFFF"/>
        </w:rPr>
        <w:t>每个群组均运行着一个独立的账本</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rPr>
        <w:t>持有一个账本白名单</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rPr>
        <w:t>用于维护该群组的节点列表</w:t>
      </w:r>
      <w:r>
        <w:rPr>
          <w:rFonts w:hint="eastAsia" w:ascii="宋体" w:hAnsi="宋体" w:eastAsia="宋体" w:cs="宋体"/>
          <w:i w:val="0"/>
          <w:caps w:val="0"/>
          <w:color w:val="4D4D4D"/>
          <w:spacing w:val="0"/>
          <w:sz w:val="24"/>
          <w:szCs w:val="24"/>
          <w:shd w:val="clear" w:fill="FFFFFF"/>
        </w:rPr>
        <w:t>。群组架构中，所有群组共享P2P网络，群组层传递给网络层的数据包中含有群组ID信息，接收节点根据数据包中的群组ID，将收到的数据包传递给目标节点的相应群组。</w:t>
      </w:r>
    </w:p>
    <w:p>
      <w:pPr>
        <w:pStyle w:val="12"/>
        <w:keepNext w:val="0"/>
        <w:keepLines w:val="0"/>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b w:val="0"/>
          <w:bCs w:val="0"/>
          <w:i w:val="0"/>
          <w:caps w:val="0"/>
          <w:color w:val="4D4D4D"/>
          <w:spacing w:val="0"/>
          <w:sz w:val="24"/>
          <w:szCs w:val="24"/>
          <w:shd w:val="clear" w:fill="FFFFFF"/>
          <w:lang w:val="en-US" w:eastAsia="zh-CN"/>
        </w:rPr>
      </w:pPr>
      <w:r>
        <w:rPr>
          <w:rFonts w:hint="eastAsia" w:ascii="宋体" w:hAnsi="宋体" w:eastAsia="宋体" w:cs="宋体"/>
          <w:b/>
          <w:bCs/>
          <w:i w:val="0"/>
          <w:caps w:val="0"/>
          <w:color w:val="4D4D4D"/>
          <w:spacing w:val="0"/>
          <w:sz w:val="24"/>
          <w:szCs w:val="24"/>
          <w:shd w:val="clear" w:fill="FFFFFF"/>
          <w:lang w:val="en-US" w:eastAsia="zh-CN"/>
        </w:rPr>
        <w:t>群组架构的好处有</w:t>
      </w:r>
      <w:r>
        <w:rPr>
          <w:rFonts w:hint="eastAsia" w:ascii="宋体" w:hAnsi="宋体" w:eastAsia="宋体" w:cs="宋体"/>
          <w:b w:val="0"/>
          <w:bCs w:val="0"/>
          <w:i w:val="0"/>
          <w:caps w:val="0"/>
          <w:color w:val="4D4D4D"/>
          <w:spacing w:val="0"/>
          <w:sz w:val="24"/>
          <w:szCs w:val="24"/>
          <w:shd w:val="clear" w:fill="FFFFFF"/>
          <w:lang w:val="en-US" w:eastAsia="zh-CN"/>
        </w:rPr>
        <w:t>：</w:t>
      </w:r>
    </w:p>
    <w:p>
      <w:pPr>
        <w:pStyle w:val="12"/>
        <w:keepNext w:val="0"/>
        <w:keepLines w:val="0"/>
        <w:pageBreakBefore w:val="0"/>
        <w:widowControl w:val="0"/>
        <w:numPr>
          <w:ilvl w:val="0"/>
          <w:numId w:val="9"/>
        </w:numPr>
        <w:kinsoku/>
        <w:wordWrap/>
        <w:overflowPunct/>
        <w:topLinePunct w:val="0"/>
        <w:autoSpaceDE/>
        <w:autoSpaceDN/>
        <w:bidi w:val="0"/>
        <w:spacing w:line="360" w:lineRule="auto"/>
        <w:ind w:firstLine="482"/>
        <w:textAlignment w:val="auto"/>
        <w:rPr>
          <w:rFonts w:hint="eastAsia" w:ascii="宋体" w:hAnsi="宋体" w:eastAsia="宋体" w:cs="宋体"/>
          <w:b w:val="0"/>
          <w:bCs w:val="0"/>
          <w:i w:val="0"/>
          <w:caps w:val="0"/>
          <w:color w:val="4D4D4D"/>
          <w:spacing w:val="0"/>
          <w:sz w:val="24"/>
          <w:szCs w:val="24"/>
          <w:shd w:val="clear" w:fill="FFFFFF"/>
          <w:lang w:val="en-US" w:eastAsia="zh-CN"/>
        </w:rPr>
      </w:pPr>
      <w:r>
        <w:rPr>
          <w:rFonts w:hint="eastAsia" w:ascii="宋体" w:hAnsi="宋体" w:eastAsia="宋体" w:cs="宋体"/>
          <w:b w:val="0"/>
          <w:bCs w:val="0"/>
          <w:i w:val="0"/>
          <w:caps w:val="0"/>
          <w:color w:val="4D4D4D"/>
          <w:spacing w:val="0"/>
          <w:sz w:val="24"/>
          <w:szCs w:val="24"/>
          <w:shd w:val="clear" w:fill="FFFFFF"/>
        </w:rPr>
        <w:t>引入</w:t>
      </w:r>
      <w:r>
        <w:rPr>
          <w:rStyle w:val="8"/>
          <w:rFonts w:hint="eastAsia" w:ascii="宋体" w:hAnsi="宋体" w:eastAsia="宋体" w:cs="宋体"/>
          <w:b w:val="0"/>
          <w:bCs w:val="0"/>
          <w:i w:val="0"/>
          <w:caps w:val="0"/>
          <w:color w:val="4D4D4D"/>
          <w:spacing w:val="0"/>
          <w:sz w:val="24"/>
          <w:szCs w:val="24"/>
          <w:bdr w:val="none" w:color="auto" w:sz="0" w:space="0"/>
          <w:shd w:val="clear" w:fill="FFFFFF"/>
        </w:rPr>
        <w:t>账本白名单</w:t>
      </w:r>
      <w:r>
        <w:rPr>
          <w:rFonts w:hint="eastAsia" w:ascii="宋体" w:hAnsi="宋体" w:eastAsia="宋体" w:cs="宋体"/>
          <w:b w:val="0"/>
          <w:bCs w:val="0"/>
          <w:i w:val="0"/>
          <w:caps w:val="0"/>
          <w:color w:val="4D4D4D"/>
          <w:spacing w:val="0"/>
          <w:sz w:val="24"/>
          <w:szCs w:val="24"/>
          <w:shd w:val="clear" w:fill="FFFFFF"/>
        </w:rPr>
        <w:t>机制</w:t>
      </w:r>
      <w:r>
        <w:rPr>
          <w:rFonts w:hint="eastAsia" w:ascii="宋体" w:hAnsi="宋体" w:eastAsia="宋体" w:cs="宋体"/>
          <w:b w:val="0"/>
          <w:bCs w:val="0"/>
          <w:i w:val="0"/>
          <w:caps w:val="0"/>
          <w:color w:val="4D4D4D"/>
          <w:spacing w:val="0"/>
          <w:sz w:val="24"/>
          <w:szCs w:val="24"/>
          <w:shd w:val="clear" w:fill="FFFFFF"/>
          <w:lang w:eastAsia="zh-CN"/>
        </w:rPr>
        <w:t>，</w:t>
      </w:r>
      <w:r>
        <w:rPr>
          <w:rFonts w:hint="eastAsia" w:ascii="宋体" w:hAnsi="宋体" w:eastAsia="宋体" w:cs="宋体"/>
          <w:b w:val="0"/>
          <w:bCs w:val="0"/>
          <w:i w:val="0"/>
          <w:caps w:val="0"/>
          <w:color w:val="4D4D4D"/>
          <w:spacing w:val="0"/>
          <w:sz w:val="24"/>
          <w:szCs w:val="24"/>
          <w:shd w:val="clear" w:fill="FFFFFF"/>
        </w:rPr>
        <w:t>群组间通信数据隔离</w:t>
      </w:r>
    </w:p>
    <w:p>
      <w:pPr>
        <w:pStyle w:val="12"/>
        <w:keepNext w:val="0"/>
        <w:keepLines w:val="0"/>
        <w:pageBreakBefore w:val="0"/>
        <w:widowControl w:val="0"/>
        <w:numPr>
          <w:ilvl w:val="0"/>
          <w:numId w:val="9"/>
        </w:numPr>
        <w:kinsoku/>
        <w:wordWrap/>
        <w:overflowPunct/>
        <w:topLinePunct w:val="0"/>
        <w:autoSpaceDE/>
        <w:autoSpaceDN/>
        <w:bidi w:val="0"/>
        <w:spacing w:line="360" w:lineRule="auto"/>
        <w:ind w:firstLine="482"/>
        <w:textAlignment w:val="auto"/>
        <w:rPr>
          <w:rFonts w:hint="eastAsia" w:ascii="宋体" w:hAnsi="宋体" w:eastAsia="宋体" w:cs="宋体"/>
          <w:b w:val="0"/>
          <w:bCs w:val="0"/>
          <w:i w:val="0"/>
          <w:caps w:val="0"/>
          <w:color w:val="4D4D4D"/>
          <w:spacing w:val="0"/>
          <w:sz w:val="24"/>
          <w:szCs w:val="24"/>
          <w:shd w:val="clear" w:fill="FFFFFF"/>
          <w:lang w:val="en-US" w:eastAsia="zh-CN"/>
        </w:rPr>
      </w:pPr>
      <w:r>
        <w:rPr>
          <w:rFonts w:hint="eastAsia" w:ascii="宋体" w:hAnsi="宋体" w:eastAsia="宋体" w:cs="宋体"/>
          <w:b w:val="0"/>
          <w:bCs w:val="0"/>
          <w:i w:val="0"/>
          <w:caps w:val="0"/>
          <w:color w:val="4D4D4D"/>
          <w:spacing w:val="0"/>
          <w:sz w:val="24"/>
          <w:szCs w:val="24"/>
          <w:shd w:val="clear" w:fill="FFFFFF"/>
        </w:rPr>
        <w:t>仅可通过发交易共识的方式修改账本白名单</w:t>
      </w:r>
      <w:r>
        <w:rPr>
          <w:rFonts w:hint="eastAsia" w:ascii="宋体" w:hAnsi="宋体" w:eastAsia="宋体" w:cs="宋体"/>
          <w:b w:val="0"/>
          <w:bCs w:val="0"/>
          <w:i w:val="0"/>
          <w:caps w:val="0"/>
          <w:color w:val="4D4D4D"/>
          <w:spacing w:val="0"/>
          <w:sz w:val="24"/>
          <w:szCs w:val="24"/>
          <w:shd w:val="clear" w:fill="FFFFFF"/>
          <w:lang w:eastAsia="zh-CN"/>
        </w:rPr>
        <w:t>，</w:t>
      </w:r>
      <w:r>
        <w:rPr>
          <w:rFonts w:hint="eastAsia" w:ascii="宋体" w:hAnsi="宋体" w:eastAsia="宋体" w:cs="宋体"/>
          <w:b w:val="0"/>
          <w:bCs w:val="0"/>
          <w:i w:val="0"/>
          <w:caps w:val="0"/>
          <w:color w:val="4D4D4D"/>
          <w:spacing w:val="0"/>
          <w:sz w:val="24"/>
          <w:szCs w:val="24"/>
          <w:shd w:val="clear" w:fill="FFFFFF"/>
        </w:rPr>
        <w:t>保证</w:t>
      </w:r>
      <w:r>
        <w:rPr>
          <w:rFonts w:hint="eastAsia" w:ascii="宋体" w:hAnsi="宋体" w:eastAsia="宋体" w:cs="宋体"/>
          <w:b w:val="0"/>
          <w:bCs w:val="0"/>
          <w:i w:val="0"/>
          <w:caps w:val="0"/>
          <w:color w:val="4D4D4D"/>
          <w:spacing w:val="0"/>
          <w:sz w:val="24"/>
          <w:szCs w:val="24"/>
          <w:shd w:val="clear" w:fill="FFFFFF"/>
          <w:lang w:val="en-US" w:eastAsia="zh-CN"/>
        </w:rPr>
        <w:t>了</w:t>
      </w:r>
      <w:r>
        <w:rPr>
          <w:rFonts w:hint="eastAsia" w:ascii="宋体" w:hAnsi="宋体" w:eastAsia="宋体" w:cs="宋体"/>
          <w:b w:val="0"/>
          <w:bCs w:val="0"/>
          <w:i w:val="0"/>
          <w:caps w:val="0"/>
          <w:color w:val="4D4D4D"/>
          <w:spacing w:val="0"/>
          <w:sz w:val="24"/>
          <w:szCs w:val="24"/>
          <w:shd w:val="clear" w:fill="FFFFFF"/>
        </w:rPr>
        <w:t>账本白名单群组内一致性</w:t>
      </w:r>
    </w:p>
    <w:p>
      <w:pPr>
        <w:pStyle w:val="12"/>
        <w:keepNext w:val="0"/>
        <w:keepLines w:val="0"/>
        <w:pageBreakBefore w:val="0"/>
        <w:widowControl w:val="0"/>
        <w:numPr>
          <w:ilvl w:val="0"/>
          <w:numId w:val="9"/>
        </w:numPr>
        <w:kinsoku/>
        <w:wordWrap/>
        <w:overflowPunct/>
        <w:topLinePunct w:val="0"/>
        <w:autoSpaceDE/>
        <w:autoSpaceDN/>
        <w:bidi w:val="0"/>
        <w:spacing w:line="360" w:lineRule="auto"/>
        <w:ind w:firstLine="482"/>
        <w:textAlignment w:val="auto"/>
        <w:rPr>
          <w:rFonts w:hint="eastAsia" w:ascii="宋体" w:hAnsi="宋体" w:eastAsia="宋体" w:cs="宋体"/>
          <w:b w:val="0"/>
          <w:bCs w:val="0"/>
          <w:i w:val="0"/>
          <w:caps w:val="0"/>
          <w:color w:val="4D4D4D"/>
          <w:spacing w:val="0"/>
          <w:sz w:val="24"/>
          <w:szCs w:val="24"/>
          <w:shd w:val="clear" w:fill="FFFFFF"/>
          <w:lang w:val="en-US" w:eastAsia="zh-CN"/>
        </w:rPr>
      </w:pPr>
      <w:r>
        <w:rPr>
          <w:rFonts w:hint="eastAsia" w:ascii="宋体" w:hAnsi="宋体" w:eastAsia="宋体" w:cs="宋体"/>
          <w:b w:val="0"/>
          <w:bCs w:val="0"/>
          <w:i w:val="0"/>
          <w:caps w:val="0"/>
          <w:color w:val="4D4D4D"/>
          <w:spacing w:val="0"/>
          <w:sz w:val="24"/>
          <w:szCs w:val="24"/>
          <w:shd w:val="clear" w:fill="FFFFFF"/>
        </w:rPr>
        <w:t>通过账本白名单，有效地防止群组节点获取其他群组通信消息，保障了群组网络</w:t>
      </w:r>
      <w:r>
        <w:rPr>
          <w:rFonts w:hint="eastAsia" w:ascii="宋体" w:hAnsi="宋体" w:eastAsia="宋体" w:cs="宋体"/>
          <w:b w:val="0"/>
          <w:bCs w:val="0"/>
          <w:i w:val="0"/>
          <w:caps w:val="0"/>
          <w:color w:val="4D4D4D"/>
          <w:spacing w:val="0"/>
          <w:sz w:val="24"/>
          <w:szCs w:val="24"/>
          <w:shd w:val="clear" w:fill="FFFFFF"/>
          <w:lang w:val="en-US" w:eastAsia="zh-CN"/>
        </w:rPr>
        <w:t>内部</w:t>
      </w:r>
      <w:r>
        <w:rPr>
          <w:rFonts w:hint="eastAsia" w:ascii="宋体" w:hAnsi="宋体" w:eastAsia="宋体" w:cs="宋体"/>
          <w:b w:val="0"/>
          <w:bCs w:val="0"/>
          <w:i w:val="0"/>
          <w:caps w:val="0"/>
          <w:color w:val="4D4D4D"/>
          <w:spacing w:val="0"/>
          <w:sz w:val="24"/>
          <w:szCs w:val="24"/>
          <w:shd w:val="clear" w:fill="FFFFFF"/>
        </w:rPr>
        <w:t>通信的隐私性</w:t>
      </w:r>
    </w:p>
    <w:p>
      <w:pPr>
        <w:pStyle w:val="12"/>
        <w:keepNext w:val="0"/>
        <w:keepLines w:val="0"/>
        <w:pageBreakBefore w:val="0"/>
        <w:widowControl w:val="0"/>
        <w:numPr>
          <w:ilvl w:val="0"/>
          <w:numId w:val="9"/>
        </w:numPr>
        <w:kinsoku/>
        <w:wordWrap/>
        <w:overflowPunct/>
        <w:topLinePunct w:val="0"/>
        <w:autoSpaceDE/>
        <w:autoSpaceDN/>
        <w:bidi w:val="0"/>
        <w:spacing w:line="360" w:lineRule="auto"/>
        <w:ind w:firstLine="482"/>
        <w:textAlignment w:val="auto"/>
        <w:rPr>
          <w:rFonts w:hint="eastAsia" w:ascii="宋体" w:hAnsi="宋体" w:eastAsia="宋体" w:cs="宋体"/>
          <w:b w:val="0"/>
          <w:bCs w:val="0"/>
          <w:i w:val="0"/>
          <w:caps w:val="0"/>
          <w:color w:val="4D4D4D"/>
          <w:spacing w:val="0"/>
          <w:sz w:val="24"/>
          <w:szCs w:val="24"/>
          <w:shd w:val="clear" w:fill="FFFFFF"/>
          <w:lang w:val="en-US" w:eastAsia="zh-CN"/>
        </w:rPr>
      </w:pPr>
      <w:r>
        <w:rPr>
          <w:rFonts w:hint="eastAsia" w:ascii="宋体" w:hAnsi="宋体" w:eastAsia="宋体" w:cs="宋体"/>
          <w:b w:val="0"/>
          <w:bCs w:val="0"/>
          <w:i w:val="0"/>
          <w:caps w:val="0"/>
          <w:color w:val="4D4D4D"/>
          <w:spacing w:val="0"/>
          <w:sz w:val="24"/>
          <w:szCs w:val="24"/>
          <w:shd w:val="clear" w:fill="FFFFFF"/>
          <w:lang w:val="en-US" w:eastAsia="zh-CN"/>
        </w:rPr>
        <w:t>同步机制避免了</w:t>
      </w:r>
      <w:r>
        <w:rPr>
          <w:rFonts w:hint="eastAsia" w:ascii="宋体" w:hAnsi="宋体" w:eastAsia="宋体" w:cs="宋体"/>
          <w:b w:val="0"/>
          <w:bCs w:val="0"/>
          <w:i w:val="0"/>
          <w:caps w:val="0"/>
          <w:color w:val="4D4D4D"/>
          <w:spacing w:val="0"/>
          <w:sz w:val="24"/>
          <w:szCs w:val="24"/>
          <w:shd w:val="clear" w:fill="FFFFFF"/>
        </w:rPr>
        <w:t>区块链网络中</w:t>
      </w:r>
      <w:r>
        <w:rPr>
          <w:rFonts w:hint="eastAsia" w:ascii="宋体" w:hAnsi="宋体" w:eastAsia="宋体" w:cs="宋体"/>
          <w:b w:val="0"/>
          <w:bCs w:val="0"/>
          <w:i w:val="0"/>
          <w:caps w:val="0"/>
          <w:color w:val="4D4D4D"/>
          <w:spacing w:val="0"/>
          <w:sz w:val="24"/>
          <w:szCs w:val="24"/>
          <w:shd w:val="clear" w:fill="FFFFFF"/>
          <w:lang w:val="en-US" w:eastAsia="zh-CN"/>
        </w:rPr>
        <w:t>由于</w:t>
      </w:r>
      <w:r>
        <w:rPr>
          <w:rFonts w:hint="eastAsia" w:ascii="宋体" w:hAnsi="宋体" w:eastAsia="宋体" w:cs="宋体"/>
          <w:b w:val="0"/>
          <w:bCs w:val="0"/>
          <w:i w:val="0"/>
          <w:caps w:val="0"/>
          <w:color w:val="4D4D4D"/>
          <w:spacing w:val="0"/>
          <w:sz w:val="24"/>
          <w:szCs w:val="24"/>
          <w:shd w:val="clear" w:fill="FFFFFF"/>
        </w:rPr>
        <w:t>机器性能不一致或者新节点加入导致部分节点区块高度落后于其他节点</w:t>
      </w:r>
      <w:r>
        <w:rPr>
          <w:rFonts w:hint="eastAsia" w:ascii="宋体" w:hAnsi="宋体" w:eastAsia="宋体" w:cs="宋体"/>
          <w:b w:val="0"/>
          <w:bCs w:val="0"/>
          <w:i w:val="0"/>
          <w:caps w:val="0"/>
          <w:color w:val="4D4D4D"/>
          <w:spacing w:val="0"/>
          <w:sz w:val="24"/>
          <w:szCs w:val="24"/>
          <w:shd w:val="clear" w:fill="FFFFFF"/>
          <w:lang w:val="en-US" w:eastAsia="zh-CN"/>
        </w:rPr>
        <w:t>的问题</w:t>
      </w:r>
    </w:p>
    <w:p>
      <w:pPr>
        <w:pStyle w:val="12"/>
        <w:keepNext w:val="0"/>
        <w:keepLines w:val="0"/>
        <w:pageBreakBefore w:val="0"/>
        <w:widowControl w:val="0"/>
        <w:numPr>
          <w:ilvl w:val="0"/>
          <w:numId w:val="9"/>
        </w:numPr>
        <w:kinsoku/>
        <w:wordWrap/>
        <w:overflowPunct/>
        <w:topLinePunct w:val="0"/>
        <w:autoSpaceDE/>
        <w:autoSpaceDN/>
        <w:bidi w:val="0"/>
        <w:spacing w:line="360" w:lineRule="auto"/>
        <w:ind w:left="0" w:leftChars="0" w:firstLine="480" w:firstLineChars="200"/>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i w:val="0"/>
          <w:caps w:val="0"/>
          <w:color w:val="4D4D4D"/>
          <w:spacing w:val="0"/>
          <w:sz w:val="24"/>
          <w:szCs w:val="24"/>
          <w:shd w:val="clear" w:fill="FFFFFF"/>
        </w:rPr>
        <w:t>允许网络存在多个账本</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使得系统吞吐能力能横向扩展[6]</w:t>
      </w:r>
    </w:p>
    <w:p>
      <w:pPr>
        <w:pStyle w:val="12"/>
        <w:keepNext w:val="0"/>
        <w:keepLines w:val="0"/>
        <w:pageBreakBefore w:val="0"/>
        <w:widowControl w:val="0"/>
        <w:numPr>
          <w:ilvl w:val="0"/>
          <w:numId w:val="9"/>
        </w:numPr>
        <w:kinsoku/>
        <w:wordWrap/>
        <w:overflowPunct/>
        <w:topLinePunct w:val="0"/>
        <w:autoSpaceDE/>
        <w:autoSpaceDN/>
        <w:bidi w:val="0"/>
        <w:spacing w:line="360" w:lineRule="auto"/>
        <w:ind w:left="0" w:leftChars="0" w:firstLine="480" w:firstLineChars="200"/>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i w:val="0"/>
          <w:caps w:val="0"/>
          <w:color w:val="4D4D4D"/>
          <w:spacing w:val="0"/>
          <w:sz w:val="24"/>
          <w:szCs w:val="24"/>
          <w:shd w:val="clear" w:fill="FFFFFF"/>
          <w:lang w:val="en-US" w:eastAsia="zh-CN"/>
        </w:rPr>
        <w:t>各群组独立执行共识流程，解决了多群组同一个共识模块导致的性能瓶颈问题。按群组的粒度划分，由群组内参与者决定如何进行共识，一个群组内的共识不受其他群组影响，群组内维护自己的交易事务和数据，使得各群组之间解除耦合，独立运作，同时也便于进行横向扩展</w:t>
      </w:r>
    </w:p>
    <w:p>
      <w:pPr>
        <w:pStyle w:val="12"/>
        <w:keepNext w:val="0"/>
        <w:keepLines w:val="0"/>
        <w:pageBreakBefore w:val="0"/>
        <w:widowControl w:val="0"/>
        <w:numPr>
          <w:ilvl w:val="0"/>
          <w:numId w:val="9"/>
        </w:numPr>
        <w:kinsoku/>
        <w:wordWrap/>
        <w:overflowPunct/>
        <w:topLinePunct w:val="0"/>
        <w:autoSpaceDE/>
        <w:autoSpaceDN/>
        <w:bidi w:val="0"/>
        <w:spacing w:line="360" w:lineRule="auto"/>
        <w:ind w:left="0" w:leftChars="0" w:firstLine="480" w:firstLineChars="200"/>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i w:val="0"/>
          <w:caps w:val="0"/>
          <w:color w:val="4D4D4D"/>
          <w:spacing w:val="0"/>
          <w:sz w:val="24"/>
          <w:szCs w:val="24"/>
          <w:shd w:val="clear" w:fill="FFFFFF"/>
          <w:lang w:val="en-US" w:eastAsia="zh-CN"/>
        </w:rPr>
        <w:t>一个组相当于一条链，实现了传统多链的扩展目的，同时一个节点可以参与到多条链，能够极大地简化运维复杂度，降低管理成本</w:t>
      </w:r>
    </w:p>
    <w:p>
      <w:pPr>
        <w:pStyle w:val="12"/>
        <w:keepNext w:val="0"/>
        <w:keepLines w:val="0"/>
        <w:pageBreakBefore w:val="0"/>
        <w:widowControl w:val="0"/>
        <w:numPr>
          <w:numId w:val="0"/>
        </w:numPr>
        <w:kinsoku/>
        <w:wordWrap/>
        <w:overflowPunct/>
        <w:topLinePunct w:val="0"/>
        <w:autoSpaceDE/>
        <w:autoSpaceDN/>
        <w:bidi w:val="0"/>
        <w:spacing w:line="360" w:lineRule="auto"/>
        <w:ind w:leftChars="200"/>
        <w:textAlignment w:val="auto"/>
        <w:rPr>
          <w:rFonts w:hint="eastAsia" w:ascii="宋体" w:hAnsi="宋体" w:eastAsia="宋体" w:cs="宋体"/>
          <w:i w:val="0"/>
          <w:caps w:val="0"/>
          <w:color w:val="4D4D4D"/>
          <w:spacing w:val="0"/>
          <w:sz w:val="24"/>
          <w:szCs w:val="24"/>
          <w:shd w:val="clear" w:fill="FFFFFF"/>
          <w:lang w:val="en-US" w:eastAsia="zh-CN"/>
        </w:rPr>
      </w:pPr>
    </w:p>
    <w:p>
      <w:pPr>
        <w:pStyle w:val="12"/>
        <w:keepNext w:val="0"/>
        <w:keepLines w:val="0"/>
        <w:pageBreakBefore w:val="0"/>
        <w:numPr>
          <w:ilvl w:val="0"/>
          <w:numId w:val="1"/>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分布式存储有什么优势？</w:t>
      </w:r>
    </w:p>
    <w:p>
      <w:pPr>
        <w:pStyle w:val="12"/>
        <w:keepNext w:val="0"/>
        <w:keepLines w:val="0"/>
        <w:pageBreakBefore w:val="0"/>
        <w:widowControl w:val="0"/>
        <w:numPr>
          <w:numId w:val="0"/>
        </w:numPr>
        <w:kinsoku/>
        <w:wordWrap/>
        <w:overflowPunct/>
        <w:topLinePunct w:val="0"/>
        <w:autoSpaceDE/>
        <w:autoSpaceDN/>
        <w:bidi w:val="0"/>
        <w:adjustRightInd w:val="0"/>
        <w:snapToGrid w:val="0"/>
        <w:spacing w:line="360" w:lineRule="auto"/>
        <w:ind w:leftChars="0" w:firstLine="480" w:firstLineChars="200"/>
        <w:textAlignment w:val="auto"/>
        <w:rPr>
          <w:rFonts w:hint="eastAsia" w:ascii="宋体" w:hAnsi="宋体" w:eastAsia="宋体" w:cs="宋体"/>
          <w:b w:val="0"/>
          <w:bCs/>
          <w:color w:val="auto"/>
          <w:sz w:val="24"/>
          <w:szCs w:val="24"/>
          <w:u w:val="none"/>
          <w:lang w:val="en-US" w:eastAsia="zh-CN"/>
        </w:rPr>
      </w:pPr>
      <w:r>
        <w:rPr>
          <w:rFonts w:hint="eastAsia" w:ascii="宋体" w:hAnsi="宋体" w:eastAsia="宋体" w:cs="宋体"/>
          <w:b w:val="0"/>
          <w:bCs/>
          <w:i w:val="0"/>
          <w:caps w:val="0"/>
          <w:color w:val="auto"/>
          <w:spacing w:val="0"/>
          <w:sz w:val="24"/>
          <w:szCs w:val="24"/>
          <w:u w:val="none"/>
          <w:shd w:val="clear" w:fill="FFFFFF"/>
        </w:rPr>
        <w:t>分布式存储系统是</w:t>
      </w:r>
      <w:r>
        <w:rPr>
          <w:rFonts w:hint="eastAsia" w:ascii="宋体" w:hAnsi="宋体" w:eastAsia="宋体" w:cs="宋体"/>
          <w:b w:val="0"/>
          <w:bCs/>
          <w:i w:val="0"/>
          <w:caps w:val="0"/>
          <w:color w:val="auto"/>
          <w:spacing w:val="0"/>
          <w:sz w:val="24"/>
          <w:szCs w:val="24"/>
          <w:u w:val="none"/>
          <w:shd w:val="clear" w:fill="FFFFFF"/>
          <w:lang w:val="en-US" w:eastAsia="zh-CN"/>
        </w:rPr>
        <w:t>指</w:t>
      </w:r>
      <w:r>
        <w:rPr>
          <w:rFonts w:hint="eastAsia" w:ascii="宋体" w:hAnsi="宋体" w:eastAsia="宋体" w:cs="宋体"/>
          <w:b w:val="0"/>
          <w:bCs/>
          <w:i w:val="0"/>
          <w:caps w:val="0"/>
          <w:color w:val="auto"/>
          <w:spacing w:val="0"/>
          <w:sz w:val="24"/>
          <w:szCs w:val="24"/>
          <w:u w:val="none"/>
          <w:shd w:val="clear" w:fill="FFFFFF"/>
        </w:rPr>
        <w:t>将数据</w:t>
      </w:r>
      <w:r>
        <w:rPr>
          <w:rFonts w:hint="eastAsia" w:ascii="宋体" w:hAnsi="宋体" w:eastAsia="宋体" w:cs="宋体"/>
          <w:b w:val="0"/>
          <w:bCs/>
          <w:i w:val="0"/>
          <w:caps w:val="0"/>
          <w:color w:val="auto"/>
          <w:spacing w:val="0"/>
          <w:sz w:val="24"/>
          <w:szCs w:val="24"/>
          <w:u w:val="none"/>
          <w:shd w:val="clear" w:fill="FFFFFF"/>
        </w:rPr>
        <w:fldChar w:fldCharType="begin"/>
      </w:r>
      <w:r>
        <w:rPr>
          <w:rFonts w:hint="eastAsia" w:ascii="宋体" w:hAnsi="宋体" w:eastAsia="宋体" w:cs="宋体"/>
          <w:b w:val="0"/>
          <w:bCs/>
          <w:i w:val="0"/>
          <w:caps w:val="0"/>
          <w:color w:val="auto"/>
          <w:spacing w:val="0"/>
          <w:sz w:val="24"/>
          <w:szCs w:val="24"/>
          <w:u w:val="none"/>
          <w:shd w:val="clear" w:fill="FFFFFF"/>
        </w:rPr>
        <w:instrText xml:space="preserve"> HYPERLINK "https://baike.baidu.com/item/%E5%88%86%E6%95%A3%E5%AD%98%E5%82%A8" \t "https://baike.baidu.com/item/%E5%88%86%E5%B8%83%E5%BC%8F%E5%AD%98%E5%82%A8%E7%B3%BB%E7%BB%9F/_blank" </w:instrText>
      </w:r>
      <w:r>
        <w:rPr>
          <w:rFonts w:hint="eastAsia" w:ascii="宋体" w:hAnsi="宋体" w:eastAsia="宋体" w:cs="宋体"/>
          <w:b w:val="0"/>
          <w:bCs/>
          <w:i w:val="0"/>
          <w:caps w:val="0"/>
          <w:color w:val="auto"/>
          <w:spacing w:val="0"/>
          <w:sz w:val="24"/>
          <w:szCs w:val="24"/>
          <w:u w:val="none"/>
          <w:shd w:val="clear" w:fill="FFFFFF"/>
        </w:rPr>
        <w:fldChar w:fldCharType="separate"/>
      </w:r>
      <w:r>
        <w:rPr>
          <w:rStyle w:val="10"/>
          <w:rFonts w:hint="eastAsia" w:ascii="宋体" w:hAnsi="宋体" w:eastAsia="宋体" w:cs="宋体"/>
          <w:b w:val="0"/>
          <w:bCs/>
          <w:i w:val="0"/>
          <w:caps w:val="0"/>
          <w:color w:val="auto"/>
          <w:spacing w:val="0"/>
          <w:sz w:val="24"/>
          <w:szCs w:val="24"/>
          <w:u w:val="none"/>
          <w:shd w:val="clear" w:fill="FFFFFF"/>
        </w:rPr>
        <w:t>分散存储</w:t>
      </w:r>
      <w:r>
        <w:rPr>
          <w:rFonts w:hint="eastAsia" w:ascii="宋体" w:hAnsi="宋体" w:eastAsia="宋体" w:cs="宋体"/>
          <w:b w:val="0"/>
          <w:bCs/>
          <w:i w:val="0"/>
          <w:caps w:val="0"/>
          <w:color w:val="auto"/>
          <w:spacing w:val="0"/>
          <w:sz w:val="24"/>
          <w:szCs w:val="24"/>
          <w:u w:val="none"/>
          <w:shd w:val="clear" w:fill="FFFFFF"/>
        </w:rPr>
        <w:fldChar w:fldCharType="end"/>
      </w:r>
      <w:r>
        <w:rPr>
          <w:rFonts w:hint="eastAsia" w:ascii="宋体" w:hAnsi="宋体" w:eastAsia="宋体" w:cs="宋体"/>
          <w:b w:val="0"/>
          <w:bCs/>
          <w:i w:val="0"/>
          <w:caps w:val="0"/>
          <w:color w:val="auto"/>
          <w:spacing w:val="0"/>
          <w:sz w:val="24"/>
          <w:szCs w:val="24"/>
          <w:u w:val="none"/>
          <w:shd w:val="clear" w:fill="FFFFFF"/>
        </w:rPr>
        <w:t>在多台独立的设备上。传统的</w:t>
      </w:r>
      <w:r>
        <w:rPr>
          <w:rFonts w:hint="eastAsia" w:ascii="宋体" w:hAnsi="宋体" w:eastAsia="宋体" w:cs="宋体"/>
          <w:b w:val="0"/>
          <w:bCs/>
          <w:i w:val="0"/>
          <w:caps w:val="0"/>
          <w:color w:val="auto"/>
          <w:spacing w:val="0"/>
          <w:sz w:val="24"/>
          <w:szCs w:val="24"/>
          <w:u w:val="none"/>
          <w:shd w:val="clear" w:fill="FFFFFF"/>
        </w:rPr>
        <w:fldChar w:fldCharType="begin"/>
      </w:r>
      <w:r>
        <w:rPr>
          <w:rFonts w:hint="eastAsia" w:ascii="宋体" w:hAnsi="宋体" w:eastAsia="宋体" w:cs="宋体"/>
          <w:b w:val="0"/>
          <w:bCs/>
          <w:i w:val="0"/>
          <w:caps w:val="0"/>
          <w:color w:val="auto"/>
          <w:spacing w:val="0"/>
          <w:sz w:val="24"/>
          <w:szCs w:val="24"/>
          <w:u w:val="none"/>
          <w:shd w:val="clear" w:fill="FFFFFF"/>
        </w:rPr>
        <w:instrText xml:space="preserve"> HYPERLINK "https://baike.baidu.com/item/%E7%BD%91%E7%BB%9C%E5%AD%98%E5%82%A8" \t "https://baike.baidu.com/item/%E5%88%86%E5%B8%83%E5%BC%8F%E5%AD%98%E5%82%A8%E7%B3%BB%E7%BB%9F/_blank" </w:instrText>
      </w:r>
      <w:r>
        <w:rPr>
          <w:rFonts w:hint="eastAsia" w:ascii="宋体" w:hAnsi="宋体" w:eastAsia="宋体" w:cs="宋体"/>
          <w:b w:val="0"/>
          <w:bCs/>
          <w:i w:val="0"/>
          <w:caps w:val="0"/>
          <w:color w:val="auto"/>
          <w:spacing w:val="0"/>
          <w:sz w:val="24"/>
          <w:szCs w:val="24"/>
          <w:u w:val="none"/>
          <w:shd w:val="clear" w:fill="FFFFFF"/>
        </w:rPr>
        <w:fldChar w:fldCharType="separate"/>
      </w:r>
      <w:r>
        <w:rPr>
          <w:rStyle w:val="10"/>
          <w:rFonts w:hint="eastAsia" w:ascii="宋体" w:hAnsi="宋体" w:eastAsia="宋体" w:cs="宋体"/>
          <w:b w:val="0"/>
          <w:bCs/>
          <w:i w:val="0"/>
          <w:caps w:val="0"/>
          <w:color w:val="auto"/>
          <w:spacing w:val="0"/>
          <w:sz w:val="24"/>
          <w:szCs w:val="24"/>
          <w:u w:val="none"/>
          <w:shd w:val="clear" w:fill="FFFFFF"/>
        </w:rPr>
        <w:t>网络存储</w:t>
      </w:r>
      <w:r>
        <w:rPr>
          <w:rFonts w:hint="eastAsia" w:ascii="宋体" w:hAnsi="宋体" w:eastAsia="宋体" w:cs="宋体"/>
          <w:b w:val="0"/>
          <w:bCs/>
          <w:i w:val="0"/>
          <w:caps w:val="0"/>
          <w:color w:val="auto"/>
          <w:spacing w:val="0"/>
          <w:sz w:val="24"/>
          <w:szCs w:val="24"/>
          <w:u w:val="none"/>
          <w:shd w:val="clear" w:fill="FFFFFF"/>
        </w:rPr>
        <w:fldChar w:fldCharType="end"/>
      </w:r>
      <w:r>
        <w:rPr>
          <w:rFonts w:hint="eastAsia" w:ascii="宋体" w:hAnsi="宋体" w:eastAsia="宋体" w:cs="宋体"/>
          <w:b w:val="0"/>
          <w:bCs/>
          <w:i w:val="0"/>
          <w:caps w:val="0"/>
          <w:color w:val="auto"/>
          <w:spacing w:val="0"/>
          <w:sz w:val="24"/>
          <w:szCs w:val="24"/>
          <w:u w:val="none"/>
          <w:shd w:val="clear" w:fill="FFFFFF"/>
        </w:rPr>
        <w:t>系统采用集中的</w:t>
      </w:r>
      <w:r>
        <w:rPr>
          <w:rFonts w:hint="eastAsia" w:ascii="宋体" w:hAnsi="宋体" w:eastAsia="宋体" w:cs="宋体"/>
          <w:b w:val="0"/>
          <w:bCs/>
          <w:i w:val="0"/>
          <w:caps w:val="0"/>
          <w:color w:val="auto"/>
          <w:spacing w:val="0"/>
          <w:sz w:val="24"/>
          <w:szCs w:val="24"/>
          <w:u w:val="none"/>
          <w:shd w:val="clear" w:fill="FFFFFF"/>
        </w:rPr>
        <w:fldChar w:fldCharType="begin"/>
      </w:r>
      <w:r>
        <w:rPr>
          <w:rFonts w:hint="eastAsia" w:ascii="宋体" w:hAnsi="宋体" w:eastAsia="宋体" w:cs="宋体"/>
          <w:b w:val="0"/>
          <w:bCs/>
          <w:i w:val="0"/>
          <w:caps w:val="0"/>
          <w:color w:val="auto"/>
          <w:spacing w:val="0"/>
          <w:sz w:val="24"/>
          <w:szCs w:val="24"/>
          <w:u w:val="none"/>
          <w:shd w:val="clear" w:fill="FFFFFF"/>
        </w:rPr>
        <w:instrText xml:space="preserve"> HYPERLINK "https://baike.baidu.com/item/%E5%AD%98%E5%82%A8%E6%9C%8D%E5%8A%A1%E5%99%A8" \t "https://baike.baidu.com/item/%E5%88%86%E5%B8%83%E5%BC%8F%E5%AD%98%E5%82%A8%E7%B3%BB%E7%BB%9F/_blank" </w:instrText>
      </w:r>
      <w:r>
        <w:rPr>
          <w:rFonts w:hint="eastAsia" w:ascii="宋体" w:hAnsi="宋体" w:eastAsia="宋体" w:cs="宋体"/>
          <w:b w:val="0"/>
          <w:bCs/>
          <w:i w:val="0"/>
          <w:caps w:val="0"/>
          <w:color w:val="auto"/>
          <w:spacing w:val="0"/>
          <w:sz w:val="24"/>
          <w:szCs w:val="24"/>
          <w:u w:val="none"/>
          <w:shd w:val="clear" w:fill="FFFFFF"/>
        </w:rPr>
        <w:fldChar w:fldCharType="separate"/>
      </w:r>
      <w:r>
        <w:rPr>
          <w:rStyle w:val="10"/>
          <w:rFonts w:hint="eastAsia" w:ascii="宋体" w:hAnsi="宋体" w:eastAsia="宋体" w:cs="宋体"/>
          <w:b w:val="0"/>
          <w:bCs/>
          <w:i w:val="0"/>
          <w:caps w:val="0"/>
          <w:color w:val="auto"/>
          <w:spacing w:val="0"/>
          <w:sz w:val="24"/>
          <w:szCs w:val="24"/>
          <w:u w:val="none"/>
          <w:shd w:val="clear" w:fill="FFFFFF"/>
        </w:rPr>
        <w:t>存储服务器</w:t>
      </w:r>
      <w:r>
        <w:rPr>
          <w:rFonts w:hint="eastAsia" w:ascii="宋体" w:hAnsi="宋体" w:eastAsia="宋体" w:cs="宋体"/>
          <w:b w:val="0"/>
          <w:bCs/>
          <w:i w:val="0"/>
          <w:caps w:val="0"/>
          <w:color w:val="auto"/>
          <w:spacing w:val="0"/>
          <w:sz w:val="24"/>
          <w:szCs w:val="24"/>
          <w:u w:val="none"/>
          <w:shd w:val="clear" w:fill="FFFFFF"/>
        </w:rPr>
        <w:fldChar w:fldCharType="end"/>
      </w:r>
      <w:r>
        <w:rPr>
          <w:rFonts w:hint="eastAsia" w:ascii="宋体" w:hAnsi="宋体" w:eastAsia="宋体" w:cs="宋体"/>
          <w:b w:val="0"/>
          <w:bCs/>
          <w:i w:val="0"/>
          <w:caps w:val="0"/>
          <w:color w:val="auto"/>
          <w:spacing w:val="0"/>
          <w:sz w:val="24"/>
          <w:szCs w:val="24"/>
          <w:u w:val="none"/>
          <w:shd w:val="clear" w:fill="FFFFFF"/>
        </w:rPr>
        <w:t>存放所有数据，存储服务器成为系统性能的瓶颈，也是可靠性和安全性的焦点，不能满足大规模存储应用的需要。分布式网络存储系统采用可扩展的</w:t>
      </w:r>
      <w:r>
        <w:rPr>
          <w:rFonts w:hint="eastAsia" w:ascii="宋体" w:hAnsi="宋体" w:eastAsia="宋体" w:cs="宋体"/>
          <w:b w:val="0"/>
          <w:bCs/>
          <w:i w:val="0"/>
          <w:caps w:val="0"/>
          <w:color w:val="auto"/>
          <w:spacing w:val="0"/>
          <w:sz w:val="24"/>
          <w:szCs w:val="24"/>
          <w:u w:val="none"/>
          <w:shd w:val="clear" w:fill="FFFFFF"/>
        </w:rPr>
        <w:fldChar w:fldCharType="begin"/>
      </w:r>
      <w:r>
        <w:rPr>
          <w:rFonts w:hint="eastAsia" w:ascii="宋体" w:hAnsi="宋体" w:eastAsia="宋体" w:cs="宋体"/>
          <w:b w:val="0"/>
          <w:bCs/>
          <w:i w:val="0"/>
          <w:caps w:val="0"/>
          <w:color w:val="auto"/>
          <w:spacing w:val="0"/>
          <w:sz w:val="24"/>
          <w:szCs w:val="24"/>
          <w:u w:val="none"/>
          <w:shd w:val="clear" w:fill="FFFFFF"/>
        </w:rPr>
        <w:instrText xml:space="preserve"> HYPERLINK "https://baike.baidu.com/item/%E7%B3%BB%E7%BB%9F%E7%BB%93%E6%9E%84" \t "https://baike.baidu.com/item/%E5%88%86%E5%B8%83%E5%BC%8F%E5%AD%98%E5%82%A8%E7%B3%BB%E7%BB%9F/_blank" </w:instrText>
      </w:r>
      <w:r>
        <w:rPr>
          <w:rFonts w:hint="eastAsia" w:ascii="宋体" w:hAnsi="宋体" w:eastAsia="宋体" w:cs="宋体"/>
          <w:b w:val="0"/>
          <w:bCs/>
          <w:i w:val="0"/>
          <w:caps w:val="0"/>
          <w:color w:val="auto"/>
          <w:spacing w:val="0"/>
          <w:sz w:val="24"/>
          <w:szCs w:val="24"/>
          <w:u w:val="none"/>
          <w:shd w:val="clear" w:fill="FFFFFF"/>
        </w:rPr>
        <w:fldChar w:fldCharType="separate"/>
      </w:r>
      <w:r>
        <w:rPr>
          <w:rStyle w:val="10"/>
          <w:rFonts w:hint="eastAsia" w:ascii="宋体" w:hAnsi="宋体" w:eastAsia="宋体" w:cs="宋体"/>
          <w:b w:val="0"/>
          <w:bCs/>
          <w:i w:val="0"/>
          <w:caps w:val="0"/>
          <w:color w:val="auto"/>
          <w:spacing w:val="0"/>
          <w:sz w:val="24"/>
          <w:szCs w:val="24"/>
          <w:u w:val="none"/>
          <w:shd w:val="clear" w:fill="FFFFFF"/>
        </w:rPr>
        <w:t>系统结构</w:t>
      </w:r>
      <w:r>
        <w:rPr>
          <w:rFonts w:hint="eastAsia" w:ascii="宋体" w:hAnsi="宋体" w:eastAsia="宋体" w:cs="宋体"/>
          <w:b w:val="0"/>
          <w:bCs/>
          <w:i w:val="0"/>
          <w:caps w:val="0"/>
          <w:color w:val="auto"/>
          <w:spacing w:val="0"/>
          <w:sz w:val="24"/>
          <w:szCs w:val="24"/>
          <w:u w:val="none"/>
          <w:shd w:val="clear" w:fill="FFFFFF"/>
        </w:rPr>
        <w:fldChar w:fldCharType="end"/>
      </w:r>
      <w:r>
        <w:rPr>
          <w:rFonts w:hint="eastAsia" w:ascii="宋体" w:hAnsi="宋体" w:eastAsia="宋体" w:cs="宋体"/>
          <w:b w:val="0"/>
          <w:bCs/>
          <w:i w:val="0"/>
          <w:caps w:val="0"/>
          <w:color w:val="auto"/>
          <w:spacing w:val="0"/>
          <w:sz w:val="24"/>
          <w:szCs w:val="24"/>
          <w:u w:val="none"/>
          <w:shd w:val="clear" w:fill="FFFFFF"/>
        </w:rPr>
        <w:t>，利用多台存储服务器分担存储负荷，利用位置服务器定位存储信息，它不但提高了系统的可靠性、可用性和存取效率，还易于扩展。</w:t>
      </w:r>
      <w:r>
        <w:rPr>
          <w:rFonts w:hint="eastAsia" w:ascii="宋体" w:hAnsi="宋体" w:eastAsia="宋体" w:cs="宋体"/>
          <w:b w:val="0"/>
          <w:bCs/>
          <w:i w:val="0"/>
          <w:caps w:val="0"/>
          <w:color w:val="auto"/>
          <w:spacing w:val="0"/>
          <w:sz w:val="24"/>
          <w:szCs w:val="24"/>
          <w:u w:val="none"/>
          <w:shd w:val="clear" w:fill="FFFFFF"/>
          <w:lang w:val="en-US" w:eastAsia="zh-CN"/>
        </w:rPr>
        <w:t>分布式存储的具体优势如下：</w:t>
      </w:r>
    </w:p>
    <w:p>
      <w:pPr>
        <w:pStyle w:val="13"/>
        <w:keepNext w:val="0"/>
        <w:keepLines w:val="0"/>
        <w:pageBreakBefore w:val="0"/>
        <w:widowControl w:val="0"/>
        <w:numPr>
          <w:ilvl w:val="0"/>
          <w:numId w:val="10"/>
        </w:numPr>
        <w:kinsoku/>
        <w:wordWrap/>
        <w:overflowPunct/>
        <w:topLinePunct w:val="0"/>
        <w:autoSpaceDE/>
        <w:autoSpaceDN/>
        <w:bidi w:val="0"/>
        <w:spacing w:line="360" w:lineRule="auto"/>
        <w:ind w:firstLine="420"/>
        <w:textAlignment w:val="auto"/>
        <w:rPr>
          <w:rFonts w:hint="eastAsia" w:ascii="宋体" w:hAnsi="宋体" w:eastAsia="宋体" w:cs="宋体"/>
          <w:b w:val="0"/>
          <w:bCs/>
          <w:color w:val="auto"/>
          <w:sz w:val="24"/>
          <w:szCs w:val="24"/>
          <w:u w:val="none"/>
        </w:rPr>
      </w:pPr>
      <w:r>
        <w:rPr>
          <w:rFonts w:hint="eastAsia" w:ascii="宋体" w:hAnsi="宋体" w:eastAsia="宋体" w:cs="宋体"/>
          <w:b w:val="0"/>
          <w:bCs/>
          <w:color w:val="auto"/>
          <w:sz w:val="24"/>
          <w:szCs w:val="24"/>
          <w:u w:val="none"/>
        </w:rPr>
        <w:t>增大了系统的容量</w:t>
      </w:r>
      <w:r>
        <w:rPr>
          <w:rFonts w:hint="eastAsia" w:ascii="宋体" w:hAnsi="宋体" w:eastAsia="宋体" w:cs="宋体"/>
          <w:b w:val="0"/>
          <w:bCs/>
          <w:color w:val="auto"/>
          <w:sz w:val="24"/>
          <w:szCs w:val="24"/>
          <w:u w:val="none"/>
          <w:lang w:eastAsia="zh-CN"/>
        </w:rPr>
        <w:t>，</w:t>
      </w:r>
      <w:r>
        <w:rPr>
          <w:rFonts w:hint="eastAsia" w:ascii="宋体" w:hAnsi="宋体" w:eastAsia="宋体" w:cs="宋体"/>
          <w:b w:val="0"/>
          <w:bCs/>
          <w:i w:val="0"/>
          <w:caps w:val="0"/>
          <w:color w:val="auto"/>
          <w:spacing w:val="0"/>
          <w:sz w:val="24"/>
          <w:szCs w:val="24"/>
          <w:u w:val="none"/>
        </w:rPr>
        <w:t>避免了脖子照应</w:t>
      </w:r>
      <w:r>
        <w:rPr>
          <w:rFonts w:hint="eastAsia" w:ascii="宋体" w:hAnsi="宋体" w:eastAsia="宋体" w:cs="宋体"/>
          <w:b w:val="0"/>
          <w:bCs/>
          <w:i w:val="0"/>
          <w:caps w:val="0"/>
          <w:color w:val="auto"/>
          <w:spacing w:val="0"/>
          <w:sz w:val="24"/>
          <w:szCs w:val="24"/>
          <w:u w:val="none"/>
          <w:lang w:eastAsia="zh-CN"/>
        </w:rPr>
        <w:t>，</w:t>
      </w:r>
      <w:r>
        <w:rPr>
          <w:rFonts w:hint="eastAsia" w:ascii="宋体" w:hAnsi="宋体" w:eastAsia="宋体" w:cs="宋体"/>
          <w:b w:val="0"/>
          <w:bCs/>
          <w:color w:val="auto"/>
          <w:sz w:val="24"/>
          <w:szCs w:val="24"/>
          <w:u w:val="none"/>
          <w:lang w:val="en-US" w:eastAsia="zh-CN"/>
        </w:rPr>
        <w:t>有助于</w:t>
      </w:r>
      <w:r>
        <w:rPr>
          <w:rFonts w:hint="eastAsia" w:ascii="宋体" w:hAnsi="宋体" w:eastAsia="宋体" w:cs="宋体"/>
          <w:b w:val="0"/>
          <w:bCs/>
          <w:color w:val="auto"/>
          <w:sz w:val="24"/>
          <w:szCs w:val="24"/>
          <w:u w:val="none"/>
        </w:rPr>
        <w:t>解决海量数据存储问题</w:t>
      </w:r>
      <w:r>
        <w:rPr>
          <w:rFonts w:hint="eastAsia" w:ascii="宋体" w:hAnsi="宋体" w:eastAsia="宋体" w:cs="宋体"/>
          <w:b w:val="0"/>
          <w:bCs/>
          <w:color w:val="auto"/>
          <w:sz w:val="24"/>
          <w:szCs w:val="24"/>
          <w:u w:val="none"/>
          <w:lang w:eastAsia="zh-CN"/>
        </w:rPr>
        <w:t>；</w:t>
      </w:r>
    </w:p>
    <w:p>
      <w:pPr>
        <w:pStyle w:val="13"/>
        <w:keepNext w:val="0"/>
        <w:keepLines w:val="0"/>
        <w:pageBreakBefore w:val="0"/>
        <w:widowControl w:val="0"/>
        <w:numPr>
          <w:ilvl w:val="0"/>
          <w:numId w:val="10"/>
        </w:numPr>
        <w:kinsoku/>
        <w:wordWrap/>
        <w:overflowPunct/>
        <w:topLinePunct w:val="0"/>
        <w:autoSpaceDE/>
        <w:autoSpaceDN/>
        <w:bidi w:val="0"/>
        <w:spacing w:line="360" w:lineRule="auto"/>
        <w:ind w:firstLine="420"/>
        <w:textAlignment w:val="auto"/>
        <w:rPr>
          <w:rFonts w:hint="eastAsia" w:ascii="宋体" w:hAnsi="宋体" w:eastAsia="宋体" w:cs="宋体"/>
          <w:b w:val="0"/>
          <w:bCs/>
          <w:color w:val="auto"/>
          <w:sz w:val="24"/>
          <w:szCs w:val="24"/>
          <w:u w:val="none"/>
        </w:rPr>
      </w:pPr>
      <w:r>
        <w:rPr>
          <w:rFonts w:hint="eastAsia" w:ascii="宋体" w:hAnsi="宋体" w:eastAsia="宋体" w:cs="宋体"/>
          <w:b w:val="0"/>
          <w:bCs/>
          <w:color w:val="auto"/>
          <w:sz w:val="24"/>
          <w:szCs w:val="24"/>
          <w:u w:val="none"/>
        </w:rPr>
        <w:t>利用冗余数据维护技术</w:t>
      </w:r>
      <w:r>
        <w:rPr>
          <w:rFonts w:hint="eastAsia" w:ascii="宋体" w:hAnsi="宋体" w:eastAsia="宋体" w:cs="宋体"/>
          <w:b w:val="0"/>
          <w:bCs/>
          <w:color w:val="auto"/>
          <w:sz w:val="24"/>
          <w:szCs w:val="24"/>
          <w:u w:val="none"/>
          <w:lang w:eastAsia="zh-CN"/>
        </w:rPr>
        <w:t>，</w:t>
      </w:r>
      <w:r>
        <w:rPr>
          <w:rFonts w:hint="eastAsia" w:ascii="宋体" w:hAnsi="宋体" w:eastAsia="宋体" w:cs="宋体"/>
          <w:b w:val="0"/>
          <w:bCs/>
          <w:color w:val="auto"/>
          <w:sz w:val="24"/>
          <w:szCs w:val="24"/>
          <w:u w:val="none"/>
        </w:rPr>
        <w:t>通过分散在网络上大量存储节点之间的协作,实现长久可靠的数据存储服务</w:t>
      </w:r>
      <w:r>
        <w:rPr>
          <w:rFonts w:hint="eastAsia" w:ascii="宋体" w:hAnsi="宋体" w:eastAsia="宋体" w:cs="宋体"/>
          <w:b w:val="0"/>
          <w:bCs/>
          <w:color w:val="auto"/>
          <w:sz w:val="24"/>
          <w:szCs w:val="24"/>
          <w:u w:val="none"/>
          <w:lang w:eastAsia="zh-CN"/>
        </w:rPr>
        <w:t>、</w:t>
      </w:r>
      <w:r>
        <w:rPr>
          <w:rFonts w:hint="eastAsia" w:ascii="宋体" w:hAnsi="宋体" w:eastAsia="宋体" w:cs="宋体"/>
          <w:b w:val="0"/>
          <w:bCs/>
          <w:color w:val="auto"/>
          <w:sz w:val="24"/>
          <w:szCs w:val="24"/>
          <w:u w:val="none"/>
          <w:lang w:val="en-US" w:eastAsia="zh-CN"/>
        </w:rPr>
        <w:t>P</w:t>
      </w:r>
      <w:r>
        <w:rPr>
          <w:rFonts w:hint="eastAsia" w:ascii="宋体" w:hAnsi="宋体" w:eastAsia="宋体" w:cs="宋体"/>
          <w:b w:val="0"/>
          <w:bCs/>
          <w:color w:val="auto"/>
          <w:sz w:val="24"/>
          <w:szCs w:val="24"/>
          <w:u w:val="none"/>
        </w:rPr>
        <w:t>2P网络存储和无线网络存储</w:t>
      </w:r>
      <w:r>
        <w:rPr>
          <w:rFonts w:hint="eastAsia" w:ascii="宋体" w:hAnsi="宋体" w:eastAsia="宋体" w:cs="宋体"/>
          <w:b w:val="0"/>
          <w:bCs/>
          <w:color w:val="auto"/>
          <w:sz w:val="24"/>
          <w:szCs w:val="24"/>
          <w:u w:val="none"/>
          <w:lang w:eastAsia="zh-CN"/>
        </w:rPr>
        <w:t>；</w:t>
      </w:r>
    </w:p>
    <w:p>
      <w:pPr>
        <w:pStyle w:val="13"/>
        <w:keepNext w:val="0"/>
        <w:keepLines w:val="0"/>
        <w:pageBreakBefore w:val="0"/>
        <w:widowControl w:val="0"/>
        <w:numPr>
          <w:ilvl w:val="0"/>
          <w:numId w:val="10"/>
        </w:numPr>
        <w:kinsoku/>
        <w:wordWrap/>
        <w:overflowPunct/>
        <w:topLinePunct w:val="0"/>
        <w:autoSpaceDE/>
        <w:autoSpaceDN/>
        <w:bidi w:val="0"/>
        <w:spacing w:line="360" w:lineRule="auto"/>
        <w:ind w:left="0" w:leftChars="0" w:firstLine="420" w:firstLineChars="0"/>
        <w:textAlignment w:val="auto"/>
        <w:rPr>
          <w:rFonts w:hint="eastAsia" w:ascii="宋体" w:hAnsi="宋体" w:eastAsia="宋体" w:cs="宋体"/>
          <w:b w:val="0"/>
          <w:bCs/>
          <w:color w:val="auto"/>
          <w:sz w:val="24"/>
          <w:szCs w:val="24"/>
          <w:u w:val="none"/>
        </w:rPr>
      </w:pPr>
      <w:r>
        <w:rPr>
          <w:rFonts w:hint="eastAsia" w:ascii="宋体" w:hAnsi="宋体" w:eastAsia="宋体" w:cs="宋体"/>
          <w:b w:val="0"/>
          <w:bCs/>
          <w:color w:val="auto"/>
          <w:sz w:val="24"/>
          <w:szCs w:val="24"/>
          <w:u w:val="none"/>
        </w:rPr>
        <w:t>加强了系统的可用性</w:t>
      </w:r>
      <w:r>
        <w:rPr>
          <w:rFonts w:hint="eastAsia" w:ascii="宋体" w:hAnsi="宋体" w:eastAsia="宋体" w:cs="宋体"/>
          <w:b w:val="0"/>
          <w:bCs/>
          <w:color w:val="auto"/>
          <w:sz w:val="24"/>
          <w:szCs w:val="24"/>
          <w:u w:val="none"/>
          <w:lang w:eastAsia="zh-CN"/>
        </w:rPr>
        <w:t>，</w:t>
      </w:r>
      <w:r>
        <w:rPr>
          <w:rFonts w:hint="eastAsia" w:ascii="宋体" w:hAnsi="宋体" w:eastAsia="宋体" w:cs="宋体"/>
          <w:b w:val="0"/>
          <w:bCs/>
          <w:color w:val="auto"/>
          <w:sz w:val="24"/>
          <w:szCs w:val="24"/>
          <w:u w:val="none"/>
          <w:lang w:val="en-US" w:eastAsia="zh-CN"/>
        </w:rPr>
        <w:t>避免了</w:t>
      </w:r>
      <w:r>
        <w:rPr>
          <w:rFonts w:hint="eastAsia" w:ascii="宋体" w:hAnsi="宋体" w:eastAsia="宋体" w:cs="宋体"/>
          <w:b w:val="0"/>
          <w:bCs/>
          <w:color w:val="auto"/>
          <w:sz w:val="24"/>
          <w:szCs w:val="24"/>
          <w:u w:val="none"/>
        </w:rPr>
        <w:t>单点故障</w:t>
      </w:r>
      <w:r>
        <w:rPr>
          <w:rFonts w:hint="eastAsia" w:ascii="宋体" w:hAnsi="宋体" w:eastAsia="宋体" w:cs="宋体"/>
          <w:b w:val="0"/>
          <w:bCs/>
          <w:color w:val="auto"/>
          <w:sz w:val="24"/>
          <w:szCs w:val="24"/>
          <w:u w:val="none"/>
          <w:lang w:eastAsia="zh-CN"/>
        </w:rPr>
        <w:t>；</w:t>
      </w:r>
    </w:p>
    <w:p>
      <w:pPr>
        <w:pStyle w:val="13"/>
        <w:keepNext w:val="0"/>
        <w:keepLines w:val="0"/>
        <w:pageBreakBefore w:val="0"/>
        <w:widowControl w:val="0"/>
        <w:numPr>
          <w:ilvl w:val="0"/>
          <w:numId w:val="10"/>
        </w:numPr>
        <w:kinsoku/>
        <w:wordWrap/>
        <w:overflowPunct/>
        <w:topLinePunct w:val="0"/>
        <w:autoSpaceDE/>
        <w:autoSpaceDN/>
        <w:bidi w:val="0"/>
        <w:spacing w:line="360" w:lineRule="auto"/>
        <w:ind w:left="0" w:leftChars="0" w:firstLine="420" w:firstLineChars="0"/>
        <w:textAlignment w:val="auto"/>
        <w:rPr>
          <w:rFonts w:hint="eastAsia" w:ascii="宋体" w:hAnsi="宋体" w:eastAsia="宋体" w:cs="宋体"/>
          <w:b w:val="0"/>
          <w:bCs/>
          <w:color w:val="auto"/>
          <w:sz w:val="24"/>
          <w:szCs w:val="24"/>
          <w:u w:val="none"/>
        </w:rPr>
      </w:pPr>
      <w:r>
        <w:rPr>
          <w:rFonts w:hint="eastAsia" w:ascii="宋体" w:hAnsi="宋体" w:eastAsia="宋体" w:cs="宋体"/>
          <w:b w:val="0"/>
          <w:bCs/>
          <w:color w:val="auto"/>
          <w:sz w:val="24"/>
          <w:szCs w:val="24"/>
          <w:u w:val="none"/>
        </w:rPr>
        <w:t>使系统模块化，提高</w:t>
      </w:r>
      <w:r>
        <w:rPr>
          <w:rFonts w:hint="eastAsia" w:ascii="宋体" w:hAnsi="宋体" w:eastAsia="宋体" w:cs="宋体"/>
          <w:b w:val="0"/>
          <w:bCs/>
          <w:color w:val="auto"/>
          <w:sz w:val="24"/>
          <w:szCs w:val="24"/>
          <w:u w:val="none"/>
          <w:lang w:val="en-US" w:eastAsia="zh-CN"/>
        </w:rPr>
        <w:t>了</w:t>
      </w:r>
      <w:r>
        <w:rPr>
          <w:rFonts w:hint="eastAsia" w:ascii="宋体" w:hAnsi="宋体" w:eastAsia="宋体" w:cs="宋体"/>
          <w:b w:val="0"/>
          <w:bCs/>
          <w:color w:val="auto"/>
          <w:sz w:val="24"/>
          <w:szCs w:val="24"/>
          <w:u w:val="none"/>
        </w:rPr>
        <w:t>模块的重用度，同时系统的</w:t>
      </w:r>
      <w:r>
        <w:rPr>
          <w:rFonts w:hint="eastAsia" w:ascii="宋体" w:hAnsi="宋体" w:eastAsia="宋体" w:cs="宋体"/>
          <w:b w:val="0"/>
          <w:bCs/>
          <w:color w:val="auto"/>
          <w:sz w:val="24"/>
          <w:szCs w:val="24"/>
          <w:u w:val="none"/>
          <w:lang w:val="en-US" w:eastAsia="zh-CN"/>
        </w:rPr>
        <w:t>可</w:t>
      </w:r>
      <w:r>
        <w:rPr>
          <w:rFonts w:hint="eastAsia" w:ascii="宋体" w:hAnsi="宋体" w:eastAsia="宋体" w:cs="宋体"/>
          <w:b w:val="0"/>
          <w:bCs/>
          <w:color w:val="auto"/>
          <w:sz w:val="24"/>
          <w:szCs w:val="24"/>
          <w:u w:val="none"/>
        </w:rPr>
        <w:t>扩展性也更高了；</w:t>
      </w:r>
    </w:p>
    <w:p>
      <w:pPr>
        <w:pStyle w:val="13"/>
        <w:keepNext w:val="0"/>
        <w:keepLines w:val="0"/>
        <w:pageBreakBefore w:val="0"/>
        <w:widowControl w:val="0"/>
        <w:numPr>
          <w:ilvl w:val="0"/>
          <w:numId w:val="10"/>
        </w:numPr>
        <w:kinsoku/>
        <w:wordWrap/>
        <w:overflowPunct/>
        <w:topLinePunct w:val="0"/>
        <w:autoSpaceDE/>
        <w:autoSpaceDN/>
        <w:bidi w:val="0"/>
        <w:spacing w:line="360" w:lineRule="auto"/>
        <w:ind w:left="0" w:leftChars="0" w:firstLine="420" w:firstLineChars="0"/>
        <w:textAlignment w:val="auto"/>
        <w:rPr>
          <w:rFonts w:hint="eastAsia" w:ascii="宋体" w:hAnsi="宋体" w:eastAsia="宋体" w:cs="宋体"/>
          <w:b w:val="0"/>
          <w:bCs/>
          <w:color w:val="auto"/>
          <w:sz w:val="24"/>
          <w:szCs w:val="24"/>
          <w:u w:val="none"/>
        </w:rPr>
      </w:pPr>
      <w:r>
        <w:rPr>
          <w:rFonts w:hint="eastAsia" w:ascii="宋体" w:hAnsi="宋体" w:eastAsia="宋体" w:cs="宋体"/>
          <w:b w:val="0"/>
          <w:bCs/>
          <w:color w:val="auto"/>
          <w:sz w:val="24"/>
          <w:szCs w:val="24"/>
          <w:u w:val="none"/>
        </w:rPr>
        <w:t>提高了开发和发布速度，因为软件服务模块被拆分，</w:t>
      </w:r>
      <w:r>
        <w:rPr>
          <w:rFonts w:hint="eastAsia" w:ascii="宋体" w:hAnsi="宋体" w:eastAsia="宋体" w:cs="宋体"/>
          <w:b w:val="0"/>
          <w:bCs/>
          <w:color w:val="auto"/>
          <w:sz w:val="24"/>
          <w:szCs w:val="24"/>
          <w:u w:val="none"/>
          <w:lang w:val="en-US" w:eastAsia="zh-CN"/>
        </w:rPr>
        <w:t>所以</w:t>
      </w:r>
      <w:r>
        <w:rPr>
          <w:rFonts w:hint="eastAsia" w:ascii="宋体" w:hAnsi="宋体" w:eastAsia="宋体" w:cs="宋体"/>
          <w:b w:val="0"/>
          <w:bCs/>
          <w:color w:val="auto"/>
          <w:sz w:val="24"/>
          <w:szCs w:val="24"/>
          <w:u w:val="none"/>
        </w:rPr>
        <w:t>开发和发布可以并行</w:t>
      </w:r>
      <w:r>
        <w:rPr>
          <w:rFonts w:hint="eastAsia" w:ascii="宋体" w:hAnsi="宋体" w:eastAsia="宋体" w:cs="宋体"/>
          <w:b w:val="0"/>
          <w:bCs/>
          <w:color w:val="auto"/>
          <w:sz w:val="24"/>
          <w:szCs w:val="24"/>
          <w:u w:val="none"/>
          <w:lang w:val="en-US" w:eastAsia="zh-CN"/>
        </w:rPr>
        <w:t>进行</w:t>
      </w:r>
      <w:r>
        <w:rPr>
          <w:rFonts w:hint="eastAsia" w:ascii="宋体" w:hAnsi="宋体" w:eastAsia="宋体" w:cs="宋体"/>
          <w:b w:val="0"/>
          <w:bCs/>
          <w:color w:val="auto"/>
          <w:sz w:val="24"/>
          <w:szCs w:val="24"/>
          <w:u w:val="none"/>
        </w:rPr>
        <w:t>；</w:t>
      </w:r>
    </w:p>
    <w:p>
      <w:pPr>
        <w:pStyle w:val="13"/>
        <w:keepNext w:val="0"/>
        <w:keepLines w:val="0"/>
        <w:pageBreakBefore w:val="0"/>
        <w:widowControl w:val="0"/>
        <w:numPr>
          <w:ilvl w:val="0"/>
          <w:numId w:val="10"/>
        </w:numPr>
        <w:kinsoku/>
        <w:wordWrap/>
        <w:overflowPunct/>
        <w:topLinePunct w:val="0"/>
        <w:autoSpaceDE/>
        <w:autoSpaceDN/>
        <w:bidi w:val="0"/>
        <w:spacing w:line="360" w:lineRule="auto"/>
        <w:ind w:left="0" w:leftChars="0" w:firstLine="420" w:firstLineChars="0"/>
        <w:textAlignment w:val="auto"/>
        <w:rPr>
          <w:rFonts w:hint="eastAsia" w:ascii="宋体" w:hAnsi="宋体" w:eastAsia="宋体" w:cs="宋体"/>
          <w:b w:val="0"/>
          <w:bCs/>
          <w:color w:val="auto"/>
          <w:sz w:val="24"/>
          <w:szCs w:val="24"/>
          <w:u w:val="none"/>
        </w:rPr>
      </w:pPr>
      <w:r>
        <w:rPr>
          <w:rFonts w:hint="eastAsia" w:ascii="宋体" w:hAnsi="宋体" w:eastAsia="宋体" w:cs="宋体"/>
          <w:b w:val="0"/>
          <w:bCs/>
          <w:i w:val="0"/>
          <w:caps w:val="0"/>
          <w:color w:val="auto"/>
          <w:spacing w:val="0"/>
          <w:sz w:val="24"/>
          <w:szCs w:val="24"/>
          <w:u w:val="none"/>
          <w:shd w:val="clear" w:fill="FFFFFF"/>
        </w:rPr>
        <w:t>采用分布式的系统结构，利用多台存储服务器分担存储负荷，利用位置服务器定位存储信息</w:t>
      </w:r>
      <w:r>
        <w:rPr>
          <w:rFonts w:hint="eastAsia" w:ascii="宋体" w:hAnsi="宋体" w:eastAsia="宋体" w:cs="宋体"/>
          <w:b w:val="0"/>
          <w:bCs/>
          <w:i w:val="0"/>
          <w:caps w:val="0"/>
          <w:color w:val="auto"/>
          <w:spacing w:val="0"/>
          <w:sz w:val="24"/>
          <w:szCs w:val="24"/>
          <w:u w:val="none"/>
          <w:shd w:val="clear" w:fill="FFFFFF"/>
          <w:lang w:eastAsia="zh-CN"/>
        </w:rPr>
        <w:t>，</w:t>
      </w:r>
      <w:r>
        <w:rPr>
          <w:rFonts w:hint="eastAsia" w:ascii="宋体" w:hAnsi="宋体" w:eastAsia="宋体" w:cs="宋体"/>
          <w:b w:val="0"/>
          <w:bCs/>
          <w:i w:val="0"/>
          <w:caps w:val="0"/>
          <w:color w:val="auto"/>
          <w:spacing w:val="0"/>
          <w:sz w:val="24"/>
          <w:szCs w:val="24"/>
          <w:u w:val="none"/>
          <w:shd w:val="clear" w:fill="FFFFFF"/>
        </w:rPr>
        <w:t>不但提高了系统的可靠性、可用性和存取效率，还易于扩展，将通用硬件引入的不稳定因素降到</w:t>
      </w:r>
      <w:r>
        <w:rPr>
          <w:rFonts w:hint="eastAsia" w:ascii="宋体" w:hAnsi="宋体" w:eastAsia="宋体" w:cs="宋体"/>
          <w:b w:val="0"/>
          <w:bCs/>
          <w:i w:val="0"/>
          <w:caps w:val="0"/>
          <w:color w:val="auto"/>
          <w:spacing w:val="0"/>
          <w:sz w:val="24"/>
          <w:szCs w:val="24"/>
          <w:u w:val="none"/>
          <w:shd w:val="clear" w:fill="FFFFFF"/>
          <w:lang w:val="en-US" w:eastAsia="zh-CN"/>
        </w:rPr>
        <w:t>了</w:t>
      </w:r>
      <w:r>
        <w:rPr>
          <w:rFonts w:hint="eastAsia" w:ascii="宋体" w:hAnsi="宋体" w:eastAsia="宋体" w:cs="宋体"/>
          <w:b w:val="0"/>
          <w:bCs/>
          <w:i w:val="0"/>
          <w:caps w:val="0"/>
          <w:color w:val="auto"/>
          <w:spacing w:val="0"/>
          <w:sz w:val="24"/>
          <w:szCs w:val="24"/>
          <w:u w:val="none"/>
          <w:shd w:val="clear" w:fill="FFFFFF"/>
        </w:rPr>
        <w:t>最低</w:t>
      </w:r>
      <w:r>
        <w:rPr>
          <w:rFonts w:hint="eastAsia" w:ascii="宋体" w:hAnsi="宋体" w:eastAsia="宋体" w:cs="宋体"/>
          <w:b w:val="0"/>
          <w:bCs/>
          <w:i w:val="0"/>
          <w:caps w:val="0"/>
          <w:color w:val="auto"/>
          <w:spacing w:val="0"/>
          <w:sz w:val="24"/>
          <w:szCs w:val="24"/>
          <w:u w:val="none"/>
          <w:shd w:val="clear" w:fill="FFFFFF"/>
          <w:lang w:eastAsia="zh-CN"/>
        </w:rPr>
        <w:t>；</w:t>
      </w:r>
    </w:p>
    <w:p>
      <w:pPr>
        <w:pStyle w:val="13"/>
        <w:keepNext w:val="0"/>
        <w:keepLines w:val="0"/>
        <w:pageBreakBefore w:val="0"/>
        <w:widowControl w:val="0"/>
        <w:numPr>
          <w:ilvl w:val="0"/>
          <w:numId w:val="10"/>
        </w:numPr>
        <w:kinsoku/>
        <w:wordWrap/>
        <w:overflowPunct/>
        <w:topLinePunct w:val="0"/>
        <w:autoSpaceDE/>
        <w:autoSpaceDN/>
        <w:bidi w:val="0"/>
        <w:spacing w:line="360" w:lineRule="auto"/>
        <w:ind w:left="0" w:leftChars="0" w:firstLine="420" w:firstLineChars="0"/>
        <w:textAlignment w:val="auto"/>
        <w:rPr>
          <w:rFonts w:hint="eastAsia" w:ascii="宋体" w:hAnsi="宋体" w:eastAsia="宋体" w:cs="宋体"/>
          <w:b w:val="0"/>
          <w:bCs/>
          <w:color w:val="auto"/>
          <w:sz w:val="24"/>
          <w:szCs w:val="24"/>
          <w:u w:val="none"/>
        </w:rPr>
      </w:pPr>
      <w:r>
        <w:rPr>
          <w:rFonts w:hint="eastAsia" w:ascii="宋体" w:hAnsi="宋体" w:eastAsia="宋体" w:cs="宋体"/>
          <w:b w:val="0"/>
          <w:bCs/>
          <w:color w:val="auto"/>
          <w:sz w:val="24"/>
          <w:szCs w:val="24"/>
          <w:u w:val="none"/>
          <w:lang w:val="en-US" w:eastAsia="zh-CN"/>
        </w:rPr>
        <w:t>高性能：</w:t>
      </w:r>
      <w:r>
        <w:rPr>
          <w:rFonts w:hint="eastAsia" w:ascii="宋体" w:hAnsi="宋体" w:eastAsia="宋体" w:cs="宋体"/>
          <w:b w:val="0"/>
          <w:bCs/>
          <w:i w:val="0"/>
          <w:caps w:val="0"/>
          <w:color w:val="auto"/>
          <w:spacing w:val="0"/>
          <w:sz w:val="24"/>
          <w:szCs w:val="24"/>
          <w:u w:val="none"/>
          <w:shd w:val="clear" w:fill="FFFFFF"/>
        </w:rPr>
        <w:t>通过将热点区域内数据映射到高速存储中，提高系统响应速度</w:t>
      </w:r>
      <w:r>
        <w:rPr>
          <w:rFonts w:hint="eastAsia" w:ascii="宋体" w:hAnsi="宋体" w:eastAsia="宋体" w:cs="宋体"/>
          <w:b w:val="0"/>
          <w:bCs/>
          <w:i w:val="0"/>
          <w:caps w:val="0"/>
          <w:color w:val="auto"/>
          <w:spacing w:val="0"/>
          <w:sz w:val="24"/>
          <w:szCs w:val="24"/>
          <w:u w:val="none"/>
          <w:shd w:val="clear" w:fill="FFFFFF"/>
          <w:lang w:eastAsia="zh-CN"/>
        </w:rPr>
        <w:t>，</w:t>
      </w:r>
      <w:r>
        <w:rPr>
          <w:rFonts w:hint="eastAsia" w:ascii="宋体" w:hAnsi="宋体" w:eastAsia="宋体" w:cs="宋体"/>
          <w:b w:val="0"/>
          <w:bCs/>
          <w:i w:val="0"/>
          <w:caps w:val="0"/>
          <w:color w:val="auto"/>
          <w:spacing w:val="0"/>
          <w:sz w:val="24"/>
          <w:szCs w:val="24"/>
          <w:u w:val="none"/>
          <w:shd w:val="clear" w:fill="FFFFFF"/>
        </w:rPr>
        <w:t>一旦这些区域不再是热点，存储系统</w:t>
      </w:r>
      <w:r>
        <w:rPr>
          <w:rFonts w:hint="eastAsia" w:ascii="宋体" w:hAnsi="宋体" w:eastAsia="宋体" w:cs="宋体"/>
          <w:b w:val="0"/>
          <w:bCs/>
          <w:i w:val="0"/>
          <w:caps w:val="0"/>
          <w:color w:val="auto"/>
          <w:spacing w:val="0"/>
          <w:sz w:val="24"/>
          <w:szCs w:val="24"/>
          <w:u w:val="none"/>
          <w:shd w:val="clear" w:fill="FFFFFF"/>
          <w:lang w:val="en-US" w:eastAsia="zh-CN"/>
        </w:rPr>
        <w:t>就</w:t>
      </w:r>
      <w:r>
        <w:rPr>
          <w:rFonts w:hint="eastAsia" w:ascii="宋体" w:hAnsi="宋体" w:eastAsia="宋体" w:cs="宋体"/>
          <w:b w:val="0"/>
          <w:bCs/>
          <w:i w:val="0"/>
          <w:caps w:val="0"/>
          <w:color w:val="auto"/>
          <w:spacing w:val="0"/>
          <w:sz w:val="24"/>
          <w:szCs w:val="24"/>
          <w:u w:val="none"/>
          <w:shd w:val="clear" w:fill="FFFFFF"/>
        </w:rPr>
        <w:t>将它们移出高速存储</w:t>
      </w:r>
      <w:r>
        <w:rPr>
          <w:rFonts w:hint="eastAsia" w:ascii="宋体" w:hAnsi="宋体" w:eastAsia="宋体" w:cs="宋体"/>
          <w:b w:val="0"/>
          <w:bCs/>
          <w:i w:val="0"/>
          <w:caps w:val="0"/>
          <w:color w:val="auto"/>
          <w:spacing w:val="0"/>
          <w:sz w:val="24"/>
          <w:szCs w:val="24"/>
          <w:u w:val="none"/>
          <w:shd w:val="clear" w:fill="FFFFFF"/>
          <w:lang w:eastAsia="zh-CN"/>
        </w:rPr>
        <w:t>；</w:t>
      </w:r>
    </w:p>
    <w:p>
      <w:pPr>
        <w:pStyle w:val="13"/>
        <w:keepNext w:val="0"/>
        <w:keepLines w:val="0"/>
        <w:pageBreakBefore w:val="0"/>
        <w:widowControl w:val="0"/>
        <w:numPr>
          <w:ilvl w:val="0"/>
          <w:numId w:val="10"/>
        </w:numPr>
        <w:kinsoku/>
        <w:wordWrap/>
        <w:overflowPunct/>
        <w:topLinePunct w:val="0"/>
        <w:autoSpaceDE/>
        <w:autoSpaceDN/>
        <w:bidi w:val="0"/>
        <w:spacing w:line="360" w:lineRule="auto"/>
        <w:ind w:left="0" w:leftChars="0" w:firstLine="420" w:firstLineChars="0"/>
        <w:textAlignment w:val="auto"/>
        <w:rPr>
          <w:rFonts w:hint="eastAsia" w:ascii="宋体" w:hAnsi="宋体" w:eastAsia="宋体" w:cs="宋体"/>
          <w:b w:val="0"/>
          <w:bCs/>
          <w:color w:val="auto"/>
          <w:sz w:val="24"/>
          <w:szCs w:val="24"/>
          <w:u w:val="none"/>
        </w:rPr>
      </w:pPr>
      <w:r>
        <w:rPr>
          <w:rStyle w:val="8"/>
          <w:rFonts w:hint="eastAsia" w:ascii="宋体" w:hAnsi="宋体" w:eastAsia="宋体" w:cs="宋体"/>
          <w:b w:val="0"/>
          <w:bCs/>
          <w:i w:val="0"/>
          <w:caps w:val="0"/>
          <w:color w:val="auto"/>
          <w:spacing w:val="0"/>
          <w:sz w:val="24"/>
          <w:szCs w:val="24"/>
          <w:u w:val="none"/>
          <w:shd w:val="clear" w:fill="FFFFFF"/>
        </w:rPr>
        <w:t>支持分级存储</w:t>
      </w:r>
      <w:r>
        <w:rPr>
          <w:rStyle w:val="8"/>
          <w:rFonts w:hint="eastAsia" w:ascii="宋体" w:hAnsi="宋体" w:eastAsia="宋体" w:cs="宋体"/>
          <w:b w:val="0"/>
          <w:bCs/>
          <w:i w:val="0"/>
          <w:caps w:val="0"/>
          <w:color w:val="auto"/>
          <w:spacing w:val="0"/>
          <w:sz w:val="24"/>
          <w:szCs w:val="24"/>
          <w:u w:val="none"/>
          <w:shd w:val="clear" w:fill="FFFFFF"/>
          <w:lang w:eastAsia="zh-CN"/>
        </w:rPr>
        <w:t>：</w:t>
      </w:r>
      <w:r>
        <w:rPr>
          <w:rFonts w:hint="eastAsia" w:ascii="宋体" w:hAnsi="宋体" w:eastAsia="宋体" w:cs="宋体"/>
          <w:b w:val="0"/>
          <w:bCs/>
          <w:i w:val="0"/>
          <w:caps w:val="0"/>
          <w:color w:val="auto"/>
          <w:spacing w:val="0"/>
          <w:sz w:val="24"/>
          <w:szCs w:val="24"/>
          <w:u w:val="none"/>
          <w:shd w:val="clear" w:fill="FFFFFF"/>
        </w:rPr>
        <w:t>通过网络进行松耦合链接，分布式存储允许高速存储和低速存储分开部署，或者任意比例混布</w:t>
      </w:r>
      <w:r>
        <w:rPr>
          <w:rFonts w:hint="eastAsia" w:ascii="宋体" w:hAnsi="宋体" w:eastAsia="宋体" w:cs="宋体"/>
          <w:b w:val="0"/>
          <w:bCs/>
          <w:i w:val="0"/>
          <w:caps w:val="0"/>
          <w:color w:val="auto"/>
          <w:spacing w:val="0"/>
          <w:sz w:val="24"/>
          <w:szCs w:val="24"/>
          <w:u w:val="none"/>
          <w:shd w:val="clear" w:fill="FFFFFF"/>
          <w:lang w:eastAsia="zh-CN"/>
        </w:rPr>
        <w:t>。</w:t>
      </w:r>
      <w:r>
        <w:rPr>
          <w:rFonts w:hint="eastAsia" w:ascii="宋体" w:hAnsi="宋体" w:eastAsia="宋体" w:cs="宋体"/>
          <w:b w:val="0"/>
          <w:bCs/>
          <w:i w:val="0"/>
          <w:caps w:val="0"/>
          <w:color w:val="auto"/>
          <w:spacing w:val="0"/>
          <w:sz w:val="24"/>
          <w:szCs w:val="24"/>
          <w:u w:val="none"/>
          <w:shd w:val="clear" w:fill="FFFFFF"/>
        </w:rPr>
        <w:t>在不可预测的业务环境或者敏捷应用情况下，分层存储的优势可以发挥到最佳</w:t>
      </w:r>
      <w:r>
        <w:rPr>
          <w:rFonts w:hint="eastAsia" w:ascii="宋体" w:hAnsi="宋体" w:eastAsia="宋体" w:cs="宋体"/>
          <w:b w:val="0"/>
          <w:bCs/>
          <w:i w:val="0"/>
          <w:caps w:val="0"/>
          <w:color w:val="auto"/>
          <w:spacing w:val="0"/>
          <w:sz w:val="24"/>
          <w:szCs w:val="24"/>
          <w:u w:val="none"/>
          <w:shd w:val="clear" w:fill="FFFFFF"/>
          <w:lang w:eastAsia="zh-CN"/>
        </w:rPr>
        <w:t>，</w:t>
      </w:r>
      <w:r>
        <w:rPr>
          <w:rFonts w:hint="eastAsia" w:ascii="宋体" w:hAnsi="宋体" w:eastAsia="宋体" w:cs="宋体"/>
          <w:b w:val="0"/>
          <w:bCs/>
          <w:i w:val="0"/>
          <w:caps w:val="0"/>
          <w:color w:val="auto"/>
          <w:spacing w:val="0"/>
          <w:sz w:val="24"/>
          <w:szCs w:val="24"/>
          <w:u w:val="none"/>
          <w:shd w:val="clear" w:fill="FFFFFF"/>
        </w:rPr>
        <w:t>解决了目前缓存分层存储最大的问题</w:t>
      </w:r>
      <w:r>
        <w:rPr>
          <w:rFonts w:hint="eastAsia" w:ascii="宋体" w:hAnsi="宋体" w:eastAsia="宋体" w:cs="宋体"/>
          <w:b w:val="0"/>
          <w:bCs/>
          <w:i w:val="0"/>
          <w:caps w:val="0"/>
          <w:color w:val="auto"/>
          <w:spacing w:val="0"/>
          <w:sz w:val="24"/>
          <w:szCs w:val="24"/>
          <w:u w:val="none"/>
          <w:shd w:val="clear" w:fill="FFFFFF"/>
          <w:lang w:eastAsia="zh-CN"/>
        </w:rPr>
        <w:t>，</w:t>
      </w:r>
      <w:r>
        <w:rPr>
          <w:rFonts w:hint="eastAsia" w:ascii="宋体" w:hAnsi="宋体" w:eastAsia="宋体" w:cs="宋体"/>
          <w:b w:val="0"/>
          <w:bCs/>
          <w:i w:val="0"/>
          <w:caps w:val="0"/>
          <w:color w:val="auto"/>
          <w:spacing w:val="0"/>
          <w:sz w:val="24"/>
          <w:szCs w:val="24"/>
          <w:u w:val="none"/>
          <w:shd w:val="clear" w:fill="FFFFFF"/>
          <w:lang w:val="en-US" w:eastAsia="zh-CN"/>
        </w:rPr>
        <w:t>即</w:t>
      </w:r>
      <w:r>
        <w:rPr>
          <w:rFonts w:hint="eastAsia" w:ascii="宋体" w:hAnsi="宋体" w:eastAsia="宋体" w:cs="宋体"/>
          <w:b w:val="0"/>
          <w:bCs/>
          <w:i w:val="0"/>
          <w:caps w:val="0"/>
          <w:color w:val="auto"/>
          <w:spacing w:val="0"/>
          <w:sz w:val="24"/>
          <w:szCs w:val="24"/>
          <w:u w:val="none"/>
          <w:shd w:val="clear" w:fill="FFFFFF"/>
        </w:rPr>
        <w:t>当性能池读不命中后，从冷池提取数据的粒度太大，导致延迟高，从而给造成整体的性能的抖动的问题</w:t>
      </w:r>
      <w:r>
        <w:rPr>
          <w:rFonts w:hint="eastAsia" w:ascii="宋体" w:hAnsi="宋体" w:eastAsia="宋体" w:cs="宋体"/>
          <w:b w:val="0"/>
          <w:bCs/>
          <w:i w:val="0"/>
          <w:caps w:val="0"/>
          <w:color w:val="auto"/>
          <w:spacing w:val="0"/>
          <w:sz w:val="24"/>
          <w:szCs w:val="24"/>
          <w:u w:val="none"/>
          <w:shd w:val="clear" w:fill="FFFFFF"/>
          <w:lang w:eastAsia="zh-CN"/>
        </w:rPr>
        <w:t>；</w:t>
      </w:r>
    </w:p>
    <w:p>
      <w:pPr>
        <w:pStyle w:val="13"/>
        <w:keepNext w:val="0"/>
        <w:keepLines w:val="0"/>
        <w:pageBreakBefore w:val="0"/>
        <w:widowControl w:val="0"/>
        <w:numPr>
          <w:ilvl w:val="0"/>
          <w:numId w:val="10"/>
        </w:numPr>
        <w:kinsoku/>
        <w:wordWrap/>
        <w:overflowPunct/>
        <w:topLinePunct w:val="0"/>
        <w:autoSpaceDE/>
        <w:autoSpaceDN/>
        <w:bidi w:val="0"/>
        <w:spacing w:line="360" w:lineRule="auto"/>
        <w:ind w:left="0" w:leftChars="0" w:firstLine="420" w:firstLineChars="0"/>
        <w:textAlignment w:val="auto"/>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auto"/>
          <w:sz w:val="24"/>
          <w:szCs w:val="24"/>
          <w:u w:val="none"/>
          <w:lang w:val="en-US" w:eastAsia="zh-CN"/>
        </w:rPr>
        <w:t>分区容错性</w:t>
      </w:r>
      <w:r>
        <w:rPr>
          <w:rFonts w:hint="eastAsia" w:ascii="宋体" w:hAnsi="宋体" w:eastAsia="宋体" w:cs="宋体"/>
          <w:b w:val="0"/>
          <w:bCs/>
          <w:color w:val="auto"/>
          <w:sz w:val="24"/>
          <w:szCs w:val="24"/>
          <w:u w:val="none"/>
          <w:vertAlign w:val="superscript"/>
          <w:lang w:val="en-US" w:eastAsia="zh-CN"/>
        </w:rPr>
        <w:t>[7]</w:t>
      </w:r>
      <w:r>
        <w:rPr>
          <w:rFonts w:hint="eastAsia" w:ascii="宋体" w:hAnsi="宋体" w:eastAsia="宋体" w:cs="宋体"/>
          <w:b w:val="0"/>
          <w:bCs/>
          <w:color w:val="auto"/>
          <w:sz w:val="24"/>
          <w:szCs w:val="24"/>
          <w:u w:val="none"/>
          <w:lang w:val="en-US" w:eastAsia="zh-CN"/>
        </w:rPr>
        <w:t>：</w:t>
      </w:r>
      <w:r>
        <w:rPr>
          <w:rFonts w:hint="eastAsia" w:ascii="宋体" w:hAnsi="宋体" w:eastAsia="宋体" w:cs="宋体"/>
          <w:b w:val="0"/>
          <w:bCs/>
          <w:i w:val="0"/>
          <w:caps w:val="0"/>
          <w:color w:val="333333"/>
          <w:spacing w:val="0"/>
          <w:sz w:val="24"/>
          <w:szCs w:val="24"/>
          <w:shd w:val="clear" w:fill="FFFFFF"/>
        </w:rPr>
        <w:t>分布式存储系统中的多台服务器通过网络进行连接</w:t>
      </w:r>
      <w:r>
        <w:rPr>
          <w:rFonts w:hint="eastAsia" w:ascii="宋体" w:hAnsi="宋体" w:eastAsia="宋体" w:cs="宋体"/>
          <w:b w:val="0"/>
          <w:bCs/>
          <w:i w:val="0"/>
          <w:caps w:val="0"/>
          <w:color w:val="333333"/>
          <w:spacing w:val="0"/>
          <w:sz w:val="24"/>
          <w:szCs w:val="24"/>
          <w:shd w:val="clear" w:fill="FFFFFF"/>
          <w:lang w:eastAsia="zh-CN"/>
        </w:rPr>
        <w:t>，</w:t>
      </w:r>
      <w:r>
        <w:rPr>
          <w:rFonts w:hint="eastAsia" w:ascii="宋体" w:hAnsi="宋体" w:eastAsia="宋体" w:cs="宋体"/>
          <w:b w:val="0"/>
          <w:bCs/>
          <w:i w:val="0"/>
          <w:caps w:val="0"/>
          <w:color w:val="333333"/>
          <w:spacing w:val="0"/>
          <w:sz w:val="24"/>
          <w:szCs w:val="24"/>
          <w:shd w:val="clear" w:fill="FFFFFF"/>
        </w:rPr>
        <w:t>但是无法保证网络是一直通畅的，分布式系统具有一定的容错性来处理网络故障带来的问题</w:t>
      </w:r>
      <w:r>
        <w:rPr>
          <w:rFonts w:hint="eastAsia" w:ascii="宋体" w:hAnsi="宋体" w:eastAsia="宋体" w:cs="宋体"/>
          <w:b w:val="0"/>
          <w:bCs/>
          <w:i w:val="0"/>
          <w:caps w:val="0"/>
          <w:color w:val="333333"/>
          <w:spacing w:val="0"/>
          <w:sz w:val="24"/>
          <w:szCs w:val="24"/>
          <w:shd w:val="clear" w:fill="FFFFFF"/>
          <w:lang w:eastAsia="zh-CN"/>
        </w:rPr>
        <w:t>，</w:t>
      </w:r>
      <w:r>
        <w:rPr>
          <w:rFonts w:hint="eastAsia" w:ascii="宋体" w:hAnsi="宋体" w:eastAsia="宋体" w:cs="宋体"/>
          <w:b w:val="0"/>
          <w:bCs/>
          <w:i w:val="0"/>
          <w:caps w:val="0"/>
          <w:color w:val="333333"/>
          <w:spacing w:val="0"/>
          <w:sz w:val="24"/>
          <w:szCs w:val="24"/>
          <w:shd w:val="clear" w:fill="FFFFFF"/>
        </w:rPr>
        <w:t>当一个网络因为故障而分解为多个部分的时候，分布式存储系统仍然能够工作</w:t>
      </w:r>
      <w:r>
        <w:rPr>
          <w:rFonts w:hint="eastAsia" w:ascii="宋体" w:hAnsi="宋体" w:eastAsia="宋体" w:cs="宋体"/>
          <w:b w:val="0"/>
          <w:bCs/>
          <w:i w:val="0"/>
          <w:caps w:val="0"/>
          <w:color w:val="333333"/>
          <w:spacing w:val="0"/>
          <w:sz w:val="24"/>
          <w:szCs w:val="24"/>
          <w:shd w:val="clear" w:fill="FFFFFF"/>
          <w:lang w:eastAsia="zh-CN"/>
        </w:rPr>
        <w:t>；</w:t>
      </w:r>
    </w:p>
    <w:p>
      <w:pPr>
        <w:pStyle w:val="13"/>
        <w:keepNext w:val="0"/>
        <w:keepLines w:val="0"/>
        <w:pageBreakBefore w:val="0"/>
        <w:widowControl w:val="0"/>
        <w:numPr>
          <w:ilvl w:val="0"/>
          <w:numId w:val="10"/>
        </w:numPr>
        <w:kinsoku/>
        <w:wordWrap/>
        <w:overflowPunct/>
        <w:topLinePunct w:val="0"/>
        <w:autoSpaceDE/>
        <w:autoSpaceDN/>
        <w:bidi w:val="0"/>
        <w:spacing w:line="360" w:lineRule="auto"/>
        <w:ind w:left="0" w:leftChars="0" w:firstLine="420" w:firstLineChars="0"/>
        <w:textAlignment w:val="auto"/>
        <w:rPr>
          <w:rFonts w:hint="eastAsia" w:ascii="宋体" w:hAnsi="宋体" w:eastAsia="宋体" w:cs="宋体"/>
          <w:b w:val="0"/>
          <w:bCs/>
          <w:color w:val="000000" w:themeColor="text1"/>
          <w:sz w:val="24"/>
          <w:szCs w:val="24"/>
          <w:lang w:val="en-US" w:eastAsia="zh-CN"/>
          <w14:textFill>
            <w14:solidFill>
              <w14:schemeClr w14:val="tx1"/>
            </w14:solidFill>
          </w14:textFill>
        </w:rPr>
      </w:pPr>
      <w:r>
        <w:rPr>
          <w:rStyle w:val="8"/>
          <w:rFonts w:hint="eastAsia" w:ascii="宋体" w:hAnsi="宋体" w:eastAsia="宋体" w:cs="宋体"/>
          <w:b w:val="0"/>
          <w:bCs/>
          <w:i w:val="0"/>
          <w:caps w:val="0"/>
          <w:color w:val="333333"/>
          <w:spacing w:val="0"/>
          <w:sz w:val="24"/>
          <w:szCs w:val="24"/>
          <w:shd w:val="clear" w:fill="FFFFFF"/>
        </w:rPr>
        <w:t> 多副本的一致性</w:t>
      </w:r>
      <w:r>
        <w:rPr>
          <w:rStyle w:val="8"/>
          <w:rFonts w:hint="eastAsia" w:ascii="宋体" w:hAnsi="宋体" w:eastAsia="宋体" w:cs="宋体"/>
          <w:b w:val="0"/>
          <w:bCs/>
          <w:i w:val="0"/>
          <w:caps w:val="0"/>
          <w:color w:val="333333"/>
          <w:spacing w:val="0"/>
          <w:sz w:val="24"/>
          <w:szCs w:val="24"/>
          <w:shd w:val="clear" w:fill="FFFFFF"/>
          <w:lang w:eastAsia="zh-CN"/>
        </w:rPr>
        <w:t>：</w:t>
      </w:r>
      <w:r>
        <w:rPr>
          <w:rFonts w:hint="eastAsia" w:ascii="宋体" w:hAnsi="宋体" w:eastAsia="宋体" w:cs="宋体"/>
          <w:b w:val="0"/>
          <w:bCs/>
          <w:i w:val="0"/>
          <w:caps w:val="0"/>
          <w:color w:val="333333"/>
          <w:spacing w:val="0"/>
          <w:sz w:val="24"/>
          <w:szCs w:val="24"/>
          <w:shd w:val="clear" w:fill="FFFFFF"/>
        </w:rPr>
        <w:t>分布式存储采用了多副本备份机制</w:t>
      </w:r>
      <w:r>
        <w:rPr>
          <w:rFonts w:hint="eastAsia" w:ascii="宋体" w:hAnsi="宋体" w:eastAsia="宋体" w:cs="宋体"/>
          <w:b w:val="0"/>
          <w:bCs/>
          <w:i w:val="0"/>
          <w:caps w:val="0"/>
          <w:color w:val="333333"/>
          <w:spacing w:val="0"/>
          <w:sz w:val="24"/>
          <w:szCs w:val="24"/>
          <w:shd w:val="clear" w:fill="FFFFFF"/>
          <w:lang w:eastAsia="zh-CN"/>
        </w:rPr>
        <w:t>，</w:t>
      </w:r>
      <w:r>
        <w:rPr>
          <w:rFonts w:hint="eastAsia" w:ascii="宋体" w:hAnsi="宋体" w:eastAsia="宋体" w:cs="宋体"/>
          <w:b w:val="0"/>
          <w:bCs/>
          <w:i w:val="0"/>
          <w:caps w:val="0"/>
          <w:color w:val="333333"/>
          <w:spacing w:val="0"/>
          <w:sz w:val="24"/>
          <w:szCs w:val="24"/>
          <w:shd w:val="clear" w:fill="FFFFFF"/>
        </w:rPr>
        <w:t>在存储数据之前，分布式存储对数据进行了分片，分片后的数据按照一定的规则保存在集群节点上。为了保证多个数据副本之间的一致性，分布式存储通常采用的是一个副本写入</w:t>
      </w:r>
      <w:r>
        <w:rPr>
          <w:rFonts w:hint="eastAsia" w:ascii="宋体" w:hAnsi="宋体" w:eastAsia="宋体" w:cs="宋体"/>
          <w:b w:val="0"/>
          <w:bCs/>
          <w:i w:val="0"/>
          <w:caps w:val="0"/>
          <w:color w:val="333333"/>
          <w:spacing w:val="0"/>
          <w:sz w:val="24"/>
          <w:szCs w:val="24"/>
          <w:shd w:val="clear" w:fill="FFFFFF"/>
          <w:lang w:eastAsia="zh-CN"/>
        </w:rPr>
        <w:t>、</w:t>
      </w:r>
      <w:r>
        <w:rPr>
          <w:rFonts w:hint="eastAsia" w:ascii="宋体" w:hAnsi="宋体" w:eastAsia="宋体" w:cs="宋体"/>
          <w:b w:val="0"/>
          <w:bCs/>
          <w:i w:val="0"/>
          <w:caps w:val="0"/>
          <w:color w:val="333333"/>
          <w:spacing w:val="0"/>
          <w:sz w:val="24"/>
          <w:szCs w:val="24"/>
          <w:shd w:val="clear" w:fill="FFFFFF"/>
        </w:rPr>
        <w:t>多个副本读取的强一致性技术，使用镜像、条带、分布式校验等方式满足租户对于可靠性不同的需求。在读取数据失败的时候，系统可以通过从其他副本读取数据，重新写入该副本进行恢复，从而保证副本的总数固定；当数据长时间处于不一致状态时，系统会自动恢复</w:t>
      </w:r>
      <w:r>
        <w:rPr>
          <w:rFonts w:hint="eastAsia" w:ascii="宋体" w:hAnsi="宋体" w:eastAsia="宋体" w:cs="宋体"/>
          <w:b w:val="0"/>
          <w:bCs/>
          <w:i w:val="0"/>
          <w:caps w:val="0"/>
          <w:color w:val="333333"/>
          <w:spacing w:val="0"/>
          <w:sz w:val="24"/>
          <w:szCs w:val="24"/>
          <w:shd w:val="clear" w:fill="FFFFFF"/>
          <w:lang w:val="en-US" w:eastAsia="zh-CN"/>
        </w:rPr>
        <w:t>数据</w:t>
      </w:r>
      <w:r>
        <w:rPr>
          <w:rFonts w:hint="eastAsia" w:ascii="宋体" w:hAnsi="宋体" w:eastAsia="宋体" w:cs="宋体"/>
          <w:b w:val="0"/>
          <w:bCs/>
          <w:i w:val="0"/>
          <w:caps w:val="0"/>
          <w:color w:val="333333"/>
          <w:spacing w:val="0"/>
          <w:sz w:val="24"/>
          <w:szCs w:val="24"/>
          <w:shd w:val="clear" w:fill="FFFFFF"/>
        </w:rPr>
        <w:t>，同时租户可设定数据恢复的带宽规则，最小化对业务的影响。</w:t>
      </w:r>
    </w:p>
    <w:p>
      <w:pPr>
        <w:pStyle w:val="13"/>
        <w:keepNext w:val="0"/>
        <w:keepLines w:val="0"/>
        <w:pageBreakBefore w:val="0"/>
        <w:widowControl w:val="0"/>
        <w:numPr>
          <w:ilvl w:val="0"/>
          <w:numId w:val="10"/>
        </w:numPr>
        <w:kinsoku/>
        <w:wordWrap/>
        <w:overflowPunct/>
        <w:topLinePunct w:val="0"/>
        <w:autoSpaceDE/>
        <w:autoSpaceDN/>
        <w:bidi w:val="0"/>
        <w:spacing w:line="360" w:lineRule="auto"/>
        <w:ind w:left="0" w:leftChars="0" w:firstLine="420" w:firstLineChars="0"/>
        <w:textAlignment w:val="auto"/>
        <w:rPr>
          <w:rFonts w:hint="eastAsia" w:ascii="宋体" w:hAnsi="宋体" w:eastAsia="宋体" w:cs="宋体"/>
          <w:b w:val="0"/>
          <w:bCs/>
          <w:color w:val="000000" w:themeColor="text1"/>
          <w:sz w:val="24"/>
          <w:szCs w:val="24"/>
          <w:lang w:val="en-US" w:eastAsia="zh-CN"/>
          <w14:textFill>
            <w14:solidFill>
              <w14:schemeClr w14:val="tx1"/>
            </w14:solidFill>
          </w14:textFill>
        </w:rPr>
      </w:pPr>
      <w:r>
        <w:rPr>
          <w:rStyle w:val="8"/>
          <w:rFonts w:hint="eastAsia" w:ascii="宋体" w:hAnsi="宋体" w:eastAsia="宋体" w:cs="宋体"/>
          <w:b w:val="0"/>
          <w:bCs/>
          <w:i w:val="0"/>
          <w:caps w:val="0"/>
          <w:color w:val="333333"/>
          <w:spacing w:val="0"/>
          <w:sz w:val="24"/>
          <w:szCs w:val="24"/>
          <w:shd w:val="clear" w:fill="FFFFFF"/>
        </w:rPr>
        <w:t>存储系统标准化</w:t>
      </w:r>
      <w:r>
        <w:rPr>
          <w:rStyle w:val="8"/>
          <w:rFonts w:hint="eastAsia" w:ascii="宋体" w:hAnsi="宋体" w:eastAsia="宋体" w:cs="宋体"/>
          <w:b w:val="0"/>
          <w:bCs/>
          <w:i w:val="0"/>
          <w:caps w:val="0"/>
          <w:color w:val="333333"/>
          <w:spacing w:val="0"/>
          <w:sz w:val="24"/>
          <w:szCs w:val="24"/>
          <w:shd w:val="clear" w:fill="FFFFFF"/>
          <w:lang w:eastAsia="zh-CN"/>
        </w:rPr>
        <w:t>：</w:t>
      </w:r>
      <w:r>
        <w:rPr>
          <w:rStyle w:val="8"/>
          <w:rFonts w:hint="eastAsia" w:ascii="宋体" w:hAnsi="宋体" w:eastAsia="宋体" w:cs="宋体"/>
          <w:b w:val="0"/>
          <w:bCs/>
          <w:i w:val="0"/>
          <w:caps w:val="0"/>
          <w:color w:val="333333"/>
          <w:spacing w:val="0"/>
          <w:sz w:val="24"/>
          <w:szCs w:val="24"/>
          <w:shd w:val="clear" w:fill="FFFFFF"/>
          <w:lang w:val="en-US" w:eastAsia="zh-CN"/>
        </w:rPr>
        <w:t>随</w:t>
      </w:r>
      <w:r>
        <w:rPr>
          <w:rFonts w:hint="eastAsia" w:ascii="宋体" w:hAnsi="宋体" w:eastAsia="宋体" w:cs="宋体"/>
          <w:b w:val="0"/>
          <w:bCs/>
          <w:i w:val="0"/>
          <w:caps w:val="0"/>
          <w:color w:val="333333"/>
          <w:spacing w:val="0"/>
          <w:sz w:val="24"/>
          <w:szCs w:val="24"/>
          <w:shd w:val="clear" w:fill="FFFFFF"/>
        </w:rPr>
        <w:t>着分布式存储的发展，存储行业的标准化进程也不断推进，分布式存储优先采用行业标准接口（SMI-S或OpenStack Cinder）进行存储接入。在平台层面，通过将异构存储资源进行抽象化，将传统的存储设备级的操作封装成面向存储资源的操作，从而简化</w:t>
      </w:r>
      <w:r>
        <w:rPr>
          <w:rFonts w:hint="eastAsia" w:ascii="宋体" w:hAnsi="宋体" w:eastAsia="宋体" w:cs="宋体"/>
          <w:b w:val="0"/>
          <w:bCs/>
          <w:i w:val="0"/>
          <w:caps w:val="0"/>
          <w:color w:val="333333"/>
          <w:spacing w:val="0"/>
          <w:sz w:val="24"/>
          <w:szCs w:val="24"/>
          <w:shd w:val="clear" w:fill="FFFFFF"/>
          <w:lang w:val="en-US" w:eastAsia="zh-CN"/>
        </w:rPr>
        <w:t>了</w:t>
      </w:r>
      <w:r>
        <w:rPr>
          <w:rFonts w:hint="eastAsia" w:ascii="宋体" w:hAnsi="宋体" w:eastAsia="宋体" w:cs="宋体"/>
          <w:b w:val="0"/>
          <w:bCs/>
          <w:i w:val="0"/>
          <w:caps w:val="0"/>
          <w:color w:val="333333"/>
          <w:spacing w:val="0"/>
          <w:sz w:val="24"/>
          <w:szCs w:val="24"/>
          <w:shd w:val="clear" w:fill="FFFFFF"/>
        </w:rPr>
        <w:t>异构存储基础架构的操作，实现</w:t>
      </w:r>
      <w:r>
        <w:rPr>
          <w:rFonts w:hint="eastAsia" w:ascii="宋体" w:hAnsi="宋体" w:eastAsia="宋体" w:cs="宋体"/>
          <w:b w:val="0"/>
          <w:bCs/>
          <w:i w:val="0"/>
          <w:caps w:val="0"/>
          <w:color w:val="333333"/>
          <w:spacing w:val="0"/>
          <w:sz w:val="24"/>
          <w:szCs w:val="24"/>
          <w:shd w:val="clear" w:fill="FFFFFF"/>
          <w:lang w:val="en-US" w:eastAsia="zh-CN"/>
        </w:rPr>
        <w:t>了</w:t>
      </w:r>
      <w:r>
        <w:rPr>
          <w:rFonts w:hint="eastAsia" w:ascii="宋体" w:hAnsi="宋体" w:eastAsia="宋体" w:cs="宋体"/>
          <w:b w:val="0"/>
          <w:bCs/>
          <w:i w:val="0"/>
          <w:caps w:val="0"/>
          <w:color w:val="333333"/>
          <w:spacing w:val="0"/>
          <w:sz w:val="24"/>
          <w:szCs w:val="24"/>
          <w:shd w:val="clear" w:fill="FFFFFF"/>
        </w:rPr>
        <w:t>存储资源的集中管理，并能够自动执行创建、变更、回收等整个存储生命周期流程。基于异构存储整合的功能，用户可以实现跨不同品牌、介质地实现容灾，如用中低端阵列为高端阵列容灾，用不同磁盘阵列为闪存阵列容灾等等，</w:t>
      </w:r>
      <w:r>
        <w:rPr>
          <w:rFonts w:hint="eastAsia" w:ascii="宋体" w:hAnsi="宋体" w:eastAsia="宋体" w:cs="宋体"/>
          <w:b w:val="0"/>
          <w:bCs/>
          <w:i w:val="0"/>
          <w:caps w:val="0"/>
          <w:color w:val="333333"/>
          <w:spacing w:val="0"/>
          <w:sz w:val="24"/>
          <w:szCs w:val="24"/>
          <w:shd w:val="clear" w:fill="FFFFFF"/>
          <w:lang w:val="en-US" w:eastAsia="zh-CN"/>
        </w:rPr>
        <w:t>这</w:t>
      </w:r>
      <w:r>
        <w:rPr>
          <w:rFonts w:hint="eastAsia" w:ascii="宋体" w:hAnsi="宋体" w:eastAsia="宋体" w:cs="宋体"/>
          <w:b w:val="0"/>
          <w:bCs/>
          <w:i w:val="0"/>
          <w:caps w:val="0"/>
          <w:color w:val="333333"/>
          <w:spacing w:val="0"/>
          <w:sz w:val="24"/>
          <w:szCs w:val="24"/>
          <w:shd w:val="clear" w:fill="FFFFFF"/>
        </w:rPr>
        <w:t>从侧面降低了存储采购和管理成本。</w:t>
      </w:r>
    </w:p>
    <w:p>
      <w:pPr>
        <w:pStyle w:val="13"/>
        <w:keepNext w:val="0"/>
        <w:keepLines w:val="0"/>
        <w:pageBreakBefore w:val="0"/>
        <w:widowControl w:val="0"/>
        <w:numPr>
          <w:numId w:val="0"/>
        </w:numPr>
        <w:kinsoku/>
        <w:wordWrap/>
        <w:overflowPunct/>
        <w:topLinePunct w:val="0"/>
        <w:autoSpaceDE/>
        <w:autoSpaceDN/>
        <w:bidi w:val="0"/>
        <w:spacing w:line="360" w:lineRule="auto"/>
        <w:ind w:left="420" w:leftChars="0"/>
        <w:textAlignment w:val="auto"/>
        <w:rPr>
          <w:rFonts w:hint="eastAsia" w:ascii="宋体" w:hAnsi="宋体" w:eastAsia="宋体" w:cs="宋体"/>
          <w:b/>
          <w:color w:val="000000" w:themeColor="text1"/>
          <w:sz w:val="24"/>
          <w:szCs w:val="24"/>
          <w:lang w:val="en-US" w:eastAsia="zh-CN"/>
          <w14:textFill>
            <w14:solidFill>
              <w14:schemeClr w14:val="tx1"/>
            </w14:solidFill>
          </w14:textFill>
        </w:rPr>
      </w:pPr>
    </w:p>
    <w:p>
      <w:pPr>
        <w:pStyle w:val="12"/>
        <w:keepNext w:val="0"/>
        <w:keepLines w:val="0"/>
        <w:pageBreakBefore w:val="0"/>
        <w:numPr>
          <w:ilvl w:val="0"/>
          <w:numId w:val="1"/>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并行计算</w:t>
      </w:r>
    </w:p>
    <w:p>
      <w:pPr>
        <w:pStyle w:val="12"/>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并行计算（Parallel Computing）是指同时使用多种计算资源解决计算问题的过程，是提高计算机系统计算速度和处理能力的一种有效手段。它的基本思想是用多个处理器来协同求解同一问题，即将被求解的问题分解成若干个部分，各部分均由一个独立的处理机来并行计算。并行计算系统既可以是专门设计的、含有多个处理器的超级计算机，也可以是以某种方式互连的若干台的独立计算机构成的集群</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通过并行计算集群完成数据的处理，再将处理的结果返回给用户。</w:t>
      </w:r>
    </w:p>
    <w:p>
      <w:pPr>
        <w:pStyle w:val="12"/>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并行计算可分为时间上的并行和空间上的并行</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并行计算科学中主要研究的是空间上的并行问题</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时间上的并行是指流水线技术</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空间上的并行是指多个处理机并发的执行计算，即通过网络将两个以上的处理机连接起来，达到同时计算同一个任务的不同部分。</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eastAsia" w:ascii="宋体" w:hAnsi="宋体" w:eastAsia="宋体" w:cs="宋体"/>
          <w:b w:val="0"/>
          <w:bCs w:val="0"/>
          <w:i w:val="0"/>
          <w:caps w:val="0"/>
          <w:color w:val="auto"/>
          <w:spacing w:val="0"/>
          <w:kern w:val="0"/>
          <w:sz w:val="24"/>
          <w:szCs w:val="24"/>
          <w:shd w:val="clear" w:fill="FFFFFF"/>
          <w:lang w:val="en-US" w:eastAsia="zh-CN" w:bidi="ar"/>
        </w:rPr>
      </w:pPr>
      <w:r>
        <w:rPr>
          <w:rFonts w:hint="eastAsia" w:ascii="宋体" w:hAnsi="宋体" w:eastAsia="宋体" w:cs="宋体"/>
          <w:i w:val="0"/>
          <w:caps w:val="0"/>
          <w:color w:val="333333"/>
          <w:spacing w:val="0"/>
          <w:sz w:val="24"/>
          <w:szCs w:val="24"/>
          <w:shd w:val="clear" w:fill="FFFFFF"/>
          <w:lang w:val="en-US" w:eastAsia="zh-CN"/>
        </w:rPr>
        <w:t>并行计算有5</w:t>
      </w:r>
      <w:r>
        <w:rPr>
          <w:rFonts w:hint="eastAsia" w:ascii="宋体" w:hAnsi="宋体" w:eastAsia="宋体" w:cs="宋体"/>
          <w:b w:val="0"/>
          <w:bCs w:val="0"/>
          <w:i w:val="0"/>
          <w:caps w:val="0"/>
          <w:color w:val="auto"/>
          <w:spacing w:val="0"/>
          <w:sz w:val="24"/>
          <w:szCs w:val="24"/>
          <w:shd w:val="clear" w:fill="FFFFFF"/>
          <w:lang w:val="en-US" w:eastAsia="zh-CN"/>
        </w:rPr>
        <w:t>种访存模型：</w:t>
      </w:r>
      <w:r>
        <w:rPr>
          <w:rFonts w:hint="eastAsia" w:ascii="宋体" w:hAnsi="宋体" w:eastAsia="宋体" w:cs="宋体"/>
          <w:b w:val="0"/>
          <w:bCs w:val="0"/>
          <w:i w:val="0"/>
          <w:caps w:val="0"/>
          <w:color w:val="auto"/>
          <w:spacing w:val="0"/>
          <w:sz w:val="24"/>
          <w:szCs w:val="24"/>
          <w:shd w:val="clear" w:fill="FFFFFF"/>
        </w:rPr>
        <w:t>均匀访存模型（UMA）</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u w:val="none"/>
          <w:shd w:val="clear" w:fill="FFFFFF"/>
        </w:rPr>
        <w:fldChar w:fldCharType="begin"/>
      </w:r>
      <w:r>
        <w:rPr>
          <w:rFonts w:hint="eastAsia" w:ascii="宋体" w:hAnsi="宋体" w:eastAsia="宋体" w:cs="宋体"/>
          <w:b w:val="0"/>
          <w:bCs w:val="0"/>
          <w:i w:val="0"/>
          <w:caps w:val="0"/>
          <w:color w:val="auto"/>
          <w:spacing w:val="0"/>
          <w:sz w:val="24"/>
          <w:szCs w:val="24"/>
          <w:u w:val="none"/>
          <w:shd w:val="clear" w:fill="FFFFFF"/>
        </w:rPr>
        <w:instrText xml:space="preserve"> HYPERLINK "https://baike.baidu.com/item/%E9%9D%9E%E5%9D%87%E5%8C%80%E8%AE%BF%E5%AD%98%E6%A8%A1%E5%9E%8B" \t "https://baike.baidu.com/item/%E5%B9%B6%E8%A1%8C%E8%AE%A1%E7%AE%97/_blank" </w:instrText>
      </w:r>
      <w:r>
        <w:rPr>
          <w:rFonts w:hint="eastAsia" w:ascii="宋体" w:hAnsi="宋体" w:eastAsia="宋体" w:cs="宋体"/>
          <w:b w:val="0"/>
          <w:bCs w:val="0"/>
          <w:i w:val="0"/>
          <w:caps w:val="0"/>
          <w:color w:val="auto"/>
          <w:spacing w:val="0"/>
          <w:sz w:val="24"/>
          <w:szCs w:val="24"/>
          <w:u w:val="none"/>
          <w:shd w:val="clear" w:fill="FFFFFF"/>
        </w:rPr>
        <w:fldChar w:fldCharType="separate"/>
      </w:r>
      <w:r>
        <w:rPr>
          <w:rStyle w:val="10"/>
          <w:rFonts w:hint="eastAsia" w:ascii="宋体" w:hAnsi="宋体" w:eastAsia="宋体" w:cs="宋体"/>
          <w:b w:val="0"/>
          <w:bCs w:val="0"/>
          <w:i w:val="0"/>
          <w:caps w:val="0"/>
          <w:color w:val="auto"/>
          <w:spacing w:val="0"/>
          <w:sz w:val="24"/>
          <w:szCs w:val="24"/>
          <w:u w:val="none"/>
          <w:shd w:val="clear" w:fill="FFFFFF"/>
        </w:rPr>
        <w:t>非均匀访存模型</w:t>
      </w:r>
      <w:r>
        <w:rPr>
          <w:rFonts w:hint="eastAsia" w:ascii="宋体" w:hAnsi="宋体" w:eastAsia="宋体" w:cs="宋体"/>
          <w:b w:val="0"/>
          <w:bCs w:val="0"/>
          <w:i w:val="0"/>
          <w:caps w:val="0"/>
          <w:color w:val="auto"/>
          <w:spacing w:val="0"/>
          <w:sz w:val="24"/>
          <w:szCs w:val="24"/>
          <w:u w:val="none"/>
          <w:shd w:val="clear" w:fill="FFFFFF"/>
        </w:rPr>
        <w:fldChar w:fldCharType="end"/>
      </w:r>
      <w:r>
        <w:rPr>
          <w:rFonts w:hint="eastAsia" w:ascii="宋体" w:hAnsi="宋体" w:eastAsia="宋体" w:cs="宋体"/>
          <w:b w:val="0"/>
          <w:bCs w:val="0"/>
          <w:i w:val="0"/>
          <w:caps w:val="0"/>
          <w:color w:val="auto"/>
          <w:spacing w:val="0"/>
          <w:sz w:val="24"/>
          <w:szCs w:val="24"/>
          <w:shd w:val="clear" w:fill="FFFFFF"/>
        </w:rPr>
        <w:t>（NUMA）</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kern w:val="0"/>
          <w:sz w:val="24"/>
          <w:szCs w:val="24"/>
          <w:shd w:val="clear" w:fill="FFFFFF"/>
          <w:lang w:val="en-US" w:eastAsia="zh-CN" w:bidi="ar"/>
        </w:rPr>
        <w:t>全高速缓存访存模型（COMA）、一致性高速缓存非均匀存储访问模型（CC-NUMA）、</w:t>
      </w:r>
      <w:r>
        <w:rPr>
          <w:rFonts w:hint="eastAsia" w:ascii="宋体" w:hAnsi="宋体" w:eastAsia="宋体" w:cs="宋体"/>
          <w:b w:val="0"/>
          <w:bCs w:val="0"/>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b w:val="0"/>
          <w:bCs w:val="0"/>
          <w:i w:val="0"/>
          <w:caps w:val="0"/>
          <w:color w:val="auto"/>
          <w:spacing w:val="0"/>
          <w:kern w:val="0"/>
          <w:sz w:val="24"/>
          <w:szCs w:val="24"/>
          <w:u w:val="none"/>
          <w:shd w:val="clear" w:fill="FFFFFF"/>
          <w:lang w:val="en-US" w:eastAsia="zh-CN" w:bidi="ar"/>
        </w:rPr>
        <w:instrText xml:space="preserve"> HYPERLINK "https://baike.baidu.com/item/%E9%9D%9E%E8%BF%9C%E7%A8%8B%E5%AD%98%E5%82%A8%E8%AE%BF%E9%97%AE%E6%A8%A1%E5%9E%8B" \t "https://baike.baidu.com/item/%E5%B9%B6%E8%A1%8C%E8%AE%A1%E7%AE%97/_blank" </w:instrText>
      </w:r>
      <w:r>
        <w:rPr>
          <w:rFonts w:hint="eastAsia" w:ascii="宋体" w:hAnsi="宋体" w:eastAsia="宋体" w:cs="宋体"/>
          <w:b w:val="0"/>
          <w:bCs w:val="0"/>
          <w:i w:val="0"/>
          <w:caps w:val="0"/>
          <w:color w:val="auto"/>
          <w:spacing w:val="0"/>
          <w:kern w:val="0"/>
          <w:sz w:val="24"/>
          <w:szCs w:val="24"/>
          <w:u w:val="none"/>
          <w:shd w:val="clear" w:fill="FFFFFF"/>
          <w:lang w:val="en-US" w:eastAsia="zh-CN" w:bidi="ar"/>
        </w:rPr>
        <w:fldChar w:fldCharType="separate"/>
      </w:r>
      <w:r>
        <w:rPr>
          <w:rStyle w:val="10"/>
          <w:rFonts w:hint="eastAsia" w:ascii="宋体" w:hAnsi="宋体" w:eastAsia="宋体" w:cs="宋体"/>
          <w:b w:val="0"/>
          <w:bCs w:val="0"/>
          <w:i w:val="0"/>
          <w:caps w:val="0"/>
          <w:color w:val="auto"/>
          <w:spacing w:val="0"/>
          <w:sz w:val="24"/>
          <w:szCs w:val="24"/>
          <w:u w:val="none"/>
          <w:shd w:val="clear" w:fill="FFFFFF"/>
        </w:rPr>
        <w:t>非远程存储访问模型</w:t>
      </w:r>
      <w:r>
        <w:rPr>
          <w:rFonts w:hint="eastAsia" w:ascii="宋体" w:hAnsi="宋体" w:eastAsia="宋体" w:cs="宋体"/>
          <w:b w:val="0"/>
          <w:bCs w:val="0"/>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b w:val="0"/>
          <w:bCs w:val="0"/>
          <w:i w:val="0"/>
          <w:caps w:val="0"/>
          <w:color w:val="auto"/>
          <w:spacing w:val="0"/>
          <w:kern w:val="0"/>
          <w:sz w:val="24"/>
          <w:szCs w:val="24"/>
          <w:shd w:val="clear" w:fill="FFFFFF"/>
          <w:lang w:val="en-US" w:eastAsia="zh-CN" w:bidi="ar"/>
        </w:rPr>
        <w:t>（NORMA）。</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i w:val="0"/>
          <w:caps w:val="0"/>
          <w:color w:val="auto"/>
          <w:spacing w:val="0"/>
          <w:kern w:val="0"/>
          <w:sz w:val="24"/>
          <w:szCs w:val="24"/>
          <w:shd w:val="clear" w:fill="FFFFFF"/>
          <w:lang w:val="en-US" w:eastAsia="zh-CN" w:bidi="ar"/>
        </w:rPr>
        <w:t>计算模型方面，</w:t>
      </w:r>
      <w:r>
        <w:rPr>
          <w:rFonts w:hint="eastAsia" w:ascii="宋体" w:hAnsi="宋体" w:eastAsia="宋体" w:cs="宋体"/>
          <w:b w:val="0"/>
          <w:bCs w:val="0"/>
          <w:i w:val="0"/>
          <w:caps w:val="0"/>
          <w:color w:val="auto"/>
          <w:spacing w:val="0"/>
          <w:sz w:val="24"/>
          <w:szCs w:val="24"/>
          <w:shd w:val="clear" w:fill="FFFFFF"/>
        </w:rPr>
        <w:t>并行计算机没有一个统一的计算模型</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shd w:val="clear" w:fill="FFFFFF"/>
          <w:lang w:val="en-US" w:eastAsia="zh-CN"/>
        </w:rPr>
        <w:t>主要有</w:t>
      </w:r>
      <w:r>
        <w:rPr>
          <w:rFonts w:hint="eastAsia" w:ascii="宋体" w:hAnsi="宋体" w:eastAsia="宋体" w:cs="宋体"/>
          <w:b w:val="0"/>
          <w:bCs w:val="0"/>
          <w:i w:val="0"/>
          <w:caps w:val="0"/>
          <w:color w:val="auto"/>
          <w:spacing w:val="0"/>
          <w:sz w:val="24"/>
          <w:szCs w:val="24"/>
          <w:u w:val="none"/>
          <w:shd w:val="clear" w:fill="FFFFFF"/>
        </w:rPr>
        <w:fldChar w:fldCharType="begin"/>
      </w:r>
      <w:r>
        <w:rPr>
          <w:rFonts w:hint="eastAsia" w:ascii="宋体" w:hAnsi="宋体" w:eastAsia="宋体" w:cs="宋体"/>
          <w:b w:val="0"/>
          <w:bCs w:val="0"/>
          <w:i w:val="0"/>
          <w:caps w:val="0"/>
          <w:color w:val="auto"/>
          <w:spacing w:val="0"/>
          <w:sz w:val="24"/>
          <w:szCs w:val="24"/>
          <w:u w:val="none"/>
          <w:shd w:val="clear" w:fill="FFFFFF"/>
        </w:rPr>
        <w:instrText xml:space="preserve"> HYPERLINK "https://baike.baidu.com/item/PRAM%E6%A8%A1%E5%9E%8B" \t "https://baike.baidu.com/item/%E5%B9%B6%E8%A1%8C%E8%AE%A1%E7%AE%97/_blank" </w:instrText>
      </w:r>
      <w:r>
        <w:rPr>
          <w:rFonts w:hint="eastAsia" w:ascii="宋体" w:hAnsi="宋体" w:eastAsia="宋体" w:cs="宋体"/>
          <w:b w:val="0"/>
          <w:bCs w:val="0"/>
          <w:i w:val="0"/>
          <w:caps w:val="0"/>
          <w:color w:val="auto"/>
          <w:spacing w:val="0"/>
          <w:sz w:val="24"/>
          <w:szCs w:val="24"/>
          <w:u w:val="none"/>
          <w:shd w:val="clear" w:fill="FFFFFF"/>
        </w:rPr>
        <w:fldChar w:fldCharType="separate"/>
      </w:r>
      <w:r>
        <w:rPr>
          <w:rStyle w:val="10"/>
          <w:rFonts w:hint="eastAsia" w:ascii="宋体" w:hAnsi="宋体" w:eastAsia="宋体" w:cs="宋体"/>
          <w:b w:val="0"/>
          <w:bCs w:val="0"/>
          <w:i w:val="0"/>
          <w:caps w:val="0"/>
          <w:color w:val="auto"/>
          <w:spacing w:val="0"/>
          <w:sz w:val="24"/>
          <w:szCs w:val="24"/>
          <w:u w:val="none"/>
          <w:shd w:val="clear" w:fill="FFFFFF"/>
        </w:rPr>
        <w:t>PRAM模型</w:t>
      </w:r>
      <w:r>
        <w:rPr>
          <w:rFonts w:hint="eastAsia" w:ascii="宋体" w:hAnsi="宋体" w:eastAsia="宋体" w:cs="宋体"/>
          <w:b w:val="0"/>
          <w:bCs w:val="0"/>
          <w:i w:val="0"/>
          <w:caps w:val="0"/>
          <w:color w:val="auto"/>
          <w:spacing w:val="0"/>
          <w:sz w:val="24"/>
          <w:szCs w:val="24"/>
          <w:u w:val="none"/>
          <w:shd w:val="clear" w:fill="FFFFFF"/>
        </w:rPr>
        <w:fldChar w:fldCharType="end"/>
      </w:r>
      <w:r>
        <w:rPr>
          <w:rFonts w:hint="eastAsia" w:ascii="宋体" w:hAnsi="宋体" w:eastAsia="宋体" w:cs="宋体"/>
          <w:b w:val="0"/>
          <w:bCs w:val="0"/>
          <w:i w:val="0"/>
          <w:caps w:val="0"/>
          <w:color w:val="auto"/>
          <w:spacing w:val="0"/>
          <w:sz w:val="24"/>
          <w:szCs w:val="24"/>
          <w:shd w:val="clear" w:fill="FFFFFF"/>
        </w:rPr>
        <w:t>，</w:t>
      </w:r>
      <w:r>
        <w:rPr>
          <w:rFonts w:hint="eastAsia" w:ascii="宋体" w:hAnsi="宋体" w:eastAsia="宋体" w:cs="宋体"/>
          <w:b w:val="0"/>
          <w:bCs w:val="0"/>
          <w:i w:val="0"/>
          <w:caps w:val="0"/>
          <w:color w:val="auto"/>
          <w:spacing w:val="0"/>
          <w:sz w:val="24"/>
          <w:szCs w:val="24"/>
          <w:u w:val="none"/>
          <w:shd w:val="clear" w:fill="FFFFFF"/>
        </w:rPr>
        <w:fldChar w:fldCharType="begin"/>
      </w:r>
      <w:r>
        <w:rPr>
          <w:rFonts w:hint="eastAsia" w:ascii="宋体" w:hAnsi="宋体" w:eastAsia="宋体" w:cs="宋体"/>
          <w:b w:val="0"/>
          <w:bCs w:val="0"/>
          <w:i w:val="0"/>
          <w:caps w:val="0"/>
          <w:color w:val="auto"/>
          <w:spacing w:val="0"/>
          <w:sz w:val="24"/>
          <w:szCs w:val="24"/>
          <w:u w:val="none"/>
          <w:shd w:val="clear" w:fill="FFFFFF"/>
        </w:rPr>
        <w:instrText xml:space="preserve"> HYPERLINK "https://baike.baidu.com/item/BSP%E6%A8%A1%E5%9E%8B" \t "https://baike.baidu.com/item/%E5%B9%B6%E8%A1%8C%E8%AE%A1%E7%AE%97/_blank" </w:instrText>
      </w:r>
      <w:r>
        <w:rPr>
          <w:rFonts w:hint="eastAsia" w:ascii="宋体" w:hAnsi="宋体" w:eastAsia="宋体" w:cs="宋体"/>
          <w:b w:val="0"/>
          <w:bCs w:val="0"/>
          <w:i w:val="0"/>
          <w:caps w:val="0"/>
          <w:color w:val="auto"/>
          <w:spacing w:val="0"/>
          <w:sz w:val="24"/>
          <w:szCs w:val="24"/>
          <w:u w:val="none"/>
          <w:shd w:val="clear" w:fill="FFFFFF"/>
        </w:rPr>
        <w:fldChar w:fldCharType="separate"/>
      </w:r>
      <w:r>
        <w:rPr>
          <w:rStyle w:val="10"/>
          <w:rFonts w:hint="eastAsia" w:ascii="宋体" w:hAnsi="宋体" w:eastAsia="宋体" w:cs="宋体"/>
          <w:b w:val="0"/>
          <w:bCs w:val="0"/>
          <w:i w:val="0"/>
          <w:caps w:val="0"/>
          <w:color w:val="auto"/>
          <w:spacing w:val="0"/>
          <w:sz w:val="24"/>
          <w:szCs w:val="24"/>
          <w:u w:val="none"/>
          <w:shd w:val="clear" w:fill="FFFFFF"/>
        </w:rPr>
        <w:t>BSP模型</w:t>
      </w:r>
      <w:r>
        <w:rPr>
          <w:rFonts w:hint="eastAsia" w:ascii="宋体" w:hAnsi="宋体" w:eastAsia="宋体" w:cs="宋体"/>
          <w:b w:val="0"/>
          <w:bCs w:val="0"/>
          <w:i w:val="0"/>
          <w:caps w:val="0"/>
          <w:color w:val="auto"/>
          <w:spacing w:val="0"/>
          <w:sz w:val="24"/>
          <w:szCs w:val="24"/>
          <w:u w:val="none"/>
          <w:shd w:val="clear" w:fill="FFFFFF"/>
        </w:rPr>
        <w:fldChar w:fldCharType="end"/>
      </w:r>
      <w:r>
        <w:rPr>
          <w:rFonts w:hint="eastAsia" w:ascii="宋体" w:hAnsi="宋体" w:eastAsia="宋体" w:cs="宋体"/>
          <w:b w:val="0"/>
          <w:bCs w:val="0"/>
          <w:i w:val="0"/>
          <w:caps w:val="0"/>
          <w:color w:val="auto"/>
          <w:spacing w:val="0"/>
          <w:sz w:val="24"/>
          <w:szCs w:val="24"/>
          <w:shd w:val="clear" w:fill="FFFFFF"/>
        </w:rPr>
        <w:t>，</w:t>
      </w:r>
      <w:r>
        <w:rPr>
          <w:rFonts w:hint="eastAsia" w:ascii="宋体" w:hAnsi="宋体" w:eastAsia="宋体" w:cs="宋体"/>
          <w:b w:val="0"/>
          <w:bCs w:val="0"/>
          <w:i w:val="0"/>
          <w:caps w:val="0"/>
          <w:color w:val="auto"/>
          <w:spacing w:val="0"/>
          <w:sz w:val="24"/>
          <w:szCs w:val="24"/>
          <w:u w:val="none"/>
          <w:shd w:val="clear" w:fill="FFFFFF"/>
        </w:rPr>
        <w:fldChar w:fldCharType="begin"/>
      </w:r>
      <w:r>
        <w:rPr>
          <w:rFonts w:hint="eastAsia" w:ascii="宋体" w:hAnsi="宋体" w:eastAsia="宋体" w:cs="宋体"/>
          <w:b w:val="0"/>
          <w:bCs w:val="0"/>
          <w:i w:val="0"/>
          <w:caps w:val="0"/>
          <w:color w:val="auto"/>
          <w:spacing w:val="0"/>
          <w:sz w:val="24"/>
          <w:szCs w:val="24"/>
          <w:u w:val="none"/>
          <w:shd w:val="clear" w:fill="FFFFFF"/>
        </w:rPr>
        <w:instrText xml:space="preserve"> HYPERLINK "https://baike.baidu.com/item/LogP" \t "https://baike.baidu.com/item/%E5%B9%B6%E8%A1%8C%E8%AE%A1%E7%AE%97/_blank" </w:instrText>
      </w:r>
      <w:r>
        <w:rPr>
          <w:rFonts w:hint="eastAsia" w:ascii="宋体" w:hAnsi="宋体" w:eastAsia="宋体" w:cs="宋体"/>
          <w:b w:val="0"/>
          <w:bCs w:val="0"/>
          <w:i w:val="0"/>
          <w:caps w:val="0"/>
          <w:color w:val="auto"/>
          <w:spacing w:val="0"/>
          <w:sz w:val="24"/>
          <w:szCs w:val="24"/>
          <w:u w:val="none"/>
          <w:shd w:val="clear" w:fill="FFFFFF"/>
        </w:rPr>
        <w:fldChar w:fldCharType="separate"/>
      </w:r>
      <w:r>
        <w:rPr>
          <w:rStyle w:val="10"/>
          <w:rFonts w:hint="eastAsia" w:ascii="宋体" w:hAnsi="宋体" w:eastAsia="宋体" w:cs="宋体"/>
          <w:b w:val="0"/>
          <w:bCs w:val="0"/>
          <w:i w:val="0"/>
          <w:caps w:val="0"/>
          <w:color w:val="auto"/>
          <w:spacing w:val="0"/>
          <w:sz w:val="24"/>
          <w:szCs w:val="24"/>
          <w:u w:val="none"/>
          <w:shd w:val="clear" w:fill="FFFFFF"/>
        </w:rPr>
        <w:t>LogP</w:t>
      </w:r>
      <w:r>
        <w:rPr>
          <w:rFonts w:hint="eastAsia" w:ascii="宋体" w:hAnsi="宋体" w:eastAsia="宋体" w:cs="宋体"/>
          <w:b w:val="0"/>
          <w:bCs w:val="0"/>
          <w:i w:val="0"/>
          <w:caps w:val="0"/>
          <w:color w:val="auto"/>
          <w:spacing w:val="0"/>
          <w:sz w:val="24"/>
          <w:szCs w:val="24"/>
          <w:u w:val="none"/>
          <w:shd w:val="clear" w:fill="FFFFFF"/>
        </w:rPr>
        <w:fldChar w:fldCharType="end"/>
      </w:r>
      <w:r>
        <w:rPr>
          <w:rFonts w:hint="eastAsia" w:ascii="宋体" w:hAnsi="宋体" w:eastAsia="宋体" w:cs="宋体"/>
          <w:b w:val="0"/>
          <w:bCs w:val="0"/>
          <w:i w:val="0"/>
          <w:caps w:val="0"/>
          <w:color w:val="auto"/>
          <w:spacing w:val="0"/>
          <w:sz w:val="24"/>
          <w:szCs w:val="24"/>
          <w:shd w:val="clear" w:fill="FFFFFF"/>
        </w:rPr>
        <w:t>模型，C^3模型等。</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eastAsia" w:ascii="宋体" w:hAnsi="宋体" w:eastAsia="宋体" w:cs="宋体"/>
          <w:b w:val="0"/>
          <w:bCs w:val="0"/>
          <w:i w:val="0"/>
          <w:caps w:val="0"/>
          <w:color w:val="auto"/>
          <w:spacing w:val="0"/>
          <w:sz w:val="24"/>
          <w:szCs w:val="24"/>
          <w:shd w:val="clear" w:fill="FFFFFF"/>
          <w:lang w:eastAsia="zh-CN"/>
        </w:rPr>
      </w:pPr>
      <w:r>
        <w:rPr>
          <w:rFonts w:hint="eastAsia" w:ascii="宋体" w:hAnsi="宋体" w:eastAsia="宋体" w:cs="宋体"/>
          <w:b w:val="0"/>
          <w:bCs w:val="0"/>
          <w:i w:val="0"/>
          <w:caps w:val="0"/>
          <w:color w:val="auto"/>
          <w:spacing w:val="0"/>
          <w:sz w:val="24"/>
          <w:szCs w:val="24"/>
          <w:shd w:val="clear" w:fill="FFFFFF"/>
        </w:rPr>
        <w:t>并行算法是</w:t>
      </w:r>
      <w:r>
        <w:rPr>
          <w:rFonts w:hint="eastAsia" w:ascii="宋体" w:hAnsi="宋体" w:eastAsia="宋体" w:cs="宋体"/>
          <w:b w:val="0"/>
          <w:bCs w:val="0"/>
          <w:i w:val="0"/>
          <w:caps w:val="0"/>
          <w:color w:val="auto"/>
          <w:spacing w:val="0"/>
          <w:sz w:val="24"/>
          <w:szCs w:val="24"/>
          <w:u w:val="none"/>
          <w:shd w:val="clear" w:fill="FFFFFF"/>
        </w:rPr>
        <w:fldChar w:fldCharType="begin"/>
      </w:r>
      <w:r>
        <w:rPr>
          <w:rFonts w:hint="eastAsia" w:ascii="宋体" w:hAnsi="宋体" w:eastAsia="宋体" w:cs="宋体"/>
          <w:b w:val="0"/>
          <w:bCs w:val="0"/>
          <w:i w:val="0"/>
          <w:caps w:val="0"/>
          <w:color w:val="auto"/>
          <w:spacing w:val="0"/>
          <w:sz w:val="24"/>
          <w:szCs w:val="24"/>
          <w:u w:val="none"/>
          <w:shd w:val="clear" w:fill="FFFFFF"/>
        </w:rPr>
        <w:instrText xml:space="preserve"> HYPERLINK "https://baike.baidu.com/item/%E5%B9%B6%E8%A1%8C%E8%AE%A1%E7%AE%97" \t "https://baike.baidu.com/item/%E5%B9%B6%E8%A1%8C%E7%AE%97%E6%B3%95/_blank" </w:instrText>
      </w:r>
      <w:r>
        <w:rPr>
          <w:rFonts w:hint="eastAsia" w:ascii="宋体" w:hAnsi="宋体" w:eastAsia="宋体" w:cs="宋体"/>
          <w:b w:val="0"/>
          <w:bCs w:val="0"/>
          <w:i w:val="0"/>
          <w:caps w:val="0"/>
          <w:color w:val="auto"/>
          <w:spacing w:val="0"/>
          <w:sz w:val="24"/>
          <w:szCs w:val="24"/>
          <w:u w:val="none"/>
          <w:shd w:val="clear" w:fill="FFFFFF"/>
        </w:rPr>
        <w:fldChar w:fldCharType="separate"/>
      </w:r>
      <w:r>
        <w:rPr>
          <w:rStyle w:val="10"/>
          <w:rFonts w:hint="eastAsia" w:ascii="宋体" w:hAnsi="宋体" w:eastAsia="宋体" w:cs="宋体"/>
          <w:b w:val="0"/>
          <w:bCs w:val="0"/>
          <w:i w:val="0"/>
          <w:caps w:val="0"/>
          <w:color w:val="auto"/>
          <w:spacing w:val="0"/>
          <w:sz w:val="24"/>
          <w:szCs w:val="24"/>
          <w:u w:val="none"/>
          <w:shd w:val="clear" w:fill="FFFFFF"/>
        </w:rPr>
        <w:t>并行计算</w:t>
      </w:r>
      <w:r>
        <w:rPr>
          <w:rFonts w:hint="eastAsia" w:ascii="宋体" w:hAnsi="宋体" w:eastAsia="宋体" w:cs="宋体"/>
          <w:b w:val="0"/>
          <w:bCs w:val="0"/>
          <w:i w:val="0"/>
          <w:caps w:val="0"/>
          <w:color w:val="auto"/>
          <w:spacing w:val="0"/>
          <w:sz w:val="24"/>
          <w:szCs w:val="24"/>
          <w:u w:val="none"/>
          <w:shd w:val="clear" w:fill="FFFFFF"/>
        </w:rPr>
        <w:fldChar w:fldCharType="end"/>
      </w:r>
      <w:r>
        <w:rPr>
          <w:rFonts w:hint="eastAsia" w:ascii="宋体" w:hAnsi="宋体" w:eastAsia="宋体" w:cs="宋体"/>
          <w:b w:val="0"/>
          <w:bCs w:val="0"/>
          <w:i w:val="0"/>
          <w:caps w:val="0"/>
          <w:color w:val="auto"/>
          <w:spacing w:val="0"/>
          <w:sz w:val="24"/>
          <w:szCs w:val="24"/>
          <w:shd w:val="clear" w:fill="FFFFFF"/>
        </w:rPr>
        <w:t>中非常重要的问题</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shd w:val="clear" w:fill="FFFFFF"/>
          <w:lang w:val="en-US" w:eastAsia="zh-CN"/>
        </w:rPr>
        <w:t>主要</w:t>
      </w:r>
      <w:r>
        <w:rPr>
          <w:rFonts w:hint="eastAsia" w:ascii="宋体" w:hAnsi="宋体" w:eastAsia="宋体" w:cs="宋体"/>
          <w:b w:val="0"/>
          <w:bCs w:val="0"/>
          <w:i w:val="0"/>
          <w:caps w:val="0"/>
          <w:color w:val="auto"/>
          <w:spacing w:val="0"/>
          <w:sz w:val="24"/>
          <w:szCs w:val="24"/>
          <w:shd w:val="clear" w:fill="FFFFFF"/>
        </w:rPr>
        <w:t>分为多机并行</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shd w:val="clear" w:fill="FFFFFF"/>
          <w:lang w:val="en-US" w:eastAsia="zh-CN"/>
        </w:rPr>
        <w:t>如</w:t>
      </w:r>
      <w:r>
        <w:rPr>
          <w:rFonts w:hint="eastAsia" w:ascii="宋体" w:hAnsi="宋体" w:eastAsia="宋体" w:cs="宋体"/>
          <w:b w:val="0"/>
          <w:bCs w:val="0"/>
          <w:i w:val="0"/>
          <w:caps w:val="0"/>
          <w:color w:val="auto"/>
          <w:spacing w:val="0"/>
          <w:sz w:val="24"/>
          <w:szCs w:val="24"/>
          <w:shd w:val="clear" w:fill="FFFFFF"/>
        </w:rPr>
        <w:t>MPI技术</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shd w:val="clear" w:fill="FFFFFF"/>
        </w:rPr>
        <w:t>和多线程并行</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shd w:val="clear" w:fill="FFFFFF"/>
          <w:lang w:val="en-US" w:eastAsia="zh-CN"/>
        </w:rPr>
        <w:t>如</w:t>
      </w:r>
      <w:r>
        <w:rPr>
          <w:rFonts w:hint="eastAsia" w:ascii="宋体" w:hAnsi="宋体" w:eastAsia="宋体" w:cs="宋体"/>
          <w:b w:val="0"/>
          <w:bCs w:val="0"/>
          <w:i w:val="0"/>
          <w:caps w:val="0"/>
          <w:color w:val="auto"/>
          <w:spacing w:val="0"/>
          <w:sz w:val="24"/>
          <w:szCs w:val="24"/>
          <w:u w:val="none"/>
          <w:shd w:val="clear" w:fill="FFFFFF"/>
        </w:rPr>
        <w:fldChar w:fldCharType="begin"/>
      </w:r>
      <w:r>
        <w:rPr>
          <w:rFonts w:hint="eastAsia" w:ascii="宋体" w:hAnsi="宋体" w:eastAsia="宋体" w:cs="宋体"/>
          <w:b w:val="0"/>
          <w:bCs w:val="0"/>
          <w:i w:val="0"/>
          <w:caps w:val="0"/>
          <w:color w:val="auto"/>
          <w:spacing w:val="0"/>
          <w:sz w:val="24"/>
          <w:szCs w:val="24"/>
          <w:u w:val="none"/>
          <w:shd w:val="clear" w:fill="FFFFFF"/>
        </w:rPr>
        <w:instrText xml:space="preserve"> HYPERLINK "https://baike.baidu.com/item/OpenMP" \t "https://baike.baidu.com/item/%E5%B9%B6%E8%A1%8C%E7%AE%97%E6%B3%95/_blank" </w:instrText>
      </w:r>
      <w:r>
        <w:rPr>
          <w:rFonts w:hint="eastAsia" w:ascii="宋体" w:hAnsi="宋体" w:eastAsia="宋体" w:cs="宋体"/>
          <w:b w:val="0"/>
          <w:bCs w:val="0"/>
          <w:i w:val="0"/>
          <w:caps w:val="0"/>
          <w:color w:val="auto"/>
          <w:spacing w:val="0"/>
          <w:sz w:val="24"/>
          <w:szCs w:val="24"/>
          <w:u w:val="none"/>
          <w:shd w:val="clear" w:fill="FFFFFF"/>
        </w:rPr>
        <w:fldChar w:fldCharType="separate"/>
      </w:r>
      <w:r>
        <w:rPr>
          <w:rStyle w:val="10"/>
          <w:rFonts w:hint="eastAsia" w:ascii="宋体" w:hAnsi="宋体" w:eastAsia="宋体" w:cs="宋体"/>
          <w:b w:val="0"/>
          <w:bCs w:val="0"/>
          <w:i w:val="0"/>
          <w:caps w:val="0"/>
          <w:color w:val="auto"/>
          <w:spacing w:val="0"/>
          <w:sz w:val="24"/>
          <w:szCs w:val="24"/>
          <w:u w:val="none"/>
          <w:shd w:val="clear" w:fill="FFFFFF"/>
        </w:rPr>
        <w:t>OpenMP</w:t>
      </w:r>
      <w:r>
        <w:rPr>
          <w:rFonts w:hint="eastAsia" w:ascii="宋体" w:hAnsi="宋体" w:eastAsia="宋体" w:cs="宋体"/>
          <w:b w:val="0"/>
          <w:bCs w:val="0"/>
          <w:i w:val="0"/>
          <w:caps w:val="0"/>
          <w:color w:val="auto"/>
          <w:spacing w:val="0"/>
          <w:sz w:val="24"/>
          <w:szCs w:val="24"/>
          <w:u w:val="none"/>
          <w:shd w:val="clear" w:fill="FFFFFF"/>
        </w:rPr>
        <w:fldChar w:fldCharType="end"/>
      </w:r>
      <w:r>
        <w:rPr>
          <w:rFonts w:hint="eastAsia" w:ascii="宋体" w:hAnsi="宋体" w:eastAsia="宋体" w:cs="宋体"/>
          <w:b w:val="0"/>
          <w:bCs w:val="0"/>
          <w:i w:val="0"/>
          <w:caps w:val="0"/>
          <w:color w:val="auto"/>
          <w:spacing w:val="0"/>
          <w:sz w:val="24"/>
          <w:szCs w:val="24"/>
          <w:shd w:val="clear" w:fill="FFFFFF"/>
        </w:rPr>
        <w:t>技术</w:t>
      </w:r>
      <w:r>
        <w:rPr>
          <w:rFonts w:hint="eastAsia" w:ascii="宋体" w:hAnsi="宋体" w:eastAsia="宋体" w:cs="宋体"/>
          <w:b w:val="0"/>
          <w:bCs w:val="0"/>
          <w:i w:val="0"/>
          <w:caps w:val="0"/>
          <w:color w:val="auto"/>
          <w:spacing w:val="0"/>
          <w:sz w:val="24"/>
          <w:szCs w:val="24"/>
          <w:shd w:val="clear" w:fill="FFFFFF"/>
          <w:lang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eastAsia" w:ascii="宋体" w:hAnsi="宋体" w:eastAsia="宋体" w:cs="宋体"/>
          <w:b w:val="0"/>
          <w:bCs w:val="0"/>
          <w:i w:val="0"/>
          <w:caps w:val="0"/>
          <w:color w:val="auto"/>
          <w:spacing w:val="0"/>
          <w:sz w:val="24"/>
          <w:szCs w:val="24"/>
          <w:u w:val="none"/>
          <w:shd w:val="clear" w:fill="FFFFFF"/>
          <w:lang w:val="en-US" w:eastAsia="zh-CN"/>
        </w:rPr>
      </w:pPr>
      <w:r>
        <w:rPr>
          <w:rFonts w:hint="eastAsia" w:ascii="宋体" w:hAnsi="宋体" w:eastAsia="宋体" w:cs="宋体"/>
          <w:b w:val="0"/>
          <w:bCs w:val="0"/>
          <w:i w:val="0"/>
          <w:caps w:val="0"/>
          <w:color w:val="auto"/>
          <w:spacing w:val="0"/>
          <w:sz w:val="24"/>
          <w:szCs w:val="24"/>
          <w:shd w:val="clear" w:fill="FFFFFF"/>
          <w:lang w:val="en-US" w:eastAsia="zh-CN"/>
        </w:rPr>
        <w:t>对并行计算的性能度量的加速比评测方法有：</w:t>
      </w:r>
      <w:r>
        <w:rPr>
          <w:rFonts w:hint="eastAsia" w:ascii="宋体" w:hAnsi="宋体" w:eastAsia="宋体" w:cs="宋体"/>
          <w:b w:val="0"/>
          <w:bCs w:val="0"/>
          <w:i w:val="0"/>
          <w:caps w:val="0"/>
          <w:color w:val="auto"/>
          <w:spacing w:val="0"/>
          <w:sz w:val="24"/>
          <w:szCs w:val="24"/>
          <w:shd w:val="clear" w:fill="FFFFFF"/>
        </w:rPr>
        <w:t>Amdahl定理</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shd w:val="clear" w:fill="FFFFFF"/>
        </w:rPr>
        <w:t>Gastofson定理</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shd w:val="clear" w:fill="FFFFFF"/>
        </w:rPr>
        <w:t>Sun-Ni定理</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shd w:val="clear" w:fill="FFFFFF"/>
          <w:lang w:val="en-US" w:eastAsia="zh-CN"/>
        </w:rPr>
        <w:t>可扩放性标准有</w:t>
      </w:r>
      <w:r>
        <w:rPr>
          <w:rFonts w:hint="eastAsia" w:ascii="宋体" w:hAnsi="宋体" w:eastAsia="宋体" w:cs="宋体"/>
          <w:b w:val="0"/>
          <w:bCs w:val="0"/>
          <w:i w:val="0"/>
          <w:caps w:val="0"/>
          <w:color w:val="auto"/>
          <w:spacing w:val="0"/>
          <w:sz w:val="24"/>
          <w:szCs w:val="24"/>
          <w:shd w:val="clear" w:fill="FFFFFF"/>
        </w:rPr>
        <w:t>等效率标准</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shd w:val="clear" w:fill="FFFFFF"/>
        </w:rPr>
        <w:t>等速度标准</w:t>
      </w:r>
      <w:r>
        <w:rPr>
          <w:rFonts w:hint="eastAsia" w:ascii="宋体" w:hAnsi="宋体" w:eastAsia="宋体" w:cs="宋体"/>
          <w:b w:val="0"/>
          <w:bCs w:val="0"/>
          <w:i w:val="0"/>
          <w:caps w:val="0"/>
          <w:color w:val="auto"/>
          <w:spacing w:val="0"/>
          <w:sz w:val="24"/>
          <w:szCs w:val="24"/>
          <w:shd w:val="clear" w:fill="FFFFFF"/>
          <w:lang w:eastAsia="zh-CN"/>
        </w:rPr>
        <w:t>、</w:t>
      </w:r>
      <w:r>
        <w:rPr>
          <w:rFonts w:hint="eastAsia" w:ascii="宋体" w:hAnsi="宋体" w:eastAsia="宋体" w:cs="宋体"/>
          <w:b w:val="0"/>
          <w:bCs w:val="0"/>
          <w:i w:val="0"/>
          <w:caps w:val="0"/>
          <w:color w:val="auto"/>
          <w:spacing w:val="0"/>
          <w:sz w:val="24"/>
          <w:szCs w:val="24"/>
          <w:u w:val="none"/>
          <w:shd w:val="clear" w:fill="FFFFFF"/>
        </w:rPr>
        <w:fldChar w:fldCharType="begin"/>
      </w:r>
      <w:r>
        <w:rPr>
          <w:rFonts w:hint="eastAsia" w:ascii="宋体" w:hAnsi="宋体" w:eastAsia="宋体" w:cs="宋体"/>
          <w:b w:val="0"/>
          <w:bCs w:val="0"/>
          <w:i w:val="0"/>
          <w:caps w:val="0"/>
          <w:color w:val="auto"/>
          <w:spacing w:val="0"/>
          <w:sz w:val="24"/>
          <w:szCs w:val="24"/>
          <w:u w:val="none"/>
          <w:shd w:val="clear" w:fill="FFFFFF"/>
        </w:rPr>
        <w:instrText xml:space="preserve"> HYPERLINK "https://baike.baidu.com/item/%E5%B9%B3%E5%9D%87%E5%BB%B6%E8%BF%9F%E6%A0%87%E5%87%86" \t "https://baike.baidu.com/item/%E5%B9%B6%E8%A1%8C%E8%AE%A1%E7%AE%97/_blank" </w:instrText>
      </w:r>
      <w:r>
        <w:rPr>
          <w:rFonts w:hint="eastAsia" w:ascii="宋体" w:hAnsi="宋体" w:eastAsia="宋体" w:cs="宋体"/>
          <w:b w:val="0"/>
          <w:bCs w:val="0"/>
          <w:i w:val="0"/>
          <w:caps w:val="0"/>
          <w:color w:val="auto"/>
          <w:spacing w:val="0"/>
          <w:sz w:val="24"/>
          <w:szCs w:val="24"/>
          <w:u w:val="none"/>
          <w:shd w:val="clear" w:fill="FFFFFF"/>
        </w:rPr>
        <w:fldChar w:fldCharType="separate"/>
      </w:r>
      <w:r>
        <w:rPr>
          <w:rStyle w:val="10"/>
          <w:rFonts w:hint="eastAsia" w:ascii="宋体" w:hAnsi="宋体" w:eastAsia="宋体" w:cs="宋体"/>
          <w:b w:val="0"/>
          <w:bCs w:val="0"/>
          <w:i w:val="0"/>
          <w:caps w:val="0"/>
          <w:color w:val="auto"/>
          <w:spacing w:val="0"/>
          <w:sz w:val="24"/>
          <w:szCs w:val="24"/>
          <w:u w:val="none"/>
          <w:shd w:val="clear" w:fill="FFFFFF"/>
        </w:rPr>
        <w:t>平均延迟标准</w:t>
      </w:r>
      <w:r>
        <w:rPr>
          <w:rFonts w:hint="eastAsia" w:ascii="宋体" w:hAnsi="宋体" w:eastAsia="宋体" w:cs="宋体"/>
          <w:b w:val="0"/>
          <w:bCs w:val="0"/>
          <w:i w:val="0"/>
          <w:caps w:val="0"/>
          <w:color w:val="auto"/>
          <w:spacing w:val="0"/>
          <w:sz w:val="24"/>
          <w:szCs w:val="24"/>
          <w:u w:val="none"/>
          <w:shd w:val="clear" w:fill="FFFFFF"/>
        </w:rPr>
        <w:fldChar w:fldCharType="end"/>
      </w:r>
      <w:r>
        <w:rPr>
          <w:rFonts w:hint="eastAsia" w:ascii="宋体" w:hAnsi="宋体" w:eastAsia="宋体" w:cs="宋体"/>
          <w:b w:val="0"/>
          <w:bCs w:val="0"/>
          <w:i w:val="0"/>
          <w:caps w:val="0"/>
          <w:color w:val="auto"/>
          <w:spacing w:val="0"/>
          <w:sz w:val="24"/>
          <w:szCs w:val="24"/>
          <w:u w:val="none"/>
          <w:shd w:val="clear" w:fill="FFFFFF"/>
          <w:lang w:val="en-US" w:eastAsia="zh-CN"/>
        </w:rPr>
        <w:t>等。</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eastAsia" w:ascii="宋体" w:hAnsi="宋体" w:eastAsia="宋体" w:cs="宋体"/>
          <w:b w:val="0"/>
          <w:bCs w:val="0"/>
          <w:i w:val="0"/>
          <w:caps w:val="0"/>
          <w:color w:val="auto"/>
          <w:spacing w:val="0"/>
          <w:sz w:val="24"/>
          <w:szCs w:val="24"/>
          <w:u w:val="none"/>
          <w:shd w:val="clear" w:fill="FFFFFF"/>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eastAsia" w:ascii="宋体" w:hAnsi="宋体" w:eastAsia="宋体" w:cs="宋体"/>
          <w:b w:val="0"/>
          <w:bCs w:val="0"/>
          <w:i w:val="0"/>
          <w:caps w:val="0"/>
          <w:color w:val="auto"/>
          <w:spacing w:val="0"/>
          <w:sz w:val="24"/>
          <w:szCs w:val="24"/>
          <w:u w:val="none"/>
          <w:shd w:val="clear" w:fill="FFFFFF"/>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eastAsia" w:ascii="宋体" w:hAnsi="宋体" w:eastAsia="宋体" w:cs="宋体"/>
          <w:b w:val="0"/>
          <w:bCs w:val="0"/>
          <w:i w:val="0"/>
          <w:caps w:val="0"/>
          <w:color w:val="auto"/>
          <w:spacing w:val="0"/>
          <w:sz w:val="24"/>
          <w:szCs w:val="24"/>
          <w:u w:val="none"/>
          <w:shd w:val="clear" w:fill="FFFFFF"/>
          <w:lang w:val="en-US" w:eastAsia="zh-CN"/>
        </w:rPr>
      </w:pPr>
      <w:bookmarkStart w:id="16" w:name="_GoBack"/>
      <w:bookmarkEnd w:id="16"/>
    </w:p>
    <w:p>
      <w:pPr>
        <w:pStyle w:val="12"/>
        <w:keepNext w:val="0"/>
        <w:keepLines w:val="0"/>
        <w:pageBreakBefore w:val="0"/>
        <w:numPr>
          <w:ilvl w:val="0"/>
          <w:numId w:val="1"/>
        </w:numPr>
        <w:kinsoku/>
        <w:wordWrap/>
        <w:overflowPunct/>
        <w:topLinePunct w:val="0"/>
        <w:autoSpaceDE/>
        <w:autoSpaceDN/>
        <w:bidi w:val="0"/>
        <w:adjustRightInd w:val="0"/>
        <w:snapToGrid w:val="0"/>
        <w:spacing w:line="360" w:lineRule="auto"/>
        <w:ind w:firstLineChars="0"/>
        <w:textAlignment w:val="auto"/>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当前区块链实施的难度</w:t>
      </w:r>
    </w:p>
    <w:p>
      <w:pPr>
        <w:keepNext w:val="0"/>
        <w:keepLines w:val="0"/>
        <w:pageBreakBefore w:val="0"/>
        <w:tabs>
          <w:tab w:val="left" w:pos="312"/>
        </w:tabs>
        <w:kinsoku/>
        <w:wordWrap/>
        <w:overflowPunct/>
        <w:topLinePunct w:val="0"/>
        <w:autoSpaceDE/>
        <w:autoSpaceDN/>
        <w:bidi w:val="0"/>
        <w:spacing w:line="360" w:lineRule="auto"/>
        <w:ind w:firstLine="48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color w:val="auto"/>
          <w:sz w:val="24"/>
          <w:szCs w:val="24"/>
          <w:lang w:val="en-US" w:eastAsia="zh-CN"/>
        </w:rPr>
        <w:t>当前</w:t>
      </w:r>
      <w:r>
        <w:rPr>
          <w:rFonts w:hint="eastAsia" w:ascii="宋体" w:hAnsi="宋体" w:eastAsia="宋体" w:cs="宋体"/>
          <w:b w:val="0"/>
          <w:bCs w:val="0"/>
          <w:color w:val="auto"/>
          <w:sz w:val="24"/>
          <w:szCs w:val="24"/>
          <w:lang w:val="en-US" w:eastAsia="zh-CN"/>
        </w:rPr>
        <w:t>实施区块链的难点有：</w:t>
      </w:r>
    </w:p>
    <w:p>
      <w:pPr>
        <w:keepNext w:val="0"/>
        <w:keepLines w:val="0"/>
        <w:pageBreakBefore w:val="0"/>
        <w:numPr>
          <w:ilvl w:val="0"/>
          <w:numId w:val="11"/>
        </w:numPr>
        <w:tabs>
          <w:tab w:val="left" w:pos="312"/>
        </w:tabs>
        <w:kinsoku/>
        <w:wordWrap/>
        <w:overflowPunct/>
        <w:topLinePunct w:val="0"/>
        <w:autoSpaceDE/>
        <w:autoSpaceDN/>
        <w:bidi w:val="0"/>
        <w:spacing w:line="360" w:lineRule="auto"/>
        <w:ind w:firstLine="480"/>
        <w:textAlignment w:val="auto"/>
        <w:rPr>
          <w:rFonts w:hint="eastAsia" w:ascii="宋体" w:hAnsi="宋体" w:eastAsia="宋体" w:cs="宋体"/>
          <w:b w:val="0"/>
          <w:bCs w:val="0"/>
          <w:color w:val="auto"/>
          <w:sz w:val="24"/>
          <w:szCs w:val="24"/>
          <w:lang w:val="en-US" w:eastAsia="zh-CN"/>
        </w:rPr>
      </w:pPr>
      <w:r>
        <w:rPr>
          <w:rStyle w:val="8"/>
          <w:rFonts w:hint="eastAsia" w:ascii="宋体" w:hAnsi="宋体" w:eastAsia="宋体" w:cs="宋体"/>
          <w:b w:val="0"/>
          <w:bCs w:val="0"/>
          <w:i w:val="0"/>
          <w:caps w:val="0"/>
          <w:color w:val="4D4F53"/>
          <w:spacing w:val="15"/>
          <w:sz w:val="24"/>
          <w:szCs w:val="24"/>
        </w:rPr>
        <w:t>激励制度设计</w:t>
      </w:r>
      <w:r>
        <w:rPr>
          <w:rStyle w:val="8"/>
          <w:rFonts w:hint="eastAsia" w:ascii="宋体" w:hAnsi="宋体" w:eastAsia="宋体" w:cs="宋体"/>
          <w:b w:val="0"/>
          <w:bCs w:val="0"/>
          <w:i w:val="0"/>
          <w:caps w:val="0"/>
          <w:color w:val="4D4F53"/>
          <w:spacing w:val="15"/>
          <w:sz w:val="24"/>
          <w:szCs w:val="24"/>
          <w:lang w:eastAsia="zh-CN"/>
        </w:rPr>
        <w:t>、</w:t>
      </w:r>
      <w:r>
        <w:rPr>
          <w:rFonts w:hint="eastAsia" w:ascii="宋体" w:hAnsi="宋体" w:eastAsia="宋体" w:cs="宋体"/>
          <w:i w:val="0"/>
          <w:caps w:val="0"/>
          <w:color w:val="000000"/>
          <w:spacing w:val="0"/>
          <w:sz w:val="24"/>
          <w:szCs w:val="24"/>
          <w:shd w:val="clear" w:fill="FFFFFF"/>
        </w:rPr>
        <w:t>一致性问题</w:t>
      </w:r>
      <w:r>
        <w:rPr>
          <w:rFonts w:hint="eastAsia" w:ascii="宋体" w:hAnsi="宋体" w:eastAsia="宋体" w:cs="宋体"/>
          <w:i w:val="0"/>
          <w:caps w:val="0"/>
          <w:color w:val="000000"/>
          <w:spacing w:val="0"/>
          <w:sz w:val="24"/>
          <w:szCs w:val="24"/>
          <w:shd w:val="clear" w:fill="FFFFFF"/>
          <w:lang w:eastAsia="zh-CN"/>
        </w:rPr>
        <w:t>、</w:t>
      </w:r>
      <w:r>
        <w:rPr>
          <w:rFonts w:hint="eastAsia" w:ascii="宋体" w:hAnsi="宋体" w:eastAsia="宋体" w:cs="宋体"/>
          <w:i w:val="0"/>
          <w:caps w:val="0"/>
          <w:color w:val="000000"/>
          <w:spacing w:val="0"/>
          <w:sz w:val="24"/>
          <w:szCs w:val="24"/>
          <w:shd w:val="clear" w:fill="FFFFFF"/>
          <w:lang w:val="en-US" w:eastAsia="zh-CN"/>
        </w:rPr>
        <w:t>安全问题。</w:t>
      </w:r>
    </w:p>
    <w:p>
      <w:pPr>
        <w:keepNext w:val="0"/>
        <w:keepLines w:val="0"/>
        <w:pageBreakBefore w:val="0"/>
        <w:numPr>
          <w:ilvl w:val="0"/>
          <w:numId w:val="11"/>
        </w:numPr>
        <w:tabs>
          <w:tab w:val="left" w:pos="312"/>
        </w:tabs>
        <w:kinsoku/>
        <w:wordWrap/>
        <w:overflowPunct/>
        <w:topLinePunct w:val="0"/>
        <w:autoSpaceDE/>
        <w:autoSpaceDN/>
        <w:bidi w:val="0"/>
        <w:spacing w:line="360" w:lineRule="auto"/>
        <w:ind w:firstLine="48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i w:val="0"/>
          <w:caps w:val="0"/>
          <w:color w:val="4D4F53"/>
          <w:spacing w:val="15"/>
          <w:sz w:val="24"/>
          <w:szCs w:val="24"/>
          <w:lang w:val="en-US" w:eastAsia="zh-CN"/>
        </w:rPr>
        <w:t>维护成本高：</w:t>
      </w:r>
      <w:r>
        <w:rPr>
          <w:rFonts w:hint="eastAsia" w:ascii="宋体" w:hAnsi="宋体" w:eastAsia="宋体" w:cs="宋体"/>
          <w:b w:val="0"/>
          <w:bCs w:val="0"/>
          <w:i w:val="0"/>
          <w:caps w:val="0"/>
          <w:color w:val="4D4F53"/>
          <w:spacing w:val="15"/>
          <w:sz w:val="24"/>
          <w:szCs w:val="24"/>
        </w:rPr>
        <w:t>传统的中心化数据库只需要写入一次就可以</w:t>
      </w:r>
      <w:r>
        <w:rPr>
          <w:rFonts w:hint="eastAsia" w:ascii="宋体" w:hAnsi="宋体" w:eastAsia="宋体" w:cs="宋体"/>
          <w:b w:val="0"/>
          <w:bCs w:val="0"/>
          <w:i w:val="0"/>
          <w:caps w:val="0"/>
          <w:color w:val="4D4F53"/>
          <w:spacing w:val="15"/>
          <w:sz w:val="24"/>
          <w:szCs w:val="24"/>
          <w:lang w:eastAsia="zh-CN"/>
        </w:rPr>
        <w:t>，</w:t>
      </w:r>
      <w:r>
        <w:rPr>
          <w:rFonts w:hint="eastAsia" w:ascii="宋体" w:hAnsi="宋体" w:eastAsia="宋体" w:cs="宋体"/>
          <w:b w:val="0"/>
          <w:bCs w:val="0"/>
          <w:i w:val="0"/>
          <w:caps w:val="0"/>
          <w:color w:val="4D4F53"/>
          <w:spacing w:val="15"/>
          <w:sz w:val="24"/>
          <w:szCs w:val="24"/>
        </w:rPr>
        <w:t>但是区块链需要写入</w:t>
      </w:r>
      <w:r>
        <w:rPr>
          <w:rFonts w:hint="eastAsia" w:ascii="宋体" w:hAnsi="宋体" w:eastAsia="宋体" w:cs="宋体"/>
          <w:b w:val="0"/>
          <w:bCs w:val="0"/>
          <w:i w:val="0"/>
          <w:caps w:val="0"/>
          <w:color w:val="4D4F53"/>
          <w:spacing w:val="15"/>
          <w:sz w:val="24"/>
          <w:szCs w:val="24"/>
          <w:lang w:val="en-US" w:eastAsia="zh-CN"/>
        </w:rPr>
        <w:t>上千</w:t>
      </w:r>
      <w:r>
        <w:rPr>
          <w:rFonts w:hint="eastAsia" w:ascii="宋体" w:hAnsi="宋体" w:eastAsia="宋体" w:cs="宋体"/>
          <w:b w:val="0"/>
          <w:bCs w:val="0"/>
          <w:i w:val="0"/>
          <w:caps w:val="0"/>
          <w:color w:val="4D4F53"/>
          <w:spacing w:val="15"/>
          <w:sz w:val="24"/>
          <w:szCs w:val="24"/>
          <w:lang w:eastAsia="zh-CN"/>
        </w:rPr>
        <w:t>；</w:t>
      </w:r>
      <w:r>
        <w:rPr>
          <w:rFonts w:hint="eastAsia" w:ascii="宋体" w:hAnsi="宋体" w:eastAsia="宋体" w:cs="宋体"/>
          <w:b w:val="0"/>
          <w:bCs w:val="0"/>
          <w:i w:val="0"/>
          <w:caps w:val="0"/>
          <w:color w:val="4D4F53"/>
          <w:spacing w:val="15"/>
          <w:sz w:val="24"/>
          <w:szCs w:val="24"/>
        </w:rPr>
        <w:t>传统的中心化数据可以一次性检测数据</w:t>
      </w:r>
      <w:r>
        <w:rPr>
          <w:rFonts w:hint="eastAsia" w:ascii="宋体" w:hAnsi="宋体" w:eastAsia="宋体" w:cs="宋体"/>
          <w:b w:val="0"/>
          <w:bCs w:val="0"/>
          <w:i w:val="0"/>
          <w:caps w:val="0"/>
          <w:color w:val="4D4F53"/>
          <w:spacing w:val="15"/>
          <w:sz w:val="24"/>
          <w:szCs w:val="24"/>
          <w:lang w:eastAsia="zh-CN"/>
        </w:rPr>
        <w:t>，</w:t>
      </w:r>
      <w:r>
        <w:rPr>
          <w:rFonts w:hint="eastAsia" w:ascii="宋体" w:hAnsi="宋体" w:eastAsia="宋体" w:cs="宋体"/>
          <w:b w:val="0"/>
          <w:bCs w:val="0"/>
          <w:i w:val="0"/>
          <w:caps w:val="0"/>
          <w:color w:val="4D4F53"/>
          <w:spacing w:val="15"/>
          <w:sz w:val="24"/>
          <w:szCs w:val="24"/>
        </w:rPr>
        <w:t>区块链需要检查</w:t>
      </w:r>
      <w:r>
        <w:rPr>
          <w:rFonts w:hint="eastAsia" w:ascii="宋体" w:hAnsi="宋体" w:eastAsia="宋体" w:cs="宋体"/>
          <w:b w:val="0"/>
          <w:bCs w:val="0"/>
          <w:i w:val="0"/>
          <w:caps w:val="0"/>
          <w:color w:val="4D4F53"/>
          <w:spacing w:val="15"/>
          <w:sz w:val="24"/>
          <w:szCs w:val="24"/>
          <w:lang w:val="en-US" w:eastAsia="zh-CN"/>
        </w:rPr>
        <w:t>上</w:t>
      </w:r>
      <w:r>
        <w:rPr>
          <w:rFonts w:hint="eastAsia" w:ascii="宋体" w:hAnsi="宋体" w:eastAsia="宋体" w:cs="宋体"/>
          <w:b w:val="0"/>
          <w:bCs w:val="0"/>
          <w:i w:val="0"/>
          <w:caps w:val="0"/>
          <w:color w:val="4D4F53"/>
          <w:spacing w:val="15"/>
          <w:sz w:val="24"/>
          <w:szCs w:val="24"/>
        </w:rPr>
        <w:t>千次数据</w:t>
      </w:r>
      <w:r>
        <w:rPr>
          <w:rFonts w:hint="eastAsia" w:ascii="宋体" w:hAnsi="宋体" w:eastAsia="宋体" w:cs="宋体"/>
          <w:b w:val="0"/>
          <w:bCs w:val="0"/>
          <w:i w:val="0"/>
          <w:caps w:val="0"/>
          <w:color w:val="4D4F53"/>
          <w:spacing w:val="15"/>
          <w:sz w:val="24"/>
          <w:szCs w:val="24"/>
          <w:lang w:eastAsia="zh-CN"/>
        </w:rPr>
        <w:t>；</w:t>
      </w:r>
      <w:r>
        <w:rPr>
          <w:rFonts w:hint="eastAsia" w:ascii="宋体" w:hAnsi="宋体" w:eastAsia="宋体" w:cs="宋体"/>
          <w:b w:val="0"/>
          <w:bCs w:val="0"/>
          <w:i w:val="0"/>
          <w:caps w:val="0"/>
          <w:color w:val="4D4F53"/>
          <w:spacing w:val="15"/>
          <w:sz w:val="24"/>
          <w:szCs w:val="24"/>
        </w:rPr>
        <w:t>传统中心化数据库需要只需要一次性将数据转移到存储器</w:t>
      </w:r>
      <w:r>
        <w:rPr>
          <w:rFonts w:hint="eastAsia" w:ascii="宋体" w:hAnsi="宋体" w:eastAsia="宋体" w:cs="宋体"/>
          <w:b w:val="0"/>
          <w:bCs w:val="0"/>
          <w:i w:val="0"/>
          <w:caps w:val="0"/>
          <w:color w:val="4D4F53"/>
          <w:spacing w:val="15"/>
          <w:sz w:val="24"/>
          <w:szCs w:val="24"/>
          <w:lang w:eastAsia="zh-CN"/>
        </w:rPr>
        <w:t>，</w:t>
      </w:r>
      <w:r>
        <w:rPr>
          <w:rFonts w:hint="eastAsia" w:ascii="宋体" w:hAnsi="宋体" w:eastAsia="宋体" w:cs="宋体"/>
          <w:b w:val="0"/>
          <w:bCs w:val="0"/>
          <w:i w:val="0"/>
          <w:caps w:val="0"/>
          <w:color w:val="4D4F53"/>
          <w:spacing w:val="15"/>
          <w:sz w:val="24"/>
          <w:szCs w:val="24"/>
        </w:rPr>
        <w:t>区块链则需要将数据转移</w:t>
      </w:r>
      <w:r>
        <w:rPr>
          <w:rFonts w:hint="eastAsia" w:ascii="宋体" w:hAnsi="宋体" w:eastAsia="宋体" w:cs="宋体"/>
          <w:b w:val="0"/>
          <w:bCs w:val="0"/>
          <w:i w:val="0"/>
          <w:caps w:val="0"/>
          <w:color w:val="4D4F53"/>
          <w:spacing w:val="15"/>
          <w:sz w:val="24"/>
          <w:szCs w:val="24"/>
          <w:lang w:val="en-US" w:eastAsia="zh-CN"/>
        </w:rPr>
        <w:t>上</w:t>
      </w:r>
      <w:r>
        <w:rPr>
          <w:rFonts w:hint="eastAsia" w:ascii="宋体" w:hAnsi="宋体" w:eastAsia="宋体" w:cs="宋体"/>
          <w:b w:val="0"/>
          <w:bCs w:val="0"/>
          <w:i w:val="0"/>
          <w:caps w:val="0"/>
          <w:color w:val="4D4F53"/>
          <w:spacing w:val="15"/>
          <w:sz w:val="24"/>
          <w:szCs w:val="24"/>
        </w:rPr>
        <w:t>千次</w:t>
      </w:r>
      <w:r>
        <w:rPr>
          <w:rFonts w:hint="eastAsia" w:ascii="宋体" w:hAnsi="宋体" w:eastAsia="宋体" w:cs="宋体"/>
          <w:b w:val="0"/>
          <w:bCs w:val="0"/>
          <w:i w:val="0"/>
          <w:caps w:val="0"/>
          <w:color w:val="4D4F53"/>
          <w:spacing w:val="15"/>
          <w:sz w:val="24"/>
          <w:szCs w:val="24"/>
          <w:lang w:eastAsia="zh-CN"/>
        </w:rPr>
        <w:t>。</w:t>
      </w:r>
      <w:r>
        <w:rPr>
          <w:rFonts w:hint="eastAsia" w:ascii="宋体" w:hAnsi="宋体" w:eastAsia="宋体" w:cs="宋体"/>
          <w:b w:val="0"/>
          <w:bCs w:val="0"/>
          <w:i w:val="0"/>
          <w:caps w:val="0"/>
          <w:color w:val="4D4F53"/>
          <w:spacing w:val="15"/>
          <w:sz w:val="24"/>
          <w:szCs w:val="24"/>
        </w:rPr>
        <w:t>维护区块链的成本是数量级增长，而且这部分成本还需要根据使用性能进行更改</w:t>
      </w:r>
      <w:r>
        <w:rPr>
          <w:rFonts w:hint="eastAsia" w:ascii="宋体" w:hAnsi="宋体" w:eastAsia="宋体" w:cs="宋体"/>
          <w:b w:val="0"/>
          <w:bCs w:val="0"/>
          <w:i w:val="0"/>
          <w:caps w:val="0"/>
          <w:color w:val="4D4F53"/>
          <w:spacing w:val="15"/>
          <w:sz w:val="24"/>
          <w:szCs w:val="24"/>
          <w:lang w:eastAsia="zh-CN"/>
        </w:rPr>
        <w:t>。</w:t>
      </w:r>
    </w:p>
    <w:p>
      <w:pPr>
        <w:keepNext w:val="0"/>
        <w:keepLines w:val="0"/>
        <w:pageBreakBefore w:val="0"/>
        <w:numPr>
          <w:ilvl w:val="0"/>
          <w:numId w:val="11"/>
        </w:numPr>
        <w:tabs>
          <w:tab w:val="left" w:pos="312"/>
        </w:tabs>
        <w:kinsoku/>
        <w:wordWrap/>
        <w:overflowPunct/>
        <w:topLinePunct w:val="0"/>
        <w:autoSpaceDE/>
        <w:autoSpaceDN/>
        <w:bidi w:val="0"/>
        <w:spacing w:line="360" w:lineRule="auto"/>
        <w:ind w:firstLine="48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升级、扩容非常困难：</w:t>
      </w:r>
      <w:r>
        <w:rPr>
          <w:rFonts w:hint="eastAsia" w:ascii="宋体" w:hAnsi="宋体" w:eastAsia="宋体" w:cs="宋体"/>
          <w:b w:val="0"/>
          <w:bCs w:val="0"/>
          <w:i w:val="0"/>
          <w:caps w:val="0"/>
          <w:color w:val="4D4F53"/>
          <w:spacing w:val="15"/>
          <w:sz w:val="24"/>
          <w:szCs w:val="24"/>
        </w:rPr>
        <w:t>同样的数据需要</w:t>
      </w:r>
      <w:r>
        <w:rPr>
          <w:rFonts w:hint="eastAsia" w:ascii="宋体" w:hAnsi="宋体" w:eastAsia="宋体" w:cs="宋体"/>
          <w:b w:val="0"/>
          <w:bCs w:val="0"/>
          <w:i w:val="0"/>
          <w:caps w:val="0"/>
          <w:color w:val="4D4F53"/>
          <w:spacing w:val="15"/>
          <w:sz w:val="24"/>
          <w:szCs w:val="24"/>
          <w:lang w:val="en-US" w:eastAsia="zh-CN"/>
        </w:rPr>
        <w:t>存</w:t>
      </w:r>
      <w:r>
        <w:rPr>
          <w:rFonts w:hint="eastAsia" w:ascii="宋体" w:hAnsi="宋体" w:eastAsia="宋体" w:cs="宋体"/>
          <w:b w:val="0"/>
          <w:bCs w:val="0"/>
          <w:i w:val="0"/>
          <w:caps w:val="0"/>
          <w:color w:val="4D4F53"/>
          <w:spacing w:val="15"/>
          <w:sz w:val="24"/>
          <w:szCs w:val="24"/>
        </w:rPr>
        <w:t>在成百上千个地方，而不是像中心化那样，在同个地方。传输，验证和存储的开销</w:t>
      </w:r>
      <w:r>
        <w:rPr>
          <w:rFonts w:hint="eastAsia" w:ascii="宋体" w:hAnsi="宋体" w:eastAsia="宋体" w:cs="宋体"/>
          <w:b w:val="0"/>
          <w:bCs w:val="0"/>
          <w:i w:val="0"/>
          <w:caps w:val="0"/>
          <w:color w:val="4D4F53"/>
          <w:spacing w:val="15"/>
          <w:sz w:val="24"/>
          <w:szCs w:val="24"/>
          <w:lang w:val="en-US" w:eastAsia="zh-CN"/>
        </w:rPr>
        <w:t>都</w:t>
      </w:r>
      <w:r>
        <w:rPr>
          <w:rFonts w:hint="eastAsia" w:ascii="宋体" w:hAnsi="宋体" w:eastAsia="宋体" w:cs="宋体"/>
          <w:b w:val="0"/>
          <w:bCs w:val="0"/>
          <w:i w:val="0"/>
          <w:caps w:val="0"/>
          <w:color w:val="4D4F53"/>
          <w:spacing w:val="15"/>
          <w:sz w:val="24"/>
          <w:szCs w:val="24"/>
        </w:rPr>
        <w:t>是很大的，因为区块链上任何数据库的复制都需要花钱，而不像中心化的数据库那样，只需要付费一次就可以。</w:t>
      </w:r>
      <w:r>
        <w:rPr>
          <w:rFonts w:hint="eastAsia" w:ascii="宋体" w:hAnsi="宋体" w:eastAsia="宋体" w:cs="宋体"/>
          <w:b w:val="0"/>
          <w:bCs w:val="0"/>
          <w:i w:val="0"/>
          <w:caps w:val="0"/>
          <w:color w:val="4D4F53"/>
          <w:spacing w:val="15"/>
          <w:sz w:val="24"/>
          <w:szCs w:val="24"/>
          <w:lang w:val="en-US" w:eastAsia="zh-CN"/>
        </w:rPr>
        <w:t>此外，升级也难以和之前的兼容。</w:t>
      </w:r>
    </w:p>
    <w:p>
      <w:pPr>
        <w:keepNext w:val="0"/>
        <w:keepLines w:val="0"/>
        <w:pageBreakBefore w:val="0"/>
        <w:numPr>
          <w:ilvl w:val="0"/>
          <w:numId w:val="11"/>
        </w:numPr>
        <w:tabs>
          <w:tab w:val="left" w:pos="312"/>
        </w:tabs>
        <w:kinsoku/>
        <w:wordWrap/>
        <w:overflowPunct/>
        <w:topLinePunct w:val="0"/>
        <w:autoSpaceDE/>
        <w:autoSpaceDN/>
        <w:bidi w:val="0"/>
        <w:spacing w:line="360" w:lineRule="auto"/>
        <w:ind w:firstLine="48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i w:val="0"/>
          <w:caps w:val="0"/>
          <w:color w:val="333333"/>
          <w:spacing w:val="0"/>
          <w:sz w:val="24"/>
          <w:szCs w:val="24"/>
          <w:shd w:val="clear" w:fill="FFFFFF"/>
        </w:rPr>
        <w:t>开发人力资源储备不足</w:t>
      </w:r>
      <w:r>
        <w:rPr>
          <w:rFonts w:hint="eastAsia" w:ascii="宋体" w:hAnsi="宋体" w:eastAsia="宋体" w:cs="宋体"/>
          <w:b w:val="0"/>
          <w:bCs w:val="0"/>
          <w:i w:val="0"/>
          <w:caps w:val="0"/>
          <w:color w:val="333333"/>
          <w:spacing w:val="0"/>
          <w:sz w:val="24"/>
          <w:szCs w:val="24"/>
          <w:shd w:val="clear" w:fill="FFFFFF"/>
          <w:lang w:eastAsia="zh-CN"/>
        </w:rPr>
        <w:t>。</w:t>
      </w:r>
    </w:p>
    <w:p>
      <w:pPr>
        <w:keepNext w:val="0"/>
        <w:keepLines w:val="0"/>
        <w:pageBreakBefore w:val="0"/>
        <w:widowControl w:val="0"/>
        <w:numPr>
          <w:numId w:val="0"/>
        </w:numPr>
        <w:tabs>
          <w:tab w:val="left" w:pos="312"/>
        </w:tabs>
        <w:kinsoku/>
        <w:wordWrap/>
        <w:overflowPunct/>
        <w:topLinePunct w:val="0"/>
        <w:autoSpaceDE/>
        <w:autoSpaceDN/>
        <w:bidi w:val="0"/>
        <w:spacing w:line="360" w:lineRule="auto"/>
        <w:jc w:val="both"/>
        <w:textAlignment w:val="auto"/>
        <w:rPr>
          <w:rFonts w:hint="default" w:ascii="宋体" w:hAnsi="宋体" w:cs="宋体"/>
          <w:color w:val="auto"/>
          <w:sz w:val="24"/>
          <w:szCs w:val="24"/>
          <w:lang w:val="en-US" w:eastAsia="zh-CN"/>
        </w:rPr>
      </w:pPr>
    </w:p>
    <w:p>
      <w:pPr>
        <w:tabs>
          <w:tab w:val="left" w:pos="312"/>
        </w:tabs>
        <w:rPr>
          <w:rFonts w:hint="eastAsia" w:ascii="宋体" w:hAnsi="宋体" w:eastAsia="宋体" w:cs="宋体"/>
          <w:b/>
          <w:sz w:val="24"/>
        </w:rPr>
      </w:pPr>
      <w:r>
        <w:rPr>
          <w:rFonts w:hint="eastAsia" w:ascii="宋体" w:hAnsi="宋体" w:eastAsia="宋体" w:cs="宋体"/>
          <w:b/>
          <w:sz w:val="24"/>
        </w:rPr>
        <w:t>参考文献</w:t>
      </w:r>
    </w:p>
    <w:p>
      <w:pPr>
        <w:widowControl/>
        <w:wordWrap w:val="0"/>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[1]</w:t>
      </w:r>
      <w:r>
        <w:rPr>
          <w:rFonts w:hint="eastAsia" w:ascii="宋体" w:hAnsi="宋体" w:eastAsia="宋体" w:cs="宋体"/>
          <w:color w:val="333333"/>
          <w:kern w:val="0"/>
          <w:sz w:val="21"/>
          <w:szCs w:val="21"/>
          <w:lang w:val="en-US" w:eastAsia="zh-CN"/>
        </w:rPr>
        <w:t xml:space="preserve"> </w:t>
      </w:r>
      <w:r>
        <w:rPr>
          <w:rFonts w:hint="eastAsia" w:ascii="宋体" w:hAnsi="宋体" w:eastAsia="宋体" w:cs="宋体"/>
          <w:color w:val="333333"/>
          <w:kern w:val="0"/>
          <w:sz w:val="21"/>
          <w:szCs w:val="21"/>
        </w:rPr>
        <w:t>张亮,张翰林,孔凡玉,于佳.基于Ethereum的房地产供应链系统设计与实现[J/OL].计算机工程与应用:1-13[2019-07-08].http://kns.cnki.net/kcms/detail/11.2127.TP.20190706.0852.006.html.</w:t>
      </w:r>
    </w:p>
    <w:p>
      <w:pPr>
        <w:widowControl/>
        <w:wordWrap w:val="0"/>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[2] 赵磊.证券交易中的信用机制——从中央存管(CSD)到分布式账本(DLT)[J].财经法学,2019(03):51-65.</w:t>
      </w:r>
    </w:p>
    <w:p>
      <w:pPr>
        <w:widowControl/>
        <w:wordWrap w:val="0"/>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lang w:val="en-US" w:eastAsia="zh-CN"/>
        </w:rPr>
        <w:t xml:space="preserve">[3] </w:t>
      </w:r>
      <w:r>
        <w:rPr>
          <w:rFonts w:hint="eastAsia" w:ascii="宋体" w:hAnsi="宋体" w:eastAsia="宋体" w:cs="宋体"/>
          <w:color w:val="333333"/>
          <w:kern w:val="0"/>
          <w:sz w:val="21"/>
          <w:szCs w:val="21"/>
        </w:rPr>
        <w:t>韩璇. 区块链技术中的共识机制研究[A]. 中国计算机学会.第32次全国计算机安全学术交流会论文</w:t>
      </w:r>
      <w:r>
        <w:rPr>
          <w:rFonts w:hint="eastAsia" w:ascii="宋体" w:hAnsi="宋体" w:eastAsia="宋体" w:cs="宋体"/>
          <w:color w:val="333333"/>
          <w:kern w:val="0"/>
          <w:sz w:val="21"/>
          <w:szCs w:val="21"/>
        </w:rPr>
        <w:t>集[C].中国计算机学会,2017:6.</w:t>
      </w:r>
    </w:p>
    <w:p>
      <w:pPr>
        <w:widowControl/>
        <w:wordWrap w:val="0"/>
        <w:rPr>
          <w:rFonts w:hint="eastAsia" w:ascii="宋体" w:hAnsi="宋体" w:eastAsia="宋体" w:cs="宋体"/>
          <w:color w:val="333333"/>
          <w:kern w:val="0"/>
          <w:sz w:val="21"/>
          <w:szCs w:val="21"/>
          <w:lang w:val="en-US" w:eastAsia="zh-CN"/>
        </w:rPr>
      </w:pPr>
      <w:r>
        <w:rPr>
          <w:rFonts w:hint="eastAsia" w:ascii="宋体" w:hAnsi="宋体" w:eastAsia="宋体" w:cs="宋体"/>
          <w:color w:val="333333"/>
          <w:kern w:val="0"/>
          <w:sz w:val="21"/>
          <w:szCs w:val="21"/>
          <w:lang w:val="en-US" w:eastAsia="zh-CN"/>
        </w:rPr>
        <w:t>[4] 唐文剑，吕雯等编著．区块链将如何重新定义世界：机械工业出版社，2016.06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bCs/>
          <w:color w:val="auto"/>
          <w:sz w:val="21"/>
          <w:szCs w:val="21"/>
          <w:u w:val="none"/>
        </w:rPr>
      </w:pPr>
      <w:r>
        <w:rPr>
          <w:rFonts w:hint="eastAsia" w:ascii="宋体" w:hAnsi="宋体" w:eastAsia="宋体" w:cs="宋体"/>
          <w:b w:val="0"/>
          <w:bCs/>
          <w:color w:val="auto"/>
          <w:sz w:val="21"/>
          <w:szCs w:val="21"/>
          <w:u w:val="none"/>
          <w:lang w:val="en-US" w:eastAsia="zh-CN"/>
        </w:rPr>
        <w:t xml:space="preserve">[5] </w:t>
      </w:r>
      <w:r>
        <w:rPr>
          <w:rFonts w:hint="eastAsia" w:ascii="宋体" w:hAnsi="宋体" w:eastAsia="宋体" w:cs="宋体"/>
          <w:b w:val="0"/>
          <w:bCs/>
          <w:i w:val="0"/>
          <w:caps w:val="0"/>
          <w:color w:val="auto"/>
          <w:spacing w:val="0"/>
          <w:sz w:val="21"/>
          <w:szCs w:val="21"/>
          <w:u w:val="none"/>
          <w:bdr w:val="none" w:color="auto" w:sz="0" w:space="0"/>
          <w:shd w:val="clear" w:fill="FFFFFF"/>
        </w:rPr>
        <w:t>FISCO BCOS 2.0原理解析： 群组架构的设计</w:t>
      </w:r>
      <w:r>
        <w:rPr>
          <w:rFonts w:hint="eastAsia" w:ascii="宋体" w:hAnsi="宋体" w:eastAsia="宋体" w:cs="宋体"/>
          <w:b w:val="0"/>
          <w:bCs/>
          <w:color w:val="auto"/>
          <w:sz w:val="21"/>
          <w:szCs w:val="21"/>
          <w:u w:val="none"/>
          <w:lang w:eastAsia="zh-CN"/>
        </w:rPr>
        <w:t>，</w:t>
      </w:r>
      <w:r>
        <w:rPr>
          <w:rFonts w:hint="eastAsia" w:ascii="宋体" w:hAnsi="宋体" w:eastAsia="宋体" w:cs="宋体"/>
          <w:b w:val="0"/>
          <w:bCs/>
          <w:color w:val="auto"/>
          <w:sz w:val="21"/>
          <w:szCs w:val="21"/>
          <w:u w:val="none"/>
          <w:lang w:val="en-US" w:eastAsia="zh-CN"/>
        </w:rPr>
        <w:t>2019，</w:t>
      </w:r>
      <w:r>
        <w:rPr>
          <w:rFonts w:hint="eastAsia" w:ascii="宋体" w:hAnsi="宋体" w:eastAsia="宋体" w:cs="宋体"/>
          <w:b w:val="0"/>
          <w:bCs/>
          <w:color w:val="auto"/>
          <w:sz w:val="21"/>
          <w:szCs w:val="21"/>
          <w:u w:val="none"/>
        </w:rPr>
        <w:fldChar w:fldCharType="begin"/>
      </w:r>
      <w:r>
        <w:rPr>
          <w:rFonts w:hint="eastAsia" w:ascii="宋体" w:hAnsi="宋体" w:eastAsia="宋体" w:cs="宋体"/>
          <w:b w:val="0"/>
          <w:bCs/>
          <w:color w:val="auto"/>
          <w:sz w:val="21"/>
          <w:szCs w:val="21"/>
          <w:u w:val="none"/>
        </w:rPr>
        <w:instrText xml:space="preserve"> HYPERLINK "https://blog.csdn.net/FISCO_BCOS/article/details/89379067" </w:instrText>
      </w:r>
      <w:r>
        <w:rPr>
          <w:rFonts w:hint="eastAsia" w:ascii="宋体" w:hAnsi="宋体" w:eastAsia="宋体" w:cs="宋体"/>
          <w:b w:val="0"/>
          <w:bCs/>
          <w:color w:val="auto"/>
          <w:sz w:val="21"/>
          <w:szCs w:val="21"/>
          <w:u w:val="none"/>
        </w:rPr>
        <w:fldChar w:fldCharType="separate"/>
      </w:r>
      <w:r>
        <w:rPr>
          <w:rStyle w:val="10"/>
          <w:rFonts w:hint="eastAsia" w:ascii="宋体" w:hAnsi="宋体" w:eastAsia="宋体" w:cs="宋体"/>
          <w:b w:val="0"/>
          <w:bCs/>
          <w:color w:val="auto"/>
          <w:sz w:val="21"/>
          <w:szCs w:val="21"/>
          <w:u w:val="none"/>
        </w:rPr>
        <w:t>https://blog.csdn.net/FISCO_BCOS/article/details/89379067</w:t>
      </w:r>
      <w:r>
        <w:rPr>
          <w:rFonts w:hint="eastAsia" w:ascii="宋体" w:hAnsi="宋体" w:eastAsia="宋体" w:cs="宋体"/>
          <w:b w:val="0"/>
          <w:bCs/>
          <w:color w:val="auto"/>
          <w:sz w:val="21"/>
          <w:szCs w:val="21"/>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eastAsia" w:ascii="宋体" w:hAnsi="宋体" w:eastAsia="宋体" w:cs="宋体"/>
          <w:b w:val="0"/>
          <w:bCs/>
          <w:color w:val="auto"/>
          <w:sz w:val="21"/>
          <w:szCs w:val="21"/>
          <w:u w:val="none"/>
        </w:rPr>
      </w:pPr>
      <w:r>
        <w:rPr>
          <w:rFonts w:hint="eastAsia" w:ascii="宋体" w:hAnsi="宋体" w:eastAsia="宋体" w:cs="宋体"/>
          <w:b w:val="0"/>
          <w:bCs/>
          <w:color w:val="auto"/>
          <w:sz w:val="21"/>
          <w:szCs w:val="21"/>
          <w:u w:val="none"/>
          <w:lang w:val="en-US" w:eastAsia="zh-CN"/>
        </w:rPr>
        <w:t xml:space="preserve">[6] </w:t>
      </w:r>
      <w:r>
        <w:rPr>
          <w:rFonts w:hint="eastAsia" w:ascii="宋体" w:hAnsi="宋体" w:eastAsia="宋体" w:cs="宋体"/>
          <w:b w:val="0"/>
          <w:bCs/>
          <w:i w:val="0"/>
          <w:caps w:val="0"/>
          <w:color w:val="auto"/>
          <w:spacing w:val="0"/>
          <w:sz w:val="21"/>
          <w:szCs w:val="21"/>
          <w:u w:val="none"/>
          <w:bdr w:val="none" w:color="auto" w:sz="0" w:space="0"/>
          <w:shd w:val="clear" w:fill="FFFFFF"/>
        </w:rPr>
        <w:t>FISCO BCOS整体架构---群组</w:t>
      </w:r>
      <w:r>
        <w:rPr>
          <w:rFonts w:hint="eastAsia" w:ascii="宋体" w:hAnsi="宋体" w:eastAsia="宋体" w:cs="宋体"/>
          <w:b w:val="0"/>
          <w:bCs/>
          <w:i w:val="0"/>
          <w:caps w:val="0"/>
          <w:color w:val="auto"/>
          <w:spacing w:val="0"/>
          <w:sz w:val="21"/>
          <w:szCs w:val="21"/>
          <w:u w:val="none"/>
          <w:bdr w:val="none" w:color="auto" w:sz="0" w:space="0"/>
          <w:shd w:val="clear" w:fill="FFFFFF"/>
          <w:lang w:val="en-US" w:eastAsia="zh-CN"/>
        </w:rPr>
        <w:t>架</w:t>
      </w:r>
      <w:r>
        <w:rPr>
          <w:rFonts w:hint="eastAsia" w:ascii="宋体" w:hAnsi="宋体" w:eastAsia="宋体" w:cs="宋体"/>
          <w:b w:val="0"/>
          <w:bCs/>
          <w:i w:val="0"/>
          <w:caps w:val="0"/>
          <w:color w:val="auto"/>
          <w:spacing w:val="0"/>
          <w:sz w:val="21"/>
          <w:szCs w:val="21"/>
          <w:u w:val="none"/>
          <w:bdr w:val="none" w:color="auto" w:sz="0" w:space="0"/>
          <w:shd w:val="clear" w:fill="FFFFFF"/>
        </w:rPr>
        <w:t>构</w:t>
      </w:r>
      <w:r>
        <w:rPr>
          <w:rFonts w:hint="eastAsia" w:ascii="宋体" w:hAnsi="宋体" w:eastAsia="宋体" w:cs="宋体"/>
          <w:b w:val="0"/>
          <w:bCs/>
          <w:i w:val="0"/>
          <w:caps w:val="0"/>
          <w:color w:val="auto"/>
          <w:spacing w:val="0"/>
          <w:sz w:val="21"/>
          <w:szCs w:val="21"/>
          <w:u w:val="none"/>
          <w:bdr w:val="none" w:color="auto" w:sz="0" w:space="0"/>
          <w:shd w:val="clear" w:fill="FFFFFF"/>
          <w:lang w:val="en-US" w:eastAsia="zh-CN"/>
        </w:rPr>
        <w:t xml:space="preserve">,2019, TaroYoVen, </w:t>
      </w:r>
      <w:r>
        <w:rPr>
          <w:rFonts w:hint="eastAsia" w:ascii="宋体" w:hAnsi="宋体" w:eastAsia="宋体" w:cs="宋体"/>
          <w:b w:val="0"/>
          <w:bCs/>
          <w:color w:val="auto"/>
          <w:sz w:val="21"/>
          <w:szCs w:val="21"/>
          <w:u w:val="none"/>
        </w:rPr>
        <w:fldChar w:fldCharType="begin"/>
      </w:r>
      <w:r>
        <w:rPr>
          <w:rFonts w:hint="eastAsia" w:ascii="宋体" w:hAnsi="宋体" w:eastAsia="宋体" w:cs="宋体"/>
          <w:b w:val="0"/>
          <w:bCs/>
          <w:color w:val="auto"/>
          <w:sz w:val="21"/>
          <w:szCs w:val="21"/>
          <w:u w:val="none"/>
        </w:rPr>
        <w:instrText xml:space="preserve"> HYPERLINK "https://blog.csdn.net/TaroYoVen/article/details/89191066" </w:instrText>
      </w:r>
      <w:r>
        <w:rPr>
          <w:rFonts w:hint="eastAsia" w:ascii="宋体" w:hAnsi="宋体" w:eastAsia="宋体" w:cs="宋体"/>
          <w:b w:val="0"/>
          <w:bCs/>
          <w:color w:val="auto"/>
          <w:sz w:val="21"/>
          <w:szCs w:val="21"/>
          <w:u w:val="none"/>
        </w:rPr>
        <w:fldChar w:fldCharType="separate"/>
      </w:r>
      <w:r>
        <w:rPr>
          <w:rStyle w:val="10"/>
          <w:rFonts w:hint="eastAsia" w:ascii="宋体" w:hAnsi="宋体" w:eastAsia="宋体" w:cs="宋体"/>
          <w:b w:val="0"/>
          <w:bCs/>
          <w:color w:val="auto"/>
          <w:sz w:val="21"/>
          <w:szCs w:val="21"/>
          <w:u w:val="none"/>
        </w:rPr>
        <w:t>https://blog.csdn.net/TaroYoVen/article/details/89191066</w:t>
      </w:r>
      <w:r>
        <w:rPr>
          <w:rFonts w:hint="eastAsia" w:ascii="宋体" w:hAnsi="宋体" w:eastAsia="宋体" w:cs="宋体"/>
          <w:b w:val="0"/>
          <w:bCs/>
          <w:color w:val="auto"/>
          <w:sz w:val="21"/>
          <w:szCs w:val="21"/>
          <w:u w:val="none"/>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 陈敏，张东，张引，亓开元编著,大数据浪潮 大数据整体解决方案及关键技术探索=BIG DATA INSPIRATION,华中科技大学出版社,2015.10,29-30</w:t>
      </w:r>
    </w:p>
    <w:p>
      <w:pPr>
        <w:rPr>
          <w:rFonts w:hint="default" w:eastAsia="宋体"/>
          <w:lang w:val="en-US" w:eastAsia="zh-CN"/>
        </w:rPr>
      </w:pPr>
    </w:p>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4"/>
        <w:szCs w:val="24"/>
      </w:rPr>
    </w:pPr>
    <w:r>
      <w:rPr>
        <w:sz w:val="24"/>
        <w:szCs w:val="24"/>
      </w:rPr>
      <w:fldChar w:fldCharType="begin"/>
    </w:r>
    <w:r>
      <w:rPr>
        <w:rStyle w:val="9"/>
        <w:sz w:val="24"/>
        <w:szCs w:val="24"/>
      </w:rPr>
      <w:instrText xml:space="preserve"> PAGE </w:instrText>
    </w:r>
    <w:r>
      <w:rPr>
        <w:sz w:val="24"/>
        <w:szCs w:val="24"/>
      </w:rPr>
      <w:fldChar w:fldCharType="separate"/>
    </w:r>
    <w:r>
      <w:rPr>
        <w:rStyle w:val="9"/>
        <w:sz w:val="24"/>
        <w:szCs w:val="24"/>
      </w:rPr>
      <w:t>3</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B6D68"/>
    <w:multiLevelType w:val="singleLevel"/>
    <w:tmpl w:val="87AB6D68"/>
    <w:lvl w:ilvl="0" w:tentative="0">
      <w:start w:val="1"/>
      <w:numFmt w:val="decimal"/>
      <w:suff w:val="space"/>
      <w:lvlText w:val="%1."/>
      <w:lvlJc w:val="left"/>
    </w:lvl>
  </w:abstractNum>
  <w:abstractNum w:abstractNumId="1">
    <w:nsid w:val="A7B0127A"/>
    <w:multiLevelType w:val="singleLevel"/>
    <w:tmpl w:val="A7B0127A"/>
    <w:lvl w:ilvl="0" w:tentative="0">
      <w:start w:val="1"/>
      <w:numFmt w:val="decimal"/>
      <w:suff w:val="nothing"/>
      <w:lvlText w:val="%1、"/>
      <w:lvlJc w:val="left"/>
    </w:lvl>
  </w:abstractNum>
  <w:abstractNum w:abstractNumId="2">
    <w:nsid w:val="B0E25CC7"/>
    <w:multiLevelType w:val="singleLevel"/>
    <w:tmpl w:val="B0E25CC7"/>
    <w:lvl w:ilvl="0" w:tentative="0">
      <w:start w:val="1"/>
      <w:numFmt w:val="decimal"/>
      <w:suff w:val="space"/>
      <w:lvlText w:val="%1."/>
      <w:lvlJc w:val="left"/>
    </w:lvl>
  </w:abstractNum>
  <w:abstractNum w:abstractNumId="3">
    <w:nsid w:val="EB679C3D"/>
    <w:multiLevelType w:val="singleLevel"/>
    <w:tmpl w:val="EB679C3D"/>
    <w:lvl w:ilvl="0" w:tentative="0">
      <w:start w:val="1"/>
      <w:numFmt w:val="decimal"/>
      <w:suff w:val="space"/>
      <w:lvlText w:val="%1."/>
      <w:lvlJc w:val="left"/>
    </w:lvl>
  </w:abstractNum>
  <w:abstractNum w:abstractNumId="4">
    <w:nsid w:val="FD44EF63"/>
    <w:multiLevelType w:val="singleLevel"/>
    <w:tmpl w:val="FD44EF63"/>
    <w:lvl w:ilvl="0" w:tentative="0">
      <w:start w:val="1"/>
      <w:numFmt w:val="decimal"/>
      <w:suff w:val="space"/>
      <w:lvlText w:val="%1."/>
      <w:lvlJc w:val="left"/>
    </w:lvl>
  </w:abstractNum>
  <w:abstractNum w:abstractNumId="5">
    <w:nsid w:val="1048DF29"/>
    <w:multiLevelType w:val="singleLevel"/>
    <w:tmpl w:val="1048DF29"/>
    <w:lvl w:ilvl="0" w:tentative="0">
      <w:start w:val="1"/>
      <w:numFmt w:val="decimal"/>
      <w:suff w:val="space"/>
      <w:lvlText w:val="%1."/>
      <w:lvlJc w:val="left"/>
    </w:lvl>
  </w:abstractNum>
  <w:abstractNum w:abstractNumId="6">
    <w:nsid w:val="12E16F42"/>
    <w:multiLevelType w:val="multilevel"/>
    <w:tmpl w:val="12E16F42"/>
    <w:lvl w:ilvl="0" w:tentative="0">
      <w:start w:val="1"/>
      <w:numFmt w:val="decimal"/>
      <w:lvlText w:val="%1、"/>
      <w:lvlJc w:val="left"/>
      <w:pPr>
        <w:ind w:left="1335" w:hanging="855"/>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269E0E2E"/>
    <w:multiLevelType w:val="singleLevel"/>
    <w:tmpl w:val="269E0E2E"/>
    <w:lvl w:ilvl="0" w:tentative="0">
      <w:start w:val="1"/>
      <w:numFmt w:val="decimal"/>
      <w:suff w:val="space"/>
      <w:lvlText w:val="%1."/>
      <w:lvlJc w:val="left"/>
    </w:lvl>
  </w:abstractNum>
  <w:abstractNum w:abstractNumId="8">
    <w:nsid w:val="542E0F41"/>
    <w:multiLevelType w:val="singleLevel"/>
    <w:tmpl w:val="542E0F41"/>
    <w:lvl w:ilvl="0" w:tentative="0">
      <w:start w:val="1"/>
      <w:numFmt w:val="decimal"/>
      <w:suff w:val="space"/>
      <w:lvlText w:val="%1."/>
      <w:lvlJc w:val="left"/>
    </w:lvl>
  </w:abstractNum>
  <w:abstractNum w:abstractNumId="9">
    <w:nsid w:val="63E16C9C"/>
    <w:multiLevelType w:val="singleLevel"/>
    <w:tmpl w:val="63E16C9C"/>
    <w:lvl w:ilvl="0" w:tentative="0">
      <w:start w:val="1"/>
      <w:numFmt w:val="decimal"/>
      <w:suff w:val="space"/>
      <w:lvlText w:val="%1."/>
      <w:lvlJc w:val="left"/>
    </w:lvl>
  </w:abstractNum>
  <w:abstractNum w:abstractNumId="10">
    <w:nsid w:val="648F0A40"/>
    <w:multiLevelType w:val="multilevel"/>
    <w:tmpl w:val="648F0A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6"/>
  </w:num>
  <w:num w:numId="3">
    <w:abstractNumId w:val="1"/>
  </w:num>
  <w:num w:numId="4">
    <w:abstractNumId w:val="9"/>
  </w:num>
  <w:num w:numId="5">
    <w:abstractNumId w:val="8"/>
  </w:num>
  <w:num w:numId="6">
    <w:abstractNumId w:val="4"/>
  </w:num>
  <w:num w:numId="7">
    <w:abstractNumId w:val="3"/>
  </w:num>
  <w:num w:numId="8">
    <w:abstractNumId w:val="2"/>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MwNwNiY0NDczNLYyUdpeDU4uLM/DyQAsNaAJYHgd0sAAAA"/>
  </w:docVars>
  <w:rsids>
    <w:rsidRoot w:val="28B34699"/>
    <w:rsid w:val="00086C71"/>
    <w:rsid w:val="0013055F"/>
    <w:rsid w:val="00145283"/>
    <w:rsid w:val="0016512A"/>
    <w:rsid w:val="001A46CC"/>
    <w:rsid w:val="001C6CF2"/>
    <w:rsid w:val="00210452"/>
    <w:rsid w:val="00233B72"/>
    <w:rsid w:val="00281D74"/>
    <w:rsid w:val="002C2855"/>
    <w:rsid w:val="003D5FEA"/>
    <w:rsid w:val="004763CC"/>
    <w:rsid w:val="005729CB"/>
    <w:rsid w:val="006B3B50"/>
    <w:rsid w:val="00713E88"/>
    <w:rsid w:val="00810EF0"/>
    <w:rsid w:val="00855F99"/>
    <w:rsid w:val="00867B81"/>
    <w:rsid w:val="008C0BA2"/>
    <w:rsid w:val="009C45BF"/>
    <w:rsid w:val="00A5456E"/>
    <w:rsid w:val="00A6541D"/>
    <w:rsid w:val="00A86630"/>
    <w:rsid w:val="00A97C64"/>
    <w:rsid w:val="00AD76D3"/>
    <w:rsid w:val="00C56B8C"/>
    <w:rsid w:val="00C977D9"/>
    <w:rsid w:val="00CA3354"/>
    <w:rsid w:val="00EE1CEF"/>
    <w:rsid w:val="00F05CB4"/>
    <w:rsid w:val="00F57210"/>
    <w:rsid w:val="00FD0E83"/>
    <w:rsid w:val="02D91C29"/>
    <w:rsid w:val="063E730B"/>
    <w:rsid w:val="063F74D3"/>
    <w:rsid w:val="096B1514"/>
    <w:rsid w:val="0DD72BBD"/>
    <w:rsid w:val="0E2F5203"/>
    <w:rsid w:val="0E536FFE"/>
    <w:rsid w:val="111F1BA5"/>
    <w:rsid w:val="16B66D7A"/>
    <w:rsid w:val="16E56876"/>
    <w:rsid w:val="17CA4E30"/>
    <w:rsid w:val="19354061"/>
    <w:rsid w:val="1A3F4428"/>
    <w:rsid w:val="1F1C3B9A"/>
    <w:rsid w:val="274476A5"/>
    <w:rsid w:val="28B34699"/>
    <w:rsid w:val="2AA967B0"/>
    <w:rsid w:val="2B594E95"/>
    <w:rsid w:val="2B9E1AE7"/>
    <w:rsid w:val="2C5248BD"/>
    <w:rsid w:val="2D1D3155"/>
    <w:rsid w:val="2FDB3BB6"/>
    <w:rsid w:val="30724E55"/>
    <w:rsid w:val="31F743C1"/>
    <w:rsid w:val="36E72B1F"/>
    <w:rsid w:val="37E85B03"/>
    <w:rsid w:val="3BCF1DAA"/>
    <w:rsid w:val="3C5B3699"/>
    <w:rsid w:val="41052E56"/>
    <w:rsid w:val="41BE6819"/>
    <w:rsid w:val="43081D64"/>
    <w:rsid w:val="44417C67"/>
    <w:rsid w:val="48123C1A"/>
    <w:rsid w:val="4B331397"/>
    <w:rsid w:val="4B9111C1"/>
    <w:rsid w:val="4E99379C"/>
    <w:rsid w:val="4FCB39D9"/>
    <w:rsid w:val="50D24558"/>
    <w:rsid w:val="56B93DD6"/>
    <w:rsid w:val="58B6744C"/>
    <w:rsid w:val="5BC5218C"/>
    <w:rsid w:val="5D9F0014"/>
    <w:rsid w:val="606D3D9A"/>
    <w:rsid w:val="611954FB"/>
    <w:rsid w:val="61B14F50"/>
    <w:rsid w:val="636B48AD"/>
    <w:rsid w:val="64EB527D"/>
    <w:rsid w:val="64F97C1A"/>
    <w:rsid w:val="662D1299"/>
    <w:rsid w:val="69E669DF"/>
    <w:rsid w:val="6CA274D2"/>
    <w:rsid w:val="6D535020"/>
    <w:rsid w:val="6F705E38"/>
    <w:rsid w:val="71B421DF"/>
    <w:rsid w:val="75103D79"/>
    <w:rsid w:val="7545165F"/>
    <w:rsid w:val="777C65D1"/>
    <w:rsid w:val="78196005"/>
    <w:rsid w:val="7B8320B2"/>
    <w:rsid w:val="7C805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0"/>
    <w:rPr>
      <w:b/>
    </w:rPr>
  </w:style>
  <w:style w:type="character" w:styleId="9">
    <w:name w:val="page number"/>
    <w:basedOn w:val="7"/>
    <w:qFormat/>
    <w:uiPriority w:val="0"/>
  </w:style>
  <w:style w:type="character" w:styleId="10">
    <w:name w:val="Hyperlink"/>
    <w:basedOn w:val="7"/>
    <w:unhideWhenUsed/>
    <w:uiPriority w:val="99"/>
    <w:rPr>
      <w:color w:val="0000FF"/>
      <w:u w:val="single"/>
    </w:rPr>
  </w:style>
  <w:style w:type="character" w:customStyle="1" w:styleId="11">
    <w:name w:val="批注框文本 Char"/>
    <w:basedOn w:val="7"/>
    <w:link w:val="3"/>
    <w:qFormat/>
    <w:uiPriority w:val="0"/>
    <w:rPr>
      <w:kern w:val="2"/>
      <w:sz w:val="18"/>
      <w:szCs w:val="18"/>
    </w:rPr>
  </w:style>
  <w:style w:type="paragraph" w:styleId="12">
    <w:name w:val="List Paragraph"/>
    <w:basedOn w:val="1"/>
    <w:uiPriority w:val="99"/>
    <w:pPr>
      <w:ind w:firstLine="420" w:firstLineChars="200"/>
    </w:pPr>
  </w:style>
  <w:style w:type="paragraph" w:customStyle="1" w:styleId="13">
    <w:name w:val="FISCO正文"/>
    <w:basedOn w:val="1"/>
    <w:qFormat/>
    <w:uiPriority w:val="0"/>
    <w:rPr>
      <w:sz w:val="24"/>
    </w:r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1ae09bc-317f-48a7-8572-5a4fcc565e0c}"/>
        <w:style w:val=""/>
        <w:category>
          <w:name w:val="常规"/>
          <w:gallery w:val="placeholder"/>
        </w:category>
        <w:types>
          <w:type w:val="bbPlcHdr"/>
        </w:types>
        <w:behaviors>
          <w:behavior w:val="content"/>
        </w:behaviors>
        <w:description w:val=""/>
        <w:guid w:val="{11ae09bc-317f-48a7-8572-5a4fcc565e0c}"/>
      </w:docPartPr>
      <w:docPartBody>
        <w:p>
          <w:r>
            <w:rPr>
              <w:color w:val="808080"/>
            </w:rPr>
            <w:t>单击此处输入文字。</w:t>
          </w:r>
        </w:p>
      </w:docPartBody>
    </w:docPart>
    <w:docPart>
      <w:docPartPr>
        <w:name w:val="{b14676fe-5994-4fab-985a-3eb4a23877ca}"/>
        <w:style w:val=""/>
        <w:category>
          <w:name w:val="常规"/>
          <w:gallery w:val="placeholder"/>
        </w:category>
        <w:types>
          <w:type w:val="bbPlcHdr"/>
        </w:types>
        <w:behaviors>
          <w:behavior w:val="content"/>
        </w:behaviors>
        <w:description w:val=""/>
        <w:guid w:val="{b14676fe-5994-4fab-985a-3eb4a23877ca}"/>
      </w:docPartPr>
      <w:docPartBody>
        <w:p>
          <w:r>
            <w:rPr>
              <w:color w:val="808080"/>
            </w:rPr>
            <w:t>单击此处输入文字。</w:t>
          </w:r>
        </w:p>
      </w:docPartBody>
    </w:docPart>
    <w:docPart>
      <w:docPartPr>
        <w:name w:val="{3eda1e80-f45b-4c15-ad3a-71a8a9847874}"/>
        <w:style w:val=""/>
        <w:category>
          <w:name w:val="常规"/>
          <w:gallery w:val="placeholder"/>
        </w:category>
        <w:types>
          <w:type w:val="bbPlcHdr"/>
        </w:types>
        <w:behaviors>
          <w:behavior w:val="content"/>
        </w:behaviors>
        <w:description w:val=""/>
        <w:guid w:val="{3eda1e80-f45b-4c15-ad3a-71a8a9847874}"/>
      </w:docPartPr>
      <w:docPartBody>
        <w:p>
          <w:r>
            <w:rPr>
              <w:color w:val="808080"/>
            </w:rPr>
            <w:t>单击此处输入文字。</w:t>
          </w:r>
        </w:p>
      </w:docPartBody>
    </w:docPart>
    <w:docPart>
      <w:docPartPr>
        <w:name w:val="{fc6c4c37-d8af-42bf-993d-675a4d367cdb}"/>
        <w:style w:val=""/>
        <w:category>
          <w:name w:val="常规"/>
          <w:gallery w:val="placeholder"/>
        </w:category>
        <w:types>
          <w:type w:val="bbPlcHdr"/>
        </w:types>
        <w:behaviors>
          <w:behavior w:val="content"/>
        </w:behaviors>
        <w:description w:val=""/>
        <w:guid w:val="{fc6c4c37-d8af-42bf-993d-675a4d367cdb}"/>
      </w:docPartPr>
      <w:docPartBody>
        <w:p>
          <w:r>
            <w:rPr>
              <w:color w:val="808080"/>
            </w:rPr>
            <w:t>单击此处输入文字。</w:t>
          </w:r>
        </w:p>
      </w:docPartBody>
    </w:docPart>
    <w:docPart>
      <w:docPartPr>
        <w:name w:val="{db65b21a-3147-481e-9aa7-a1c1efea33e8}"/>
        <w:style w:val=""/>
        <w:category>
          <w:name w:val="常规"/>
          <w:gallery w:val="placeholder"/>
        </w:category>
        <w:types>
          <w:type w:val="bbPlcHdr"/>
        </w:types>
        <w:behaviors>
          <w:behavior w:val="content"/>
        </w:behaviors>
        <w:description w:val=""/>
        <w:guid w:val="{db65b21a-3147-481e-9aa7-a1c1efea33e8}"/>
      </w:docPartPr>
      <w:docPartBody>
        <w:p>
          <w:r>
            <w:rPr>
              <w:color w:val="808080"/>
            </w:rPr>
            <w:t>单击此处输入文字。</w:t>
          </w:r>
        </w:p>
      </w:docPartBody>
    </w:docPart>
    <w:docPart>
      <w:docPartPr>
        <w:name w:val="{717cbde9-c694-44ac-9f8e-091af0d28dac}"/>
        <w:style w:val=""/>
        <w:category>
          <w:name w:val="常规"/>
          <w:gallery w:val="placeholder"/>
        </w:category>
        <w:types>
          <w:type w:val="bbPlcHdr"/>
        </w:types>
        <w:behaviors>
          <w:behavior w:val="content"/>
        </w:behaviors>
        <w:description w:val=""/>
        <w:guid w:val="{717cbde9-c694-44ac-9f8e-091af0d28dac}"/>
      </w:docPartPr>
      <w:docPartBody>
        <w:p>
          <w:r>
            <w:rPr>
              <w:color w:val="808080"/>
            </w:rPr>
            <w:t>单击此处输入文字。</w:t>
          </w:r>
        </w:p>
      </w:docPartBody>
    </w:docPart>
    <w:docPart>
      <w:docPartPr>
        <w:name w:val="{cad4c52d-6223-4750-95e3-54df47ef726f}"/>
        <w:style w:val=""/>
        <w:category>
          <w:name w:val="常规"/>
          <w:gallery w:val="placeholder"/>
        </w:category>
        <w:types>
          <w:type w:val="bbPlcHdr"/>
        </w:types>
        <w:behaviors>
          <w:behavior w:val="content"/>
        </w:behaviors>
        <w:description w:val=""/>
        <w:guid w:val="{cad4c52d-6223-4750-95e3-54df47ef726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5</Pages>
  <Words>297</Words>
  <Characters>1696</Characters>
  <Lines>14</Lines>
  <Paragraphs>3</Paragraphs>
  <TotalTime>6</TotalTime>
  <ScaleCrop>false</ScaleCrop>
  <LinksUpToDate>false</LinksUpToDate>
  <CharactersWithSpaces>1990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2019-06-27T02:37:00Z</dcterms:created>
  <dc:creator>归魂</dc:creator>
  <cp:lastModifiedBy>shiwanghua</cp:lastModifiedBy>
  <dcterms:modified xsi:type="dcterms:W3CDTF">2019-07-09T06:27:25Z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