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F891A" w14:textId="77777777" w:rsidR="00810EF0" w:rsidRDefault="004763CC">
      <w:r>
        <w:rPr>
          <w:noProof/>
        </w:rPr>
        <w:drawing>
          <wp:inline distT="0" distB="0" distL="114300" distR="114300" wp14:anchorId="47E6BEF4" wp14:editId="7A385FFE">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14:anchorId="5FC78CCE" wp14:editId="0571ACA8">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14:paraId="33CB63C4" w14:textId="77777777" w:rsidR="00810EF0" w:rsidRDefault="00810EF0">
      <w:pPr>
        <w:spacing w:beforeLines="50" w:before="156" w:afterLines="50" w:after="156"/>
        <w:jc w:val="center"/>
        <w:rPr>
          <w:b/>
          <w:kern w:val="0"/>
          <w:sz w:val="48"/>
          <w:szCs w:val="48"/>
        </w:rPr>
      </w:pPr>
    </w:p>
    <w:p w14:paraId="1CBF2E52" w14:textId="77777777"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14:paraId="6D60CAA4" w14:textId="77777777" w:rsidR="00810EF0" w:rsidRDefault="00810EF0">
      <w:pPr>
        <w:jc w:val="center"/>
        <w:rPr>
          <w:rFonts w:ascii="隶书" w:eastAsia="隶书"/>
          <w:b/>
          <w:kern w:val="0"/>
          <w:sz w:val="72"/>
          <w:szCs w:val="72"/>
        </w:rPr>
      </w:pPr>
    </w:p>
    <w:p w14:paraId="354AE107" w14:textId="77777777" w:rsidR="00810EF0" w:rsidRDefault="00810EF0">
      <w:pPr>
        <w:jc w:val="center"/>
        <w:rPr>
          <w:rFonts w:ascii="隶书" w:eastAsia="隶书"/>
          <w:b/>
          <w:kern w:val="0"/>
          <w:sz w:val="72"/>
          <w:szCs w:val="72"/>
        </w:rPr>
      </w:pPr>
    </w:p>
    <w:p w14:paraId="14A78F4E" w14:textId="77777777"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14:paraId="02FA0640" w14:textId="77777777">
        <w:trPr>
          <w:trHeight w:val="907"/>
          <w:jc w:val="center"/>
        </w:trPr>
        <w:tc>
          <w:tcPr>
            <w:tcW w:w="1908" w:type="dxa"/>
            <w:tcBorders>
              <w:top w:val="nil"/>
              <w:left w:val="nil"/>
              <w:bottom w:val="nil"/>
              <w:right w:val="nil"/>
            </w:tcBorders>
            <w:vAlign w:val="center"/>
          </w:tcPr>
          <w:p w14:paraId="7B315AEE" w14:textId="77777777"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2F7A541F" w14:textId="77777777" w:rsidR="00810EF0" w:rsidRDefault="00CA3354">
            <w:pPr>
              <w:rPr>
                <w:b/>
                <w:kern w:val="0"/>
                <w:sz w:val="30"/>
                <w:szCs w:val="30"/>
              </w:rPr>
            </w:pPr>
            <w:r>
              <w:rPr>
                <w:rFonts w:hint="eastAsia"/>
                <w:b/>
                <w:kern w:val="0"/>
                <w:sz w:val="30"/>
                <w:szCs w:val="30"/>
              </w:rPr>
              <w:t>企业软件项目实训</w:t>
            </w:r>
          </w:p>
        </w:tc>
      </w:tr>
      <w:tr w:rsidR="00810EF0" w14:paraId="086EDAA1" w14:textId="77777777">
        <w:trPr>
          <w:trHeight w:val="907"/>
          <w:jc w:val="center"/>
        </w:trPr>
        <w:tc>
          <w:tcPr>
            <w:tcW w:w="1908" w:type="dxa"/>
            <w:tcBorders>
              <w:top w:val="nil"/>
              <w:left w:val="nil"/>
              <w:bottom w:val="nil"/>
              <w:right w:val="nil"/>
            </w:tcBorders>
            <w:vAlign w:val="center"/>
          </w:tcPr>
          <w:p w14:paraId="4CCE88AF" w14:textId="77777777"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2A5E8DB3" w14:textId="7D6E0227" w:rsidR="00810EF0" w:rsidRDefault="004760F9">
            <w:pPr>
              <w:rPr>
                <w:b/>
                <w:kern w:val="0"/>
                <w:sz w:val="30"/>
                <w:szCs w:val="30"/>
              </w:rPr>
            </w:pPr>
            <w:r>
              <w:rPr>
                <w:rFonts w:hint="eastAsia"/>
                <w:b/>
                <w:kern w:val="0"/>
                <w:sz w:val="30"/>
                <w:szCs w:val="30"/>
              </w:rPr>
              <w:t>陈思源</w:t>
            </w:r>
          </w:p>
        </w:tc>
      </w:tr>
      <w:tr w:rsidR="00810EF0" w14:paraId="13302A86" w14:textId="77777777">
        <w:trPr>
          <w:trHeight w:val="907"/>
          <w:jc w:val="center"/>
        </w:trPr>
        <w:tc>
          <w:tcPr>
            <w:tcW w:w="1908" w:type="dxa"/>
            <w:tcBorders>
              <w:top w:val="nil"/>
              <w:left w:val="nil"/>
              <w:bottom w:val="nil"/>
              <w:right w:val="nil"/>
            </w:tcBorders>
            <w:vAlign w:val="center"/>
          </w:tcPr>
          <w:p w14:paraId="1FC61AB9" w14:textId="77777777"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0DFBE295" w14:textId="060E4074" w:rsidR="00810EF0" w:rsidRDefault="004760F9">
            <w:pPr>
              <w:spacing w:line="360" w:lineRule="exact"/>
              <w:rPr>
                <w:b/>
                <w:kern w:val="0"/>
                <w:sz w:val="30"/>
                <w:szCs w:val="30"/>
              </w:rPr>
            </w:pPr>
            <w:r>
              <w:rPr>
                <w:rFonts w:hint="eastAsia"/>
                <w:b/>
                <w:kern w:val="0"/>
                <w:sz w:val="30"/>
                <w:szCs w:val="30"/>
              </w:rPr>
              <w:t>201630664086</w:t>
            </w:r>
          </w:p>
        </w:tc>
      </w:tr>
      <w:tr w:rsidR="00810EF0" w14:paraId="4F9943C2" w14:textId="77777777">
        <w:trPr>
          <w:trHeight w:val="907"/>
          <w:jc w:val="center"/>
        </w:trPr>
        <w:tc>
          <w:tcPr>
            <w:tcW w:w="1908" w:type="dxa"/>
            <w:tcBorders>
              <w:top w:val="nil"/>
              <w:left w:val="nil"/>
              <w:bottom w:val="nil"/>
              <w:right w:val="nil"/>
            </w:tcBorders>
            <w:vAlign w:val="center"/>
          </w:tcPr>
          <w:p w14:paraId="39DC1997" w14:textId="77777777"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4BCE9790" w14:textId="0FDD0A9B" w:rsidR="00810EF0" w:rsidRDefault="004760F9">
            <w:pPr>
              <w:spacing w:line="360" w:lineRule="exact"/>
              <w:rPr>
                <w:b/>
                <w:kern w:val="0"/>
                <w:sz w:val="30"/>
                <w:szCs w:val="30"/>
              </w:rPr>
            </w:pPr>
            <w:r>
              <w:rPr>
                <w:rFonts w:hint="eastAsia"/>
                <w:b/>
                <w:kern w:val="0"/>
                <w:sz w:val="30"/>
                <w:szCs w:val="30"/>
              </w:rPr>
              <w:t>软件工程</w:t>
            </w:r>
          </w:p>
        </w:tc>
      </w:tr>
      <w:tr w:rsidR="00810EF0" w14:paraId="570092C3" w14:textId="77777777">
        <w:trPr>
          <w:trHeight w:val="907"/>
          <w:jc w:val="center"/>
        </w:trPr>
        <w:tc>
          <w:tcPr>
            <w:tcW w:w="1908" w:type="dxa"/>
            <w:tcBorders>
              <w:top w:val="nil"/>
              <w:left w:val="nil"/>
              <w:bottom w:val="nil"/>
              <w:right w:val="nil"/>
            </w:tcBorders>
            <w:vAlign w:val="center"/>
          </w:tcPr>
          <w:p w14:paraId="45C93827" w14:textId="77777777"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537BFF5E" w14:textId="77777777"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14:paraId="4C0B25F8" w14:textId="77777777" w:rsidR="00810EF0" w:rsidRDefault="00810EF0">
      <w:pPr>
        <w:spacing w:beforeLines="50" w:before="156" w:afterLines="50" w:after="156"/>
        <w:rPr>
          <w:b/>
          <w:kern w:val="0"/>
          <w:sz w:val="30"/>
          <w:szCs w:val="30"/>
        </w:rPr>
      </w:pPr>
    </w:p>
    <w:p w14:paraId="62BC80D8" w14:textId="77777777"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14:paraId="74A7D1EE" w14:textId="77777777"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14:paraId="652D9424" w14:textId="77777777" w:rsidR="00810EF0" w:rsidRDefault="00810EF0">
      <w:pPr>
        <w:rPr>
          <w:rFonts w:eastAsia="黑体" w:hAnsi="黑体"/>
          <w:b/>
          <w:kern w:val="0"/>
          <w:sz w:val="36"/>
          <w:szCs w:val="36"/>
        </w:rPr>
        <w:sectPr w:rsidR="00810EF0">
          <w:headerReference w:type="default" r:id="rId11"/>
          <w:footerReference w:type="even" r:id="rId12"/>
          <w:pgSz w:w="11906" w:h="16838"/>
          <w:pgMar w:top="1440" w:right="1800" w:bottom="1440" w:left="1800" w:header="851" w:footer="992" w:gutter="0"/>
          <w:cols w:space="720"/>
          <w:docGrid w:type="lines" w:linePitch="312"/>
        </w:sectPr>
      </w:pPr>
    </w:p>
    <w:sdt>
      <w:sdtPr>
        <w:rPr>
          <w:lang w:val="zh-CN"/>
        </w:rPr>
        <w:id w:val="-1447616117"/>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1A021DA4" w14:textId="5A99AF02" w:rsidR="00574CF3" w:rsidRDefault="00574CF3">
          <w:pPr>
            <w:pStyle w:val="TOC"/>
          </w:pPr>
          <w:r>
            <w:rPr>
              <w:lang w:val="zh-CN"/>
            </w:rPr>
            <w:t>目录</w:t>
          </w:r>
        </w:p>
        <w:p w14:paraId="4F67ADB6" w14:textId="40B65D78" w:rsidR="0034493D" w:rsidRDefault="00574CF3">
          <w:pPr>
            <w:pStyle w:val="TOC1"/>
            <w:tabs>
              <w:tab w:val="left" w:pos="630"/>
              <w:tab w:val="right" w:leader="dot" w:pos="8296"/>
            </w:tabs>
            <w:rPr>
              <w:rFonts w:cstheme="minorBidi"/>
              <w:noProof/>
              <w:kern w:val="2"/>
              <w:sz w:val="21"/>
            </w:rPr>
          </w:pPr>
          <w:r>
            <w:fldChar w:fldCharType="begin"/>
          </w:r>
          <w:r>
            <w:instrText xml:space="preserve"> TOC \o "1-3" \h \z \u </w:instrText>
          </w:r>
          <w:r>
            <w:fldChar w:fldCharType="separate"/>
          </w:r>
          <w:hyperlink w:anchor="_Toc13574436" w:history="1">
            <w:r w:rsidR="0034493D" w:rsidRPr="00382BFA">
              <w:rPr>
                <w:rStyle w:val="a9"/>
                <w:rFonts w:asciiTheme="majorEastAsia" w:eastAsiaTheme="majorEastAsia" w:hAnsiTheme="majorEastAsia"/>
                <w:noProof/>
              </w:rPr>
              <w:t>(二)</w:t>
            </w:r>
            <w:r w:rsidR="0034493D">
              <w:rPr>
                <w:rFonts w:cstheme="minorBidi"/>
                <w:noProof/>
                <w:kern w:val="2"/>
                <w:sz w:val="21"/>
              </w:rPr>
              <w:tab/>
            </w:r>
            <w:r w:rsidR="0034493D" w:rsidRPr="00382BFA">
              <w:rPr>
                <w:rStyle w:val="a9"/>
                <w:noProof/>
              </w:rPr>
              <w:t>摘要：</w:t>
            </w:r>
            <w:r w:rsidR="0034493D">
              <w:rPr>
                <w:noProof/>
                <w:webHidden/>
              </w:rPr>
              <w:tab/>
            </w:r>
            <w:r w:rsidR="0034493D">
              <w:rPr>
                <w:noProof/>
                <w:webHidden/>
              </w:rPr>
              <w:fldChar w:fldCharType="begin"/>
            </w:r>
            <w:r w:rsidR="0034493D">
              <w:rPr>
                <w:noProof/>
                <w:webHidden/>
              </w:rPr>
              <w:instrText xml:space="preserve"> PAGEREF _Toc13574436 \h </w:instrText>
            </w:r>
            <w:r w:rsidR="0034493D">
              <w:rPr>
                <w:noProof/>
                <w:webHidden/>
              </w:rPr>
            </w:r>
            <w:r w:rsidR="0034493D">
              <w:rPr>
                <w:noProof/>
                <w:webHidden/>
              </w:rPr>
              <w:fldChar w:fldCharType="separate"/>
            </w:r>
            <w:r w:rsidR="0034493D">
              <w:rPr>
                <w:noProof/>
                <w:webHidden/>
              </w:rPr>
              <w:t>1</w:t>
            </w:r>
            <w:r w:rsidR="0034493D">
              <w:rPr>
                <w:noProof/>
                <w:webHidden/>
              </w:rPr>
              <w:fldChar w:fldCharType="end"/>
            </w:r>
          </w:hyperlink>
        </w:p>
        <w:p w14:paraId="5780035F" w14:textId="334633E7" w:rsidR="0034493D" w:rsidRDefault="0034493D">
          <w:pPr>
            <w:pStyle w:val="TOC1"/>
            <w:tabs>
              <w:tab w:val="left" w:pos="630"/>
              <w:tab w:val="right" w:leader="dot" w:pos="8296"/>
            </w:tabs>
            <w:rPr>
              <w:rFonts w:cstheme="minorBidi"/>
              <w:noProof/>
              <w:kern w:val="2"/>
              <w:sz w:val="21"/>
            </w:rPr>
          </w:pPr>
          <w:hyperlink w:anchor="_Toc13574437" w:history="1">
            <w:r w:rsidRPr="00382BFA">
              <w:rPr>
                <w:rStyle w:val="a9"/>
                <w:rFonts w:asciiTheme="majorEastAsia" w:eastAsiaTheme="majorEastAsia" w:hAnsiTheme="majorEastAsia"/>
                <w:noProof/>
              </w:rPr>
              <w:t>(三)</w:t>
            </w:r>
            <w:r>
              <w:rPr>
                <w:rFonts w:cstheme="minorBidi"/>
                <w:noProof/>
                <w:kern w:val="2"/>
                <w:sz w:val="21"/>
              </w:rPr>
              <w:tab/>
            </w:r>
            <w:r w:rsidRPr="00382BFA">
              <w:rPr>
                <w:rStyle w:val="a9"/>
                <w:noProof/>
              </w:rPr>
              <w:t>区块链技术原理：</w:t>
            </w:r>
            <w:r>
              <w:rPr>
                <w:noProof/>
                <w:webHidden/>
              </w:rPr>
              <w:tab/>
            </w:r>
            <w:r>
              <w:rPr>
                <w:noProof/>
                <w:webHidden/>
              </w:rPr>
              <w:fldChar w:fldCharType="begin"/>
            </w:r>
            <w:r>
              <w:rPr>
                <w:noProof/>
                <w:webHidden/>
              </w:rPr>
              <w:instrText xml:space="preserve"> PAGEREF _Toc13574437 \h </w:instrText>
            </w:r>
            <w:r>
              <w:rPr>
                <w:noProof/>
                <w:webHidden/>
              </w:rPr>
            </w:r>
            <w:r>
              <w:rPr>
                <w:noProof/>
                <w:webHidden/>
              </w:rPr>
              <w:fldChar w:fldCharType="separate"/>
            </w:r>
            <w:r>
              <w:rPr>
                <w:noProof/>
                <w:webHidden/>
              </w:rPr>
              <w:t>2</w:t>
            </w:r>
            <w:r>
              <w:rPr>
                <w:noProof/>
                <w:webHidden/>
              </w:rPr>
              <w:fldChar w:fldCharType="end"/>
            </w:r>
          </w:hyperlink>
        </w:p>
        <w:p w14:paraId="650E2EB3" w14:textId="1642DEF2" w:rsidR="0034493D" w:rsidRDefault="0034493D">
          <w:pPr>
            <w:pStyle w:val="TOC2"/>
            <w:tabs>
              <w:tab w:val="left" w:pos="1050"/>
              <w:tab w:val="right" w:leader="dot" w:pos="8296"/>
            </w:tabs>
            <w:rPr>
              <w:rFonts w:cstheme="minorBidi"/>
              <w:noProof/>
              <w:kern w:val="2"/>
              <w:sz w:val="21"/>
            </w:rPr>
          </w:pPr>
          <w:hyperlink w:anchor="_Toc13574438" w:history="1">
            <w:r w:rsidRPr="00382BFA">
              <w:rPr>
                <w:rStyle w:val="a9"/>
                <w:noProof/>
              </w:rPr>
              <w:t>一、</w:t>
            </w:r>
            <w:r>
              <w:rPr>
                <w:rFonts w:cstheme="minorBidi"/>
                <w:noProof/>
                <w:kern w:val="2"/>
                <w:sz w:val="21"/>
              </w:rPr>
              <w:tab/>
            </w:r>
            <w:r w:rsidRPr="00382BFA">
              <w:rPr>
                <w:rStyle w:val="a9"/>
                <w:noProof/>
              </w:rPr>
              <w:t>区块链技术概览：</w:t>
            </w:r>
            <w:r>
              <w:rPr>
                <w:noProof/>
                <w:webHidden/>
              </w:rPr>
              <w:tab/>
            </w:r>
            <w:r>
              <w:rPr>
                <w:noProof/>
                <w:webHidden/>
              </w:rPr>
              <w:fldChar w:fldCharType="begin"/>
            </w:r>
            <w:r>
              <w:rPr>
                <w:noProof/>
                <w:webHidden/>
              </w:rPr>
              <w:instrText xml:space="preserve"> PAGEREF _Toc13574438 \h </w:instrText>
            </w:r>
            <w:r>
              <w:rPr>
                <w:noProof/>
                <w:webHidden/>
              </w:rPr>
            </w:r>
            <w:r>
              <w:rPr>
                <w:noProof/>
                <w:webHidden/>
              </w:rPr>
              <w:fldChar w:fldCharType="separate"/>
            </w:r>
            <w:r>
              <w:rPr>
                <w:noProof/>
                <w:webHidden/>
              </w:rPr>
              <w:t>2</w:t>
            </w:r>
            <w:r>
              <w:rPr>
                <w:noProof/>
                <w:webHidden/>
              </w:rPr>
              <w:fldChar w:fldCharType="end"/>
            </w:r>
          </w:hyperlink>
        </w:p>
        <w:p w14:paraId="6C226509" w14:textId="5D8DD43F" w:rsidR="0034493D" w:rsidRDefault="0034493D">
          <w:pPr>
            <w:pStyle w:val="TOC2"/>
            <w:tabs>
              <w:tab w:val="left" w:pos="1050"/>
              <w:tab w:val="right" w:leader="dot" w:pos="8296"/>
            </w:tabs>
            <w:rPr>
              <w:rFonts w:cstheme="minorBidi"/>
              <w:noProof/>
              <w:kern w:val="2"/>
              <w:sz w:val="21"/>
            </w:rPr>
          </w:pPr>
          <w:hyperlink w:anchor="_Toc13574439" w:history="1">
            <w:r w:rsidRPr="00382BFA">
              <w:rPr>
                <w:rStyle w:val="a9"/>
                <w:noProof/>
              </w:rPr>
              <w:t>二、</w:t>
            </w:r>
            <w:r>
              <w:rPr>
                <w:rFonts w:cstheme="minorBidi"/>
                <w:noProof/>
                <w:kern w:val="2"/>
                <w:sz w:val="21"/>
              </w:rPr>
              <w:tab/>
            </w:r>
            <w:r w:rsidRPr="00382BFA">
              <w:rPr>
                <w:rStyle w:val="a9"/>
                <w:noProof/>
              </w:rPr>
              <w:t>哈希算法：</w:t>
            </w:r>
            <w:r>
              <w:rPr>
                <w:noProof/>
                <w:webHidden/>
              </w:rPr>
              <w:tab/>
            </w:r>
            <w:r>
              <w:rPr>
                <w:noProof/>
                <w:webHidden/>
              </w:rPr>
              <w:fldChar w:fldCharType="begin"/>
            </w:r>
            <w:r>
              <w:rPr>
                <w:noProof/>
                <w:webHidden/>
              </w:rPr>
              <w:instrText xml:space="preserve"> PAGEREF _Toc13574439 \h </w:instrText>
            </w:r>
            <w:r>
              <w:rPr>
                <w:noProof/>
                <w:webHidden/>
              </w:rPr>
            </w:r>
            <w:r>
              <w:rPr>
                <w:noProof/>
                <w:webHidden/>
              </w:rPr>
              <w:fldChar w:fldCharType="separate"/>
            </w:r>
            <w:r>
              <w:rPr>
                <w:noProof/>
                <w:webHidden/>
              </w:rPr>
              <w:t>4</w:t>
            </w:r>
            <w:r>
              <w:rPr>
                <w:noProof/>
                <w:webHidden/>
              </w:rPr>
              <w:fldChar w:fldCharType="end"/>
            </w:r>
          </w:hyperlink>
        </w:p>
        <w:p w14:paraId="7E8B0C91" w14:textId="5BFB3E2D" w:rsidR="0034493D" w:rsidRDefault="0034493D">
          <w:pPr>
            <w:pStyle w:val="TOC2"/>
            <w:tabs>
              <w:tab w:val="left" w:pos="1050"/>
              <w:tab w:val="right" w:leader="dot" w:pos="8296"/>
            </w:tabs>
            <w:rPr>
              <w:rFonts w:cstheme="minorBidi"/>
              <w:noProof/>
              <w:kern w:val="2"/>
              <w:sz w:val="21"/>
            </w:rPr>
          </w:pPr>
          <w:hyperlink w:anchor="_Toc13574440" w:history="1">
            <w:r w:rsidRPr="00382BFA">
              <w:rPr>
                <w:rStyle w:val="a9"/>
                <w:noProof/>
              </w:rPr>
              <w:t>三、</w:t>
            </w:r>
            <w:r>
              <w:rPr>
                <w:rFonts w:cstheme="minorBidi"/>
                <w:noProof/>
                <w:kern w:val="2"/>
                <w:sz w:val="21"/>
              </w:rPr>
              <w:tab/>
            </w:r>
            <w:r w:rsidRPr="00382BFA">
              <w:rPr>
                <w:rStyle w:val="a9"/>
                <w:noProof/>
              </w:rPr>
              <w:t>加解密算法：</w:t>
            </w:r>
            <w:r>
              <w:rPr>
                <w:noProof/>
                <w:webHidden/>
              </w:rPr>
              <w:tab/>
            </w:r>
            <w:r>
              <w:rPr>
                <w:noProof/>
                <w:webHidden/>
              </w:rPr>
              <w:fldChar w:fldCharType="begin"/>
            </w:r>
            <w:r>
              <w:rPr>
                <w:noProof/>
                <w:webHidden/>
              </w:rPr>
              <w:instrText xml:space="preserve"> PAGEREF _Toc13574440 \h </w:instrText>
            </w:r>
            <w:r>
              <w:rPr>
                <w:noProof/>
                <w:webHidden/>
              </w:rPr>
            </w:r>
            <w:r>
              <w:rPr>
                <w:noProof/>
                <w:webHidden/>
              </w:rPr>
              <w:fldChar w:fldCharType="separate"/>
            </w:r>
            <w:r>
              <w:rPr>
                <w:noProof/>
                <w:webHidden/>
              </w:rPr>
              <w:t>4</w:t>
            </w:r>
            <w:r>
              <w:rPr>
                <w:noProof/>
                <w:webHidden/>
              </w:rPr>
              <w:fldChar w:fldCharType="end"/>
            </w:r>
          </w:hyperlink>
        </w:p>
        <w:p w14:paraId="376E1215" w14:textId="4F8880F4" w:rsidR="0034493D" w:rsidRDefault="0034493D">
          <w:pPr>
            <w:pStyle w:val="TOC2"/>
            <w:tabs>
              <w:tab w:val="left" w:pos="1050"/>
              <w:tab w:val="right" w:leader="dot" w:pos="8296"/>
            </w:tabs>
            <w:rPr>
              <w:rFonts w:cstheme="minorBidi"/>
              <w:noProof/>
              <w:kern w:val="2"/>
              <w:sz w:val="21"/>
            </w:rPr>
          </w:pPr>
          <w:hyperlink w:anchor="_Toc13574441" w:history="1">
            <w:r w:rsidRPr="00382BFA">
              <w:rPr>
                <w:rStyle w:val="a9"/>
                <w:noProof/>
              </w:rPr>
              <w:t>四、</w:t>
            </w:r>
            <w:r>
              <w:rPr>
                <w:rFonts w:cstheme="minorBidi"/>
                <w:noProof/>
                <w:kern w:val="2"/>
                <w:sz w:val="21"/>
              </w:rPr>
              <w:tab/>
            </w:r>
            <w:r w:rsidRPr="00382BFA">
              <w:rPr>
                <w:rStyle w:val="a9"/>
                <w:noProof/>
              </w:rPr>
              <w:t>消息认证码与数字签名：</w:t>
            </w:r>
            <w:r>
              <w:rPr>
                <w:noProof/>
                <w:webHidden/>
              </w:rPr>
              <w:tab/>
            </w:r>
            <w:r>
              <w:rPr>
                <w:noProof/>
                <w:webHidden/>
              </w:rPr>
              <w:fldChar w:fldCharType="begin"/>
            </w:r>
            <w:r>
              <w:rPr>
                <w:noProof/>
                <w:webHidden/>
              </w:rPr>
              <w:instrText xml:space="preserve"> PAGEREF _Toc13574441 \h </w:instrText>
            </w:r>
            <w:r>
              <w:rPr>
                <w:noProof/>
                <w:webHidden/>
              </w:rPr>
            </w:r>
            <w:r>
              <w:rPr>
                <w:noProof/>
                <w:webHidden/>
              </w:rPr>
              <w:fldChar w:fldCharType="separate"/>
            </w:r>
            <w:r>
              <w:rPr>
                <w:noProof/>
                <w:webHidden/>
              </w:rPr>
              <w:t>5</w:t>
            </w:r>
            <w:r>
              <w:rPr>
                <w:noProof/>
                <w:webHidden/>
              </w:rPr>
              <w:fldChar w:fldCharType="end"/>
            </w:r>
          </w:hyperlink>
        </w:p>
        <w:p w14:paraId="14B88FC4" w14:textId="20C48861" w:rsidR="0034493D" w:rsidRDefault="0034493D">
          <w:pPr>
            <w:pStyle w:val="TOC2"/>
            <w:tabs>
              <w:tab w:val="left" w:pos="1050"/>
              <w:tab w:val="right" w:leader="dot" w:pos="8296"/>
            </w:tabs>
            <w:rPr>
              <w:rFonts w:cstheme="minorBidi"/>
              <w:noProof/>
              <w:kern w:val="2"/>
              <w:sz w:val="21"/>
            </w:rPr>
          </w:pPr>
          <w:hyperlink w:anchor="_Toc13574442" w:history="1">
            <w:r w:rsidRPr="00382BFA">
              <w:rPr>
                <w:rStyle w:val="a9"/>
                <w:noProof/>
              </w:rPr>
              <w:t>五、</w:t>
            </w:r>
            <w:r>
              <w:rPr>
                <w:rFonts w:cstheme="minorBidi"/>
                <w:noProof/>
                <w:kern w:val="2"/>
                <w:sz w:val="21"/>
              </w:rPr>
              <w:tab/>
            </w:r>
            <w:r w:rsidRPr="00382BFA">
              <w:rPr>
                <w:rStyle w:val="a9"/>
                <w:noProof/>
              </w:rPr>
              <w:t>数字证书：</w:t>
            </w:r>
            <w:r>
              <w:rPr>
                <w:noProof/>
                <w:webHidden/>
              </w:rPr>
              <w:tab/>
            </w:r>
            <w:r>
              <w:rPr>
                <w:noProof/>
                <w:webHidden/>
              </w:rPr>
              <w:fldChar w:fldCharType="begin"/>
            </w:r>
            <w:r>
              <w:rPr>
                <w:noProof/>
                <w:webHidden/>
              </w:rPr>
              <w:instrText xml:space="preserve"> PAGEREF _Toc13574442 \h </w:instrText>
            </w:r>
            <w:r>
              <w:rPr>
                <w:noProof/>
                <w:webHidden/>
              </w:rPr>
            </w:r>
            <w:r>
              <w:rPr>
                <w:noProof/>
                <w:webHidden/>
              </w:rPr>
              <w:fldChar w:fldCharType="separate"/>
            </w:r>
            <w:r>
              <w:rPr>
                <w:noProof/>
                <w:webHidden/>
              </w:rPr>
              <w:t>6</w:t>
            </w:r>
            <w:r>
              <w:rPr>
                <w:noProof/>
                <w:webHidden/>
              </w:rPr>
              <w:fldChar w:fldCharType="end"/>
            </w:r>
          </w:hyperlink>
        </w:p>
        <w:p w14:paraId="07700768" w14:textId="7D73B69E" w:rsidR="0034493D" w:rsidRDefault="0034493D">
          <w:pPr>
            <w:pStyle w:val="TOC1"/>
            <w:tabs>
              <w:tab w:val="left" w:pos="630"/>
              <w:tab w:val="right" w:leader="dot" w:pos="8296"/>
            </w:tabs>
            <w:rPr>
              <w:rFonts w:cstheme="minorBidi"/>
              <w:noProof/>
              <w:kern w:val="2"/>
              <w:sz w:val="21"/>
            </w:rPr>
          </w:pPr>
          <w:hyperlink w:anchor="_Toc13574443" w:history="1">
            <w:r w:rsidRPr="00382BFA">
              <w:rPr>
                <w:rStyle w:val="a9"/>
                <w:rFonts w:asciiTheme="majorEastAsia" w:eastAsiaTheme="majorEastAsia" w:hAnsiTheme="majorEastAsia"/>
                <w:noProof/>
              </w:rPr>
              <w:t>(四)</w:t>
            </w:r>
            <w:r>
              <w:rPr>
                <w:rFonts w:cstheme="minorBidi"/>
                <w:noProof/>
                <w:kern w:val="2"/>
                <w:sz w:val="21"/>
              </w:rPr>
              <w:tab/>
            </w:r>
            <w:r w:rsidRPr="00382BFA">
              <w:rPr>
                <w:rStyle w:val="a9"/>
                <w:noProof/>
              </w:rPr>
              <w:t>联盟链和公有链的异同</w:t>
            </w:r>
            <w:r>
              <w:rPr>
                <w:noProof/>
                <w:webHidden/>
              </w:rPr>
              <w:tab/>
            </w:r>
            <w:r>
              <w:rPr>
                <w:noProof/>
                <w:webHidden/>
              </w:rPr>
              <w:fldChar w:fldCharType="begin"/>
            </w:r>
            <w:r>
              <w:rPr>
                <w:noProof/>
                <w:webHidden/>
              </w:rPr>
              <w:instrText xml:space="preserve"> PAGEREF _Toc13574443 \h </w:instrText>
            </w:r>
            <w:r>
              <w:rPr>
                <w:noProof/>
                <w:webHidden/>
              </w:rPr>
            </w:r>
            <w:r>
              <w:rPr>
                <w:noProof/>
                <w:webHidden/>
              </w:rPr>
              <w:fldChar w:fldCharType="separate"/>
            </w:r>
            <w:r>
              <w:rPr>
                <w:noProof/>
                <w:webHidden/>
              </w:rPr>
              <w:t>6</w:t>
            </w:r>
            <w:r>
              <w:rPr>
                <w:noProof/>
                <w:webHidden/>
              </w:rPr>
              <w:fldChar w:fldCharType="end"/>
            </w:r>
          </w:hyperlink>
        </w:p>
        <w:p w14:paraId="6FD8D2E8" w14:textId="7390F078" w:rsidR="0034493D" w:rsidRDefault="0034493D">
          <w:pPr>
            <w:pStyle w:val="TOC1"/>
            <w:tabs>
              <w:tab w:val="left" w:pos="630"/>
              <w:tab w:val="right" w:leader="dot" w:pos="8296"/>
            </w:tabs>
            <w:rPr>
              <w:rFonts w:cstheme="minorBidi"/>
              <w:noProof/>
              <w:kern w:val="2"/>
              <w:sz w:val="21"/>
            </w:rPr>
          </w:pPr>
          <w:hyperlink w:anchor="_Toc13574444" w:history="1">
            <w:r w:rsidRPr="00382BFA">
              <w:rPr>
                <w:rStyle w:val="a9"/>
                <w:rFonts w:asciiTheme="majorEastAsia" w:eastAsiaTheme="majorEastAsia" w:hAnsiTheme="majorEastAsia"/>
                <w:noProof/>
              </w:rPr>
              <w:t>(五)</w:t>
            </w:r>
            <w:r>
              <w:rPr>
                <w:rFonts w:cstheme="minorBidi"/>
                <w:noProof/>
                <w:kern w:val="2"/>
                <w:sz w:val="21"/>
              </w:rPr>
              <w:tab/>
            </w:r>
            <w:r w:rsidRPr="00382BFA">
              <w:rPr>
                <w:rStyle w:val="a9"/>
                <w:noProof/>
              </w:rPr>
              <w:t>Gas</w:t>
            </w:r>
            <w:r w:rsidRPr="00382BFA">
              <w:rPr>
                <w:rStyle w:val="a9"/>
                <w:noProof/>
              </w:rPr>
              <w:t>在智能合约中的作用</w:t>
            </w:r>
            <w:r>
              <w:rPr>
                <w:noProof/>
                <w:webHidden/>
              </w:rPr>
              <w:tab/>
            </w:r>
            <w:r>
              <w:rPr>
                <w:noProof/>
                <w:webHidden/>
              </w:rPr>
              <w:fldChar w:fldCharType="begin"/>
            </w:r>
            <w:r>
              <w:rPr>
                <w:noProof/>
                <w:webHidden/>
              </w:rPr>
              <w:instrText xml:space="preserve"> PAGEREF _Toc13574444 \h </w:instrText>
            </w:r>
            <w:r>
              <w:rPr>
                <w:noProof/>
                <w:webHidden/>
              </w:rPr>
            </w:r>
            <w:r>
              <w:rPr>
                <w:noProof/>
                <w:webHidden/>
              </w:rPr>
              <w:fldChar w:fldCharType="separate"/>
            </w:r>
            <w:r>
              <w:rPr>
                <w:noProof/>
                <w:webHidden/>
              </w:rPr>
              <w:t>8</w:t>
            </w:r>
            <w:r>
              <w:rPr>
                <w:noProof/>
                <w:webHidden/>
              </w:rPr>
              <w:fldChar w:fldCharType="end"/>
            </w:r>
          </w:hyperlink>
        </w:p>
        <w:p w14:paraId="6C1FFBF9" w14:textId="0B5C4E54" w:rsidR="0034493D" w:rsidRDefault="0034493D">
          <w:pPr>
            <w:pStyle w:val="TOC1"/>
            <w:tabs>
              <w:tab w:val="left" w:pos="630"/>
              <w:tab w:val="right" w:leader="dot" w:pos="8296"/>
            </w:tabs>
            <w:rPr>
              <w:rFonts w:cstheme="minorBidi"/>
              <w:noProof/>
              <w:kern w:val="2"/>
              <w:sz w:val="21"/>
            </w:rPr>
          </w:pPr>
          <w:hyperlink w:anchor="_Toc13574445" w:history="1">
            <w:r w:rsidRPr="00382BFA">
              <w:rPr>
                <w:rStyle w:val="a9"/>
                <w:rFonts w:asciiTheme="majorEastAsia" w:eastAsiaTheme="majorEastAsia" w:hAnsiTheme="majorEastAsia"/>
                <w:noProof/>
              </w:rPr>
              <w:t>(六)</w:t>
            </w:r>
            <w:r>
              <w:rPr>
                <w:rFonts w:cstheme="minorBidi"/>
                <w:noProof/>
                <w:kern w:val="2"/>
                <w:sz w:val="21"/>
              </w:rPr>
              <w:tab/>
            </w:r>
            <w:r w:rsidRPr="00382BFA">
              <w:rPr>
                <w:rStyle w:val="a9"/>
                <w:noProof/>
              </w:rPr>
              <w:t>分布式存储有什么优势</w:t>
            </w:r>
            <w:r>
              <w:rPr>
                <w:noProof/>
                <w:webHidden/>
              </w:rPr>
              <w:tab/>
            </w:r>
            <w:r>
              <w:rPr>
                <w:noProof/>
                <w:webHidden/>
              </w:rPr>
              <w:fldChar w:fldCharType="begin"/>
            </w:r>
            <w:r>
              <w:rPr>
                <w:noProof/>
                <w:webHidden/>
              </w:rPr>
              <w:instrText xml:space="preserve"> PAGEREF _Toc13574445 \h </w:instrText>
            </w:r>
            <w:r>
              <w:rPr>
                <w:noProof/>
                <w:webHidden/>
              </w:rPr>
            </w:r>
            <w:r>
              <w:rPr>
                <w:noProof/>
                <w:webHidden/>
              </w:rPr>
              <w:fldChar w:fldCharType="separate"/>
            </w:r>
            <w:r>
              <w:rPr>
                <w:noProof/>
                <w:webHidden/>
              </w:rPr>
              <w:t>9</w:t>
            </w:r>
            <w:r>
              <w:rPr>
                <w:noProof/>
                <w:webHidden/>
              </w:rPr>
              <w:fldChar w:fldCharType="end"/>
            </w:r>
          </w:hyperlink>
        </w:p>
        <w:p w14:paraId="22127CAA" w14:textId="5FB3248C" w:rsidR="0034493D" w:rsidRDefault="0034493D">
          <w:pPr>
            <w:pStyle w:val="TOC1"/>
            <w:tabs>
              <w:tab w:val="left" w:pos="630"/>
              <w:tab w:val="right" w:leader="dot" w:pos="8296"/>
            </w:tabs>
            <w:rPr>
              <w:rFonts w:cstheme="minorBidi"/>
              <w:noProof/>
              <w:kern w:val="2"/>
              <w:sz w:val="21"/>
            </w:rPr>
          </w:pPr>
          <w:hyperlink w:anchor="_Toc13574446" w:history="1">
            <w:r w:rsidRPr="00382BFA">
              <w:rPr>
                <w:rStyle w:val="a9"/>
                <w:rFonts w:asciiTheme="majorEastAsia" w:eastAsiaTheme="majorEastAsia" w:hAnsiTheme="majorEastAsia"/>
                <w:noProof/>
              </w:rPr>
              <w:t>(七)</w:t>
            </w:r>
            <w:r>
              <w:rPr>
                <w:rFonts w:cstheme="minorBidi"/>
                <w:noProof/>
                <w:kern w:val="2"/>
                <w:sz w:val="21"/>
              </w:rPr>
              <w:tab/>
            </w:r>
            <w:r w:rsidRPr="00382BFA">
              <w:rPr>
                <w:rStyle w:val="a9"/>
                <w:noProof/>
              </w:rPr>
              <w:t>并行计算</w:t>
            </w:r>
            <w:r>
              <w:rPr>
                <w:noProof/>
                <w:webHidden/>
              </w:rPr>
              <w:tab/>
            </w:r>
            <w:r>
              <w:rPr>
                <w:noProof/>
                <w:webHidden/>
              </w:rPr>
              <w:fldChar w:fldCharType="begin"/>
            </w:r>
            <w:r>
              <w:rPr>
                <w:noProof/>
                <w:webHidden/>
              </w:rPr>
              <w:instrText xml:space="preserve"> PAGEREF _Toc13574446 \h </w:instrText>
            </w:r>
            <w:r>
              <w:rPr>
                <w:noProof/>
                <w:webHidden/>
              </w:rPr>
            </w:r>
            <w:r>
              <w:rPr>
                <w:noProof/>
                <w:webHidden/>
              </w:rPr>
              <w:fldChar w:fldCharType="separate"/>
            </w:r>
            <w:r>
              <w:rPr>
                <w:noProof/>
                <w:webHidden/>
              </w:rPr>
              <w:t>10</w:t>
            </w:r>
            <w:r>
              <w:rPr>
                <w:noProof/>
                <w:webHidden/>
              </w:rPr>
              <w:fldChar w:fldCharType="end"/>
            </w:r>
          </w:hyperlink>
        </w:p>
        <w:p w14:paraId="3A454D51" w14:textId="650E1572" w:rsidR="0034493D" w:rsidRDefault="0034493D">
          <w:pPr>
            <w:pStyle w:val="TOC1"/>
            <w:tabs>
              <w:tab w:val="left" w:pos="630"/>
              <w:tab w:val="right" w:leader="dot" w:pos="8296"/>
            </w:tabs>
            <w:rPr>
              <w:rFonts w:cstheme="minorBidi"/>
              <w:noProof/>
              <w:kern w:val="2"/>
              <w:sz w:val="21"/>
            </w:rPr>
          </w:pPr>
          <w:hyperlink w:anchor="_Toc13574447" w:history="1">
            <w:r w:rsidRPr="00382BFA">
              <w:rPr>
                <w:rStyle w:val="a9"/>
                <w:rFonts w:asciiTheme="majorEastAsia" w:eastAsiaTheme="majorEastAsia" w:hAnsiTheme="majorEastAsia"/>
                <w:noProof/>
              </w:rPr>
              <w:t>(八)</w:t>
            </w:r>
            <w:r>
              <w:rPr>
                <w:rFonts w:cstheme="minorBidi"/>
                <w:noProof/>
                <w:kern w:val="2"/>
                <w:sz w:val="21"/>
              </w:rPr>
              <w:tab/>
            </w:r>
            <w:r w:rsidRPr="00382BFA">
              <w:rPr>
                <w:rStyle w:val="a9"/>
                <w:noProof/>
              </w:rPr>
              <w:t>当前区块链实施的难度</w:t>
            </w:r>
            <w:r>
              <w:rPr>
                <w:noProof/>
                <w:webHidden/>
              </w:rPr>
              <w:tab/>
            </w:r>
            <w:r>
              <w:rPr>
                <w:noProof/>
                <w:webHidden/>
              </w:rPr>
              <w:fldChar w:fldCharType="begin"/>
            </w:r>
            <w:r>
              <w:rPr>
                <w:noProof/>
                <w:webHidden/>
              </w:rPr>
              <w:instrText xml:space="preserve"> PAGEREF _Toc13574447 \h </w:instrText>
            </w:r>
            <w:r>
              <w:rPr>
                <w:noProof/>
                <w:webHidden/>
              </w:rPr>
            </w:r>
            <w:r>
              <w:rPr>
                <w:noProof/>
                <w:webHidden/>
              </w:rPr>
              <w:fldChar w:fldCharType="separate"/>
            </w:r>
            <w:r>
              <w:rPr>
                <w:noProof/>
                <w:webHidden/>
              </w:rPr>
              <w:t>13</w:t>
            </w:r>
            <w:r>
              <w:rPr>
                <w:noProof/>
                <w:webHidden/>
              </w:rPr>
              <w:fldChar w:fldCharType="end"/>
            </w:r>
          </w:hyperlink>
        </w:p>
        <w:p w14:paraId="0FB3E1D0" w14:textId="621A6CDA" w:rsidR="0034493D" w:rsidRDefault="0034493D">
          <w:pPr>
            <w:pStyle w:val="TOC2"/>
            <w:tabs>
              <w:tab w:val="left" w:pos="1050"/>
              <w:tab w:val="right" w:leader="dot" w:pos="8296"/>
            </w:tabs>
            <w:rPr>
              <w:rFonts w:cstheme="minorBidi"/>
              <w:noProof/>
              <w:kern w:val="2"/>
              <w:sz w:val="21"/>
            </w:rPr>
          </w:pPr>
          <w:hyperlink w:anchor="_Toc13574448" w:history="1">
            <w:r w:rsidRPr="00382BFA">
              <w:rPr>
                <w:rStyle w:val="a9"/>
                <w:noProof/>
              </w:rPr>
              <w:t>一、</w:t>
            </w:r>
            <w:r>
              <w:rPr>
                <w:rFonts w:cstheme="minorBidi"/>
                <w:noProof/>
                <w:kern w:val="2"/>
                <w:sz w:val="21"/>
              </w:rPr>
              <w:tab/>
            </w:r>
            <w:r w:rsidRPr="00382BFA">
              <w:rPr>
                <w:rStyle w:val="a9"/>
                <w:noProof/>
              </w:rPr>
              <w:t>激励制度设计有很大难度</w:t>
            </w:r>
            <w:r>
              <w:rPr>
                <w:noProof/>
                <w:webHidden/>
              </w:rPr>
              <w:tab/>
            </w:r>
            <w:r>
              <w:rPr>
                <w:noProof/>
                <w:webHidden/>
              </w:rPr>
              <w:fldChar w:fldCharType="begin"/>
            </w:r>
            <w:r>
              <w:rPr>
                <w:noProof/>
                <w:webHidden/>
              </w:rPr>
              <w:instrText xml:space="preserve"> PAGEREF _Toc13574448 \h </w:instrText>
            </w:r>
            <w:r>
              <w:rPr>
                <w:noProof/>
                <w:webHidden/>
              </w:rPr>
            </w:r>
            <w:r>
              <w:rPr>
                <w:noProof/>
                <w:webHidden/>
              </w:rPr>
              <w:fldChar w:fldCharType="separate"/>
            </w:r>
            <w:r>
              <w:rPr>
                <w:noProof/>
                <w:webHidden/>
              </w:rPr>
              <w:t>14</w:t>
            </w:r>
            <w:r>
              <w:rPr>
                <w:noProof/>
                <w:webHidden/>
              </w:rPr>
              <w:fldChar w:fldCharType="end"/>
            </w:r>
          </w:hyperlink>
        </w:p>
        <w:p w14:paraId="02EAA3AF" w14:textId="281B21BB" w:rsidR="0034493D" w:rsidRDefault="0034493D">
          <w:pPr>
            <w:pStyle w:val="TOC2"/>
            <w:tabs>
              <w:tab w:val="left" w:pos="1050"/>
              <w:tab w:val="right" w:leader="dot" w:pos="8296"/>
            </w:tabs>
            <w:rPr>
              <w:rFonts w:cstheme="minorBidi"/>
              <w:noProof/>
              <w:kern w:val="2"/>
              <w:sz w:val="21"/>
            </w:rPr>
          </w:pPr>
          <w:hyperlink w:anchor="_Toc13574449" w:history="1">
            <w:r w:rsidRPr="00382BFA">
              <w:rPr>
                <w:rStyle w:val="a9"/>
                <w:noProof/>
              </w:rPr>
              <w:t>二、</w:t>
            </w:r>
            <w:r>
              <w:rPr>
                <w:rFonts w:cstheme="minorBidi"/>
                <w:noProof/>
                <w:kern w:val="2"/>
                <w:sz w:val="21"/>
              </w:rPr>
              <w:tab/>
            </w:r>
            <w:r w:rsidRPr="00382BFA">
              <w:rPr>
                <w:rStyle w:val="a9"/>
                <w:noProof/>
              </w:rPr>
              <w:t>维护非常花费成本</w:t>
            </w:r>
            <w:r>
              <w:rPr>
                <w:noProof/>
                <w:webHidden/>
              </w:rPr>
              <w:tab/>
            </w:r>
            <w:r>
              <w:rPr>
                <w:noProof/>
                <w:webHidden/>
              </w:rPr>
              <w:fldChar w:fldCharType="begin"/>
            </w:r>
            <w:r>
              <w:rPr>
                <w:noProof/>
                <w:webHidden/>
              </w:rPr>
              <w:instrText xml:space="preserve"> PAGEREF _Toc13574449 \h </w:instrText>
            </w:r>
            <w:r>
              <w:rPr>
                <w:noProof/>
                <w:webHidden/>
              </w:rPr>
            </w:r>
            <w:r>
              <w:rPr>
                <w:noProof/>
                <w:webHidden/>
              </w:rPr>
              <w:fldChar w:fldCharType="separate"/>
            </w:r>
            <w:r>
              <w:rPr>
                <w:noProof/>
                <w:webHidden/>
              </w:rPr>
              <w:t>14</w:t>
            </w:r>
            <w:r>
              <w:rPr>
                <w:noProof/>
                <w:webHidden/>
              </w:rPr>
              <w:fldChar w:fldCharType="end"/>
            </w:r>
          </w:hyperlink>
        </w:p>
        <w:p w14:paraId="7E96301C" w14:textId="0B2DE3DB" w:rsidR="0034493D" w:rsidRDefault="0034493D">
          <w:pPr>
            <w:pStyle w:val="TOC2"/>
            <w:tabs>
              <w:tab w:val="left" w:pos="1050"/>
              <w:tab w:val="right" w:leader="dot" w:pos="8296"/>
            </w:tabs>
            <w:rPr>
              <w:rFonts w:cstheme="minorBidi"/>
              <w:noProof/>
              <w:kern w:val="2"/>
              <w:sz w:val="21"/>
            </w:rPr>
          </w:pPr>
          <w:hyperlink w:anchor="_Toc13574450" w:history="1">
            <w:r w:rsidRPr="00382BFA">
              <w:rPr>
                <w:rStyle w:val="a9"/>
                <w:noProof/>
              </w:rPr>
              <w:t>三、</w:t>
            </w:r>
            <w:r>
              <w:rPr>
                <w:rFonts w:cstheme="minorBidi"/>
                <w:noProof/>
                <w:kern w:val="2"/>
                <w:sz w:val="21"/>
              </w:rPr>
              <w:tab/>
            </w:r>
            <w:r w:rsidRPr="00382BFA">
              <w:rPr>
                <w:rStyle w:val="a9"/>
                <w:noProof/>
              </w:rPr>
              <w:t>用户为王</w:t>
            </w:r>
            <w:r>
              <w:rPr>
                <w:noProof/>
                <w:webHidden/>
              </w:rPr>
              <w:tab/>
            </w:r>
            <w:r>
              <w:rPr>
                <w:noProof/>
                <w:webHidden/>
              </w:rPr>
              <w:fldChar w:fldCharType="begin"/>
            </w:r>
            <w:r>
              <w:rPr>
                <w:noProof/>
                <w:webHidden/>
              </w:rPr>
              <w:instrText xml:space="preserve"> PAGEREF _Toc13574450 \h </w:instrText>
            </w:r>
            <w:r>
              <w:rPr>
                <w:noProof/>
                <w:webHidden/>
              </w:rPr>
            </w:r>
            <w:r>
              <w:rPr>
                <w:noProof/>
                <w:webHidden/>
              </w:rPr>
              <w:fldChar w:fldCharType="separate"/>
            </w:r>
            <w:r>
              <w:rPr>
                <w:noProof/>
                <w:webHidden/>
              </w:rPr>
              <w:t>15</w:t>
            </w:r>
            <w:r>
              <w:rPr>
                <w:noProof/>
                <w:webHidden/>
              </w:rPr>
              <w:fldChar w:fldCharType="end"/>
            </w:r>
          </w:hyperlink>
        </w:p>
        <w:p w14:paraId="62C0A393" w14:textId="12D260BA" w:rsidR="0034493D" w:rsidRDefault="0034493D">
          <w:pPr>
            <w:pStyle w:val="TOC2"/>
            <w:tabs>
              <w:tab w:val="left" w:pos="1050"/>
              <w:tab w:val="right" w:leader="dot" w:pos="8296"/>
            </w:tabs>
            <w:rPr>
              <w:rFonts w:cstheme="minorBidi"/>
              <w:noProof/>
              <w:kern w:val="2"/>
              <w:sz w:val="21"/>
            </w:rPr>
          </w:pPr>
          <w:hyperlink w:anchor="_Toc13574451" w:history="1">
            <w:r w:rsidRPr="00382BFA">
              <w:rPr>
                <w:rStyle w:val="a9"/>
                <w:noProof/>
              </w:rPr>
              <w:t>四、</w:t>
            </w:r>
            <w:r>
              <w:rPr>
                <w:rFonts w:cstheme="minorBidi"/>
                <w:noProof/>
                <w:kern w:val="2"/>
                <w:sz w:val="21"/>
              </w:rPr>
              <w:tab/>
            </w:r>
            <w:r w:rsidRPr="00382BFA">
              <w:rPr>
                <w:rStyle w:val="a9"/>
                <w:noProof/>
              </w:rPr>
              <w:t>所有的升级是自发的</w:t>
            </w:r>
            <w:r>
              <w:rPr>
                <w:noProof/>
                <w:webHidden/>
              </w:rPr>
              <w:tab/>
            </w:r>
            <w:r>
              <w:rPr>
                <w:noProof/>
                <w:webHidden/>
              </w:rPr>
              <w:fldChar w:fldCharType="begin"/>
            </w:r>
            <w:r>
              <w:rPr>
                <w:noProof/>
                <w:webHidden/>
              </w:rPr>
              <w:instrText xml:space="preserve"> PAGEREF _Toc13574451 \h </w:instrText>
            </w:r>
            <w:r>
              <w:rPr>
                <w:noProof/>
                <w:webHidden/>
              </w:rPr>
            </w:r>
            <w:r>
              <w:rPr>
                <w:noProof/>
                <w:webHidden/>
              </w:rPr>
              <w:fldChar w:fldCharType="separate"/>
            </w:r>
            <w:r>
              <w:rPr>
                <w:noProof/>
                <w:webHidden/>
              </w:rPr>
              <w:t>15</w:t>
            </w:r>
            <w:r>
              <w:rPr>
                <w:noProof/>
                <w:webHidden/>
              </w:rPr>
              <w:fldChar w:fldCharType="end"/>
            </w:r>
          </w:hyperlink>
        </w:p>
        <w:p w14:paraId="1350237C" w14:textId="0B3AFC0C" w:rsidR="0034493D" w:rsidRDefault="0034493D">
          <w:pPr>
            <w:pStyle w:val="TOC2"/>
            <w:tabs>
              <w:tab w:val="left" w:pos="1050"/>
              <w:tab w:val="right" w:leader="dot" w:pos="8296"/>
            </w:tabs>
            <w:rPr>
              <w:rFonts w:cstheme="minorBidi"/>
              <w:noProof/>
              <w:kern w:val="2"/>
              <w:sz w:val="21"/>
            </w:rPr>
          </w:pPr>
          <w:hyperlink w:anchor="_Toc13574452" w:history="1">
            <w:r w:rsidRPr="00382BFA">
              <w:rPr>
                <w:rStyle w:val="a9"/>
                <w:noProof/>
              </w:rPr>
              <w:t>五、</w:t>
            </w:r>
            <w:r>
              <w:rPr>
                <w:rFonts w:cstheme="minorBidi"/>
                <w:noProof/>
                <w:kern w:val="2"/>
                <w:sz w:val="21"/>
              </w:rPr>
              <w:tab/>
            </w:r>
            <w:r w:rsidRPr="00382BFA">
              <w:rPr>
                <w:rStyle w:val="a9"/>
                <w:noProof/>
              </w:rPr>
              <w:t>扩容非常困难</w:t>
            </w:r>
            <w:r>
              <w:rPr>
                <w:noProof/>
                <w:webHidden/>
              </w:rPr>
              <w:tab/>
            </w:r>
            <w:r>
              <w:rPr>
                <w:noProof/>
                <w:webHidden/>
              </w:rPr>
              <w:fldChar w:fldCharType="begin"/>
            </w:r>
            <w:r>
              <w:rPr>
                <w:noProof/>
                <w:webHidden/>
              </w:rPr>
              <w:instrText xml:space="preserve"> PAGEREF _Toc13574452 \h </w:instrText>
            </w:r>
            <w:r>
              <w:rPr>
                <w:noProof/>
                <w:webHidden/>
              </w:rPr>
            </w:r>
            <w:r>
              <w:rPr>
                <w:noProof/>
                <w:webHidden/>
              </w:rPr>
              <w:fldChar w:fldCharType="separate"/>
            </w:r>
            <w:r>
              <w:rPr>
                <w:noProof/>
                <w:webHidden/>
              </w:rPr>
              <w:t>15</w:t>
            </w:r>
            <w:r>
              <w:rPr>
                <w:noProof/>
                <w:webHidden/>
              </w:rPr>
              <w:fldChar w:fldCharType="end"/>
            </w:r>
          </w:hyperlink>
        </w:p>
        <w:p w14:paraId="046E00CD" w14:textId="0979DA42" w:rsidR="0034493D" w:rsidRDefault="0034493D">
          <w:pPr>
            <w:pStyle w:val="TOC2"/>
            <w:tabs>
              <w:tab w:val="left" w:pos="1050"/>
              <w:tab w:val="right" w:leader="dot" w:pos="8296"/>
            </w:tabs>
            <w:rPr>
              <w:rFonts w:cstheme="minorBidi"/>
              <w:noProof/>
              <w:kern w:val="2"/>
              <w:sz w:val="21"/>
            </w:rPr>
          </w:pPr>
          <w:hyperlink w:anchor="_Toc13574453" w:history="1">
            <w:r w:rsidRPr="00382BFA">
              <w:rPr>
                <w:rStyle w:val="a9"/>
                <w:noProof/>
              </w:rPr>
              <w:t>六、</w:t>
            </w:r>
            <w:r>
              <w:rPr>
                <w:rFonts w:cstheme="minorBidi"/>
                <w:noProof/>
                <w:kern w:val="2"/>
                <w:sz w:val="21"/>
              </w:rPr>
              <w:tab/>
            </w:r>
            <w:r w:rsidRPr="00382BFA">
              <w:rPr>
                <w:rStyle w:val="a9"/>
                <w:noProof/>
              </w:rPr>
              <w:t>中心化会容易很多</w:t>
            </w:r>
            <w:r>
              <w:rPr>
                <w:noProof/>
                <w:webHidden/>
              </w:rPr>
              <w:tab/>
            </w:r>
            <w:r>
              <w:rPr>
                <w:noProof/>
                <w:webHidden/>
              </w:rPr>
              <w:fldChar w:fldCharType="begin"/>
            </w:r>
            <w:r>
              <w:rPr>
                <w:noProof/>
                <w:webHidden/>
              </w:rPr>
              <w:instrText xml:space="preserve"> PAGEREF _Toc13574453 \h </w:instrText>
            </w:r>
            <w:r>
              <w:rPr>
                <w:noProof/>
                <w:webHidden/>
              </w:rPr>
            </w:r>
            <w:r>
              <w:rPr>
                <w:noProof/>
                <w:webHidden/>
              </w:rPr>
              <w:fldChar w:fldCharType="separate"/>
            </w:r>
            <w:r>
              <w:rPr>
                <w:noProof/>
                <w:webHidden/>
              </w:rPr>
              <w:t>16</w:t>
            </w:r>
            <w:r>
              <w:rPr>
                <w:noProof/>
                <w:webHidden/>
              </w:rPr>
              <w:fldChar w:fldCharType="end"/>
            </w:r>
          </w:hyperlink>
        </w:p>
        <w:p w14:paraId="5E37E302" w14:textId="1874AEEE" w:rsidR="00574CF3" w:rsidRDefault="00574CF3">
          <w:r>
            <w:rPr>
              <w:b/>
              <w:bCs/>
              <w:lang w:val="zh-CN"/>
            </w:rPr>
            <w:fldChar w:fldCharType="end"/>
          </w:r>
        </w:p>
        <w:bookmarkStart w:id="0" w:name="_GoBack" w:displacedByCustomXml="next"/>
        <w:bookmarkEnd w:id="0" w:displacedByCustomXml="next"/>
      </w:sdtContent>
    </w:sdt>
    <w:p w14:paraId="5F36BEFC" w14:textId="77777777" w:rsidR="00574CF3" w:rsidRDefault="00574CF3" w:rsidP="00574CF3">
      <w:pPr>
        <w:pStyle w:val="a7"/>
        <w:adjustRightInd w:val="0"/>
        <w:snapToGrid w:val="0"/>
        <w:spacing w:line="360" w:lineRule="auto"/>
        <w:ind w:left="420" w:firstLineChars="0" w:firstLine="0"/>
        <w:rPr>
          <w:rFonts w:ascii="宋体" w:hAnsi="宋体" w:hint="eastAsia"/>
          <w:b/>
          <w:bCs/>
          <w:color w:val="000000" w:themeColor="text1"/>
          <w:sz w:val="24"/>
        </w:rPr>
      </w:pPr>
    </w:p>
    <w:p w14:paraId="6AE53C3B" w14:textId="7547D156" w:rsidR="004760F9" w:rsidRPr="0034493D" w:rsidRDefault="004760F9" w:rsidP="0034493D">
      <w:pPr>
        <w:pStyle w:val="1"/>
        <w:rPr>
          <w:sz w:val="24"/>
          <w:szCs w:val="24"/>
        </w:rPr>
      </w:pPr>
      <w:bookmarkStart w:id="1" w:name="_Toc13574436"/>
      <w:r w:rsidRPr="0034493D">
        <w:rPr>
          <w:rFonts w:hint="eastAsia"/>
          <w:sz w:val="24"/>
          <w:szCs w:val="24"/>
        </w:rPr>
        <w:t>摘要：</w:t>
      </w:r>
      <w:bookmarkEnd w:id="1"/>
    </w:p>
    <w:p w14:paraId="414FD3FE" w14:textId="0D10716C" w:rsidR="004760F9" w:rsidRPr="004760F9" w:rsidRDefault="004760F9" w:rsidP="00574CF3">
      <w:pPr>
        <w:adjustRightInd w:val="0"/>
        <w:snapToGrid w:val="0"/>
        <w:spacing w:line="360" w:lineRule="auto"/>
        <w:rPr>
          <w:rFonts w:ascii="宋体" w:hAnsi="宋体" w:hint="eastAsia"/>
          <w:color w:val="000000" w:themeColor="text1"/>
          <w:sz w:val="24"/>
        </w:rPr>
      </w:pPr>
      <w:r w:rsidRPr="004760F9">
        <w:rPr>
          <w:rFonts w:ascii="宋体" w:hAnsi="宋体" w:hint="eastAsia"/>
          <w:color w:val="000000" w:themeColor="text1"/>
          <w:sz w:val="24"/>
        </w:rPr>
        <w:t>课程合作企业为</w:t>
      </w:r>
      <w:proofErr w:type="spellStart"/>
      <w:r w:rsidRPr="004760F9">
        <w:rPr>
          <w:rFonts w:ascii="宋体" w:hAnsi="宋体" w:hint="eastAsia"/>
          <w:color w:val="000000" w:themeColor="text1"/>
          <w:sz w:val="24"/>
        </w:rPr>
        <w:t>webank</w:t>
      </w:r>
      <w:proofErr w:type="spellEnd"/>
      <w:r w:rsidRPr="004760F9">
        <w:rPr>
          <w:rFonts w:ascii="宋体" w:hAnsi="宋体" w:hint="eastAsia"/>
          <w:color w:val="000000" w:themeColor="text1"/>
          <w:sz w:val="24"/>
        </w:rPr>
        <w:t>（</w:t>
      </w:r>
      <w:proofErr w:type="gramStart"/>
      <w:r w:rsidRPr="004760F9">
        <w:rPr>
          <w:rFonts w:ascii="宋体" w:hAnsi="宋体" w:hint="eastAsia"/>
          <w:color w:val="000000" w:themeColor="text1"/>
          <w:sz w:val="24"/>
        </w:rPr>
        <w:t>微众银行</w:t>
      </w:r>
      <w:proofErr w:type="gramEnd"/>
      <w:r w:rsidRPr="004760F9">
        <w:rPr>
          <w:rFonts w:ascii="宋体" w:hAnsi="宋体" w:hint="eastAsia"/>
          <w:color w:val="000000" w:themeColor="text1"/>
          <w:sz w:val="24"/>
        </w:rPr>
        <w:t>：</w:t>
      </w:r>
      <w:proofErr w:type="gramStart"/>
      <w:r w:rsidRPr="004760F9">
        <w:rPr>
          <w:rFonts w:ascii="宋体" w:hAnsi="宋体" w:hint="eastAsia"/>
          <w:color w:val="000000" w:themeColor="text1"/>
          <w:sz w:val="24"/>
        </w:rPr>
        <w:t>微众银行</w:t>
      </w:r>
      <w:proofErr w:type="gramEnd"/>
      <w:r w:rsidRPr="004760F9">
        <w:rPr>
          <w:rFonts w:ascii="宋体" w:hAnsi="宋体" w:hint="eastAsia"/>
          <w:color w:val="000000" w:themeColor="text1"/>
          <w:sz w:val="24"/>
        </w:rPr>
        <w:t>是</w:t>
      </w:r>
      <w:proofErr w:type="gramStart"/>
      <w:r w:rsidRPr="004760F9">
        <w:rPr>
          <w:rFonts w:ascii="宋体" w:hAnsi="宋体" w:hint="eastAsia"/>
          <w:color w:val="000000" w:themeColor="text1"/>
          <w:sz w:val="24"/>
        </w:rPr>
        <w:t>由腾讯公司</w:t>
      </w:r>
      <w:proofErr w:type="gramEnd"/>
      <w:r w:rsidRPr="004760F9">
        <w:rPr>
          <w:rFonts w:ascii="宋体" w:hAnsi="宋体" w:hint="eastAsia"/>
          <w:color w:val="000000" w:themeColor="text1"/>
          <w:sz w:val="24"/>
        </w:rPr>
        <w:t>及百业源、立业集团等知名民营企业发起设立，总部位于深圳，2014年12月经监管机构批准开业，是国内首家民营银行和互联网银行），课程主要涉及区块链相关。</w:t>
      </w:r>
      <w:r w:rsidR="00CA6E5B">
        <w:rPr>
          <w:rFonts w:ascii="宋体" w:hAnsi="宋体" w:hint="eastAsia"/>
          <w:color w:val="000000" w:themeColor="text1"/>
          <w:sz w:val="24"/>
        </w:rPr>
        <w:t>课程以一线工程师授课、小组实际项目工作、线上线下答疑为主。</w:t>
      </w:r>
      <w:r w:rsidR="00CA6E5B" w:rsidRPr="00CA6E5B">
        <w:rPr>
          <w:rFonts w:ascii="宋体" w:hAnsi="宋体" w:hint="eastAsia"/>
          <w:color w:val="000000" w:themeColor="text1"/>
          <w:sz w:val="24"/>
        </w:rPr>
        <w:t>主要学习的区块链技术是基于</w:t>
      </w:r>
      <w:proofErr w:type="gramStart"/>
      <w:r w:rsidR="00CA6E5B" w:rsidRPr="00CA6E5B">
        <w:rPr>
          <w:rFonts w:ascii="宋体" w:hAnsi="宋体" w:hint="eastAsia"/>
          <w:color w:val="000000" w:themeColor="text1"/>
          <w:sz w:val="24"/>
        </w:rPr>
        <w:t>微众银行</w:t>
      </w:r>
      <w:proofErr w:type="gramEnd"/>
      <w:r w:rsidR="00CA6E5B" w:rsidRPr="00CA6E5B">
        <w:rPr>
          <w:rFonts w:ascii="宋体" w:hAnsi="宋体" w:hint="eastAsia"/>
          <w:color w:val="000000" w:themeColor="text1"/>
          <w:sz w:val="24"/>
        </w:rPr>
        <w:t>旗下的金融区块链合作联盟——FISCO金链盟所推行的FISCO BCOS。</w:t>
      </w:r>
    </w:p>
    <w:p w14:paraId="406FE674" w14:textId="0D1C24B7" w:rsidR="004760F9" w:rsidRDefault="00CA6E5B" w:rsidP="00574CF3">
      <w:pPr>
        <w:adjustRightInd w:val="0"/>
        <w:snapToGrid w:val="0"/>
        <w:spacing w:line="360" w:lineRule="auto"/>
        <w:rPr>
          <w:rFonts w:ascii="宋体" w:hAnsi="宋体"/>
          <w:color w:val="000000" w:themeColor="text1"/>
          <w:sz w:val="24"/>
        </w:rPr>
      </w:pPr>
      <w:r w:rsidRPr="00CA6E5B">
        <w:rPr>
          <w:rFonts w:ascii="宋体" w:hAnsi="宋体" w:hint="eastAsia"/>
          <w:color w:val="000000" w:themeColor="text1"/>
          <w:sz w:val="24"/>
        </w:rPr>
        <w:t>关键字</w:t>
      </w:r>
      <w:r>
        <w:rPr>
          <w:rFonts w:ascii="宋体" w:hAnsi="宋体" w:hint="eastAsia"/>
          <w:color w:val="000000" w:themeColor="text1"/>
          <w:sz w:val="24"/>
        </w:rPr>
        <w:t>:</w:t>
      </w:r>
    </w:p>
    <w:p w14:paraId="0BB92A38" w14:textId="0AEFCF40" w:rsidR="00CA6E5B" w:rsidRPr="00CA6E5B" w:rsidRDefault="00CA6E5B" w:rsidP="00574CF3">
      <w:pPr>
        <w:adjustRightInd w:val="0"/>
        <w:snapToGrid w:val="0"/>
        <w:spacing w:line="360" w:lineRule="auto"/>
        <w:rPr>
          <w:rFonts w:ascii="宋体" w:hAnsi="宋体"/>
          <w:color w:val="000000" w:themeColor="text1"/>
          <w:sz w:val="24"/>
        </w:rPr>
      </w:pPr>
      <w:r>
        <w:rPr>
          <w:rFonts w:ascii="宋体" w:hAnsi="宋体" w:hint="eastAsia"/>
          <w:color w:val="000000" w:themeColor="text1"/>
          <w:sz w:val="24"/>
        </w:rPr>
        <w:lastRenderedPageBreak/>
        <w:t>区块链、密码学、分布式存储、并行计算</w:t>
      </w:r>
    </w:p>
    <w:p w14:paraId="3ED90808" w14:textId="2CEE82D3" w:rsidR="004760F9" w:rsidRDefault="004760F9" w:rsidP="00574CF3">
      <w:pPr>
        <w:adjustRightInd w:val="0"/>
        <w:snapToGrid w:val="0"/>
        <w:spacing w:line="360" w:lineRule="auto"/>
        <w:rPr>
          <w:rFonts w:ascii="宋体" w:hAnsi="宋体"/>
          <w:color w:val="0000FF"/>
          <w:sz w:val="24"/>
        </w:rPr>
      </w:pPr>
    </w:p>
    <w:p w14:paraId="551D9172" w14:textId="127DA74C" w:rsidR="00CA6E5B" w:rsidRPr="0034493D" w:rsidRDefault="00CA6E5B" w:rsidP="0034493D">
      <w:pPr>
        <w:pStyle w:val="1"/>
        <w:rPr>
          <w:sz w:val="24"/>
          <w:szCs w:val="24"/>
        </w:rPr>
      </w:pPr>
      <w:bookmarkStart w:id="2" w:name="_Toc13574437"/>
      <w:r w:rsidRPr="0034493D">
        <w:rPr>
          <w:rFonts w:hint="eastAsia"/>
          <w:sz w:val="24"/>
          <w:szCs w:val="24"/>
        </w:rPr>
        <w:t>区块链技术原理：</w:t>
      </w:r>
      <w:bookmarkEnd w:id="2"/>
    </w:p>
    <w:p w14:paraId="7318B25A" w14:textId="14B1ABF4" w:rsidR="001617FA" w:rsidRPr="00D00217" w:rsidRDefault="001617FA" w:rsidP="0034493D">
      <w:pPr>
        <w:pStyle w:val="2"/>
      </w:pPr>
      <w:bookmarkStart w:id="3" w:name="_Toc13574438"/>
      <w:r w:rsidRPr="0034493D">
        <w:rPr>
          <w:rFonts w:hint="eastAsia"/>
          <w:sz w:val="24"/>
          <w:szCs w:val="24"/>
        </w:rPr>
        <w:t>区块链技术概览</w:t>
      </w:r>
      <w:r w:rsidRPr="00D00217">
        <w:rPr>
          <w:rFonts w:hint="eastAsia"/>
        </w:rPr>
        <w:t>：</w:t>
      </w:r>
      <w:bookmarkEnd w:id="3"/>
    </w:p>
    <w:p w14:paraId="1634D3F3" w14:textId="00630DE5" w:rsidR="00CA6E5B" w:rsidRDefault="00CA6E5B" w:rsidP="00574CF3">
      <w:pPr>
        <w:adjustRightInd w:val="0"/>
        <w:snapToGrid w:val="0"/>
        <w:spacing w:line="360" w:lineRule="auto"/>
        <w:ind w:firstLineChars="200" w:firstLine="480"/>
        <w:rPr>
          <w:rFonts w:ascii="宋体" w:hAnsi="宋体" w:hint="eastAsia"/>
          <w:color w:val="000000" w:themeColor="text1"/>
          <w:sz w:val="24"/>
        </w:rPr>
      </w:pPr>
      <w:r>
        <w:rPr>
          <w:rFonts w:ascii="宋体" w:hAnsi="宋体" w:hint="eastAsia"/>
          <w:color w:val="000000" w:themeColor="text1"/>
          <w:sz w:val="24"/>
        </w:rPr>
        <w:t>区块链是基于</w:t>
      </w:r>
      <w:r w:rsidRPr="00CA6E5B">
        <w:rPr>
          <w:rFonts w:ascii="宋体" w:hAnsi="宋体" w:hint="eastAsia"/>
          <w:color w:val="000000" w:themeColor="text1"/>
          <w:sz w:val="24"/>
        </w:rPr>
        <w:t>分布式数据存储、点对点传输、共识机制、加密算法等计算机技术的新型应用形式</w:t>
      </w:r>
      <w:r>
        <w:rPr>
          <w:rFonts w:ascii="宋体" w:hAnsi="宋体" w:hint="eastAsia"/>
          <w:color w:val="000000" w:themeColor="text1"/>
          <w:sz w:val="24"/>
        </w:rPr>
        <w:t>。区块链具有去中心化的特征，由于使用了分布式核算和存储，体系不存在中心化的硬件或管理机构，任意节点的权力和义务都是均等的，系统中的数据块由整个系统中具有维护功能的节点来共同维护。区块链具有防</w:t>
      </w:r>
      <w:proofErr w:type="gramStart"/>
      <w:r>
        <w:rPr>
          <w:rFonts w:ascii="宋体" w:hAnsi="宋体" w:hint="eastAsia"/>
          <w:color w:val="000000" w:themeColor="text1"/>
          <w:sz w:val="24"/>
        </w:rPr>
        <w:t>纂</w:t>
      </w:r>
      <w:proofErr w:type="gramEnd"/>
      <w:r>
        <w:rPr>
          <w:rFonts w:ascii="宋体" w:hAnsi="宋体" w:hint="eastAsia"/>
          <w:color w:val="000000" w:themeColor="text1"/>
          <w:sz w:val="24"/>
        </w:rPr>
        <w:t>改的特征，一旦信息经过验证并添加至区块链，就会永久地存储起来，除非能够同时控制</w:t>
      </w:r>
      <w:proofErr w:type="gramStart"/>
      <w:r>
        <w:rPr>
          <w:rFonts w:ascii="宋体" w:hAnsi="宋体" w:hint="eastAsia"/>
          <w:color w:val="000000" w:themeColor="text1"/>
          <w:sz w:val="24"/>
        </w:rPr>
        <w:t>住系统</w:t>
      </w:r>
      <w:proofErr w:type="gramEnd"/>
      <w:r>
        <w:rPr>
          <w:rFonts w:ascii="宋体" w:hAnsi="宋体" w:hint="eastAsia"/>
          <w:color w:val="000000" w:themeColor="text1"/>
          <w:sz w:val="24"/>
        </w:rPr>
        <w:t>中超过百分之五十一地节点，否则单个节点上对数据库地修改是无效的，因此区块链</w:t>
      </w:r>
      <w:proofErr w:type="gramStart"/>
      <w:r>
        <w:rPr>
          <w:rFonts w:ascii="宋体" w:hAnsi="宋体" w:hint="eastAsia"/>
          <w:color w:val="000000" w:themeColor="text1"/>
          <w:sz w:val="24"/>
        </w:rPr>
        <w:t>地数据</w:t>
      </w:r>
      <w:proofErr w:type="gramEnd"/>
      <w:r>
        <w:rPr>
          <w:rFonts w:ascii="宋体" w:hAnsi="宋体" w:hint="eastAsia"/>
          <w:color w:val="000000" w:themeColor="text1"/>
          <w:sz w:val="24"/>
        </w:rPr>
        <w:t>稳定性和可靠性极高。区块链具有匿名性，由于其节点之间地交换遵循固定地算法，其数据交互是无需信任地（区块链中的程序规则会自行判断活动是否有效），因此交易对手无需通过公开身份的方式让对方对自己产生信任，对信任的累积非常有帮助。</w:t>
      </w:r>
      <w:r w:rsidR="00344D48">
        <w:rPr>
          <w:rFonts w:ascii="宋体" w:hAnsi="宋体" w:hint="eastAsia"/>
          <w:color w:val="000000" w:themeColor="text1"/>
          <w:sz w:val="24"/>
        </w:rPr>
        <w:t>区块链是开放性的，系统是开放的，除了交易各方的私有信息被加密以外，区块链的数据对所有人公开，任何人都可以通过公开的接口</w:t>
      </w:r>
      <w:proofErr w:type="gramStart"/>
      <w:r w:rsidR="00344D48">
        <w:rPr>
          <w:rFonts w:ascii="宋体" w:hAnsi="宋体" w:hint="eastAsia"/>
          <w:color w:val="000000" w:themeColor="text1"/>
          <w:sz w:val="24"/>
        </w:rPr>
        <w:t>查询区</w:t>
      </w:r>
      <w:proofErr w:type="gramEnd"/>
      <w:r w:rsidR="00344D48">
        <w:rPr>
          <w:rFonts w:ascii="宋体" w:hAnsi="宋体" w:hint="eastAsia"/>
          <w:color w:val="000000" w:themeColor="text1"/>
          <w:sz w:val="24"/>
        </w:rPr>
        <w:t>块链数据和开发相关应用，因此整个系统信息高度透明。自治性也是区块链的一大特性，区块链采用基于协商一致的规范和协议（比如一套公开透明的算法）使得整个系统中的所有节点能够在去信任的环境自由安全的交换数据，使得对“人”的信任改成了对机器的信任，任何人为的干预不起作用。</w:t>
      </w:r>
    </w:p>
    <w:p w14:paraId="4E083618" w14:textId="43FDDE9C" w:rsidR="00CA6E5B" w:rsidRDefault="00CA6E5B" w:rsidP="00574CF3">
      <w:pPr>
        <w:adjustRightInd w:val="0"/>
        <w:snapToGrid w:val="0"/>
        <w:spacing w:line="360" w:lineRule="auto"/>
        <w:ind w:firstLineChars="200" w:firstLine="480"/>
        <w:rPr>
          <w:rFonts w:ascii="宋体" w:hAnsi="宋体"/>
          <w:color w:val="000000" w:themeColor="text1"/>
          <w:sz w:val="24"/>
        </w:rPr>
      </w:pPr>
      <w:r w:rsidRPr="00CA6E5B">
        <w:rPr>
          <w:rFonts w:ascii="宋体" w:hAnsi="宋体" w:hint="eastAsia"/>
          <w:color w:val="000000" w:themeColor="text1"/>
          <w:sz w:val="24"/>
        </w:rPr>
        <w:t>区块链是一个不断增长的记录列表，称为块，使用</w:t>
      </w:r>
      <w:proofErr w:type="spellStart"/>
      <w:r w:rsidRPr="00CA6E5B">
        <w:rPr>
          <w:rFonts w:ascii="宋体" w:hAnsi="宋体" w:hint="eastAsia"/>
          <w:color w:val="000000" w:themeColor="text1"/>
          <w:sz w:val="24"/>
        </w:rPr>
        <w:t>cryptogrphy</w:t>
      </w:r>
      <w:proofErr w:type="spellEnd"/>
      <w:r w:rsidRPr="00CA6E5B">
        <w:rPr>
          <w:rFonts w:ascii="宋体" w:hAnsi="宋体" w:hint="eastAsia"/>
          <w:color w:val="000000" w:themeColor="text1"/>
          <w:sz w:val="24"/>
        </w:rPr>
        <w:t>（密码学）进行链接和保护。 每个块通常包含前一个块的加密散列，时间戳和事务数据。通过设计，区块链本质上可以抵抗数据的修改。 它是“一个开放的，分布式的分类账，可以有效地记录两个或更多方之间的交易，并且可以在可验证的和永久性的</w:t>
      </w:r>
      <w:r>
        <w:rPr>
          <w:rFonts w:ascii="宋体" w:hAnsi="宋体" w:hint="eastAsia"/>
          <w:color w:val="000000" w:themeColor="text1"/>
          <w:sz w:val="24"/>
        </w:rPr>
        <w:t>存储纪录</w:t>
      </w:r>
      <w:r w:rsidRPr="00CA6E5B">
        <w:rPr>
          <w:rFonts w:ascii="宋体" w:hAnsi="宋体" w:hint="eastAsia"/>
          <w:color w:val="000000" w:themeColor="text1"/>
          <w:sz w:val="24"/>
        </w:rPr>
        <w:t>”</w:t>
      </w:r>
      <w:r>
        <w:rPr>
          <w:rFonts w:ascii="宋体" w:hAnsi="宋体" w:hint="eastAsia"/>
          <w:color w:val="000000" w:themeColor="text1"/>
          <w:sz w:val="24"/>
        </w:rPr>
        <w:t>。</w:t>
      </w:r>
    </w:p>
    <w:p w14:paraId="7D51F1F7" w14:textId="1A0EAB6F" w:rsidR="00DB49F3" w:rsidRDefault="00DB49F3" w:rsidP="00574CF3">
      <w:pPr>
        <w:adjustRightInd w:val="0"/>
        <w:snapToGrid w:val="0"/>
        <w:spacing w:line="360" w:lineRule="auto"/>
        <w:ind w:firstLineChars="200" w:firstLine="480"/>
        <w:rPr>
          <w:rFonts w:ascii="宋体" w:hAnsi="宋体"/>
          <w:color w:val="000000" w:themeColor="text1"/>
          <w:sz w:val="24"/>
          <w:vertAlign w:val="superscript"/>
        </w:rPr>
      </w:pPr>
      <w:r w:rsidRPr="00DB49F3">
        <w:rPr>
          <w:rFonts w:ascii="宋体" w:hAnsi="宋体" w:hint="eastAsia"/>
          <w:color w:val="000000" w:themeColor="text1"/>
          <w:sz w:val="24"/>
        </w:rPr>
        <w:t>区块链是一种把区块以链的方式组合在一起的数据结构，它适合存储简单的、有先后关系的、能在系统内验证的数据，用密码学保证了数据的不可篡改和不可伪造。它能够使参与者对全网交易记录的事件顺序和当前状态建立共识。+如今</w:t>
      </w:r>
      <w:r w:rsidRPr="00DB49F3">
        <w:rPr>
          <w:rFonts w:ascii="宋体" w:hAnsi="宋体" w:hint="eastAsia"/>
          <w:color w:val="000000" w:themeColor="text1"/>
          <w:sz w:val="24"/>
        </w:rPr>
        <w:lastRenderedPageBreak/>
        <w:t>的区块链技术概括起来是指通过去中心化和去信任的方式集体维护一个可靠数据库的技术。其实，区块链技术并不是一种单一的、全新的技术，而是多种现有技术（如加密算法、P2P文件传输等）整合的结果，这些技术与数据库巧妙地组合在一起，形成了一种新的数据记录、传递、存储与呈现的方式。简单的说，区块链技术就是一种大家共同参与记录信息、存储信息的技术。过去，人们将数据记录、存储的工作交给中心化的机构来完成，而区块链技术则让系统中的每一个人都可以参与数据的记录、存储。区块链技术在没有中央控制点的分布式对等网络下，使用分布式集体运作的方法，构建了一个P2P的自组织网络。通过复杂的校验机制，区块链数据库能够保持完整性、连续性和一致性，即使部分参与人作假也无法改变区块链的完整性，更无法</w:t>
      </w:r>
      <w:proofErr w:type="gramStart"/>
      <w:r w:rsidRPr="00DB49F3">
        <w:rPr>
          <w:rFonts w:ascii="宋体" w:hAnsi="宋体" w:hint="eastAsia"/>
          <w:color w:val="000000" w:themeColor="text1"/>
          <w:sz w:val="24"/>
        </w:rPr>
        <w:t>篡改区</w:t>
      </w:r>
      <w:proofErr w:type="gramEnd"/>
      <w:r w:rsidRPr="00DB49F3">
        <w:rPr>
          <w:rFonts w:ascii="宋体" w:hAnsi="宋体" w:hint="eastAsia"/>
          <w:color w:val="000000" w:themeColor="text1"/>
          <w:sz w:val="24"/>
        </w:rPr>
        <w:t>块链中的数据。区块链技术涉及的关键点包括：去中心化（Decentralized）、去信任（Trustless）、集体维护（</w:t>
      </w:r>
      <w:proofErr w:type="spellStart"/>
      <w:r w:rsidRPr="00DB49F3">
        <w:rPr>
          <w:rFonts w:ascii="宋体" w:hAnsi="宋体" w:hint="eastAsia"/>
          <w:color w:val="000000" w:themeColor="text1"/>
          <w:sz w:val="24"/>
        </w:rPr>
        <w:t>Collectively+maintain</w:t>
      </w:r>
      <w:proofErr w:type="spellEnd"/>
      <w:r w:rsidRPr="00DB49F3">
        <w:rPr>
          <w:rFonts w:ascii="宋体" w:hAnsi="宋体" w:hint="eastAsia"/>
          <w:color w:val="000000" w:themeColor="text1"/>
          <w:sz w:val="24"/>
        </w:rPr>
        <w:t>）、可靠数据库（</w:t>
      </w:r>
      <w:proofErr w:type="spellStart"/>
      <w:r w:rsidRPr="00DB49F3">
        <w:rPr>
          <w:rFonts w:ascii="宋体" w:hAnsi="宋体" w:hint="eastAsia"/>
          <w:color w:val="000000" w:themeColor="text1"/>
          <w:sz w:val="24"/>
        </w:rPr>
        <w:t>ReliableDatabase</w:t>
      </w:r>
      <w:proofErr w:type="spellEnd"/>
      <w:r w:rsidRPr="00DB49F3">
        <w:rPr>
          <w:rFonts w:ascii="宋体" w:hAnsi="宋体" w:hint="eastAsia"/>
          <w:color w:val="000000" w:themeColor="text1"/>
          <w:sz w:val="24"/>
        </w:rPr>
        <w:t>）、时间戳（</w:t>
      </w:r>
      <w:proofErr w:type="spellStart"/>
      <w:r w:rsidRPr="00DB49F3">
        <w:rPr>
          <w:rFonts w:ascii="宋体" w:hAnsi="宋体" w:hint="eastAsia"/>
          <w:color w:val="000000" w:themeColor="text1"/>
          <w:sz w:val="24"/>
        </w:rPr>
        <w:t>Time+stamp</w:t>
      </w:r>
      <w:proofErr w:type="spellEnd"/>
      <w:r w:rsidRPr="00DB49F3">
        <w:rPr>
          <w:rFonts w:ascii="宋体" w:hAnsi="宋体" w:hint="eastAsia"/>
          <w:color w:val="000000" w:themeColor="text1"/>
          <w:sz w:val="24"/>
        </w:rPr>
        <w:t>）、非对称加密（</w:t>
      </w:r>
      <w:proofErr w:type="spellStart"/>
      <w:r w:rsidRPr="00DB49F3">
        <w:rPr>
          <w:rFonts w:ascii="宋体" w:hAnsi="宋体" w:hint="eastAsia"/>
          <w:color w:val="000000" w:themeColor="text1"/>
          <w:sz w:val="24"/>
        </w:rPr>
        <w:t>AsymmetricCryptography</w:t>
      </w:r>
      <w:proofErr w:type="spellEnd"/>
      <w:r w:rsidRPr="00DB49F3">
        <w:rPr>
          <w:rFonts w:ascii="宋体" w:hAnsi="宋体" w:hint="eastAsia"/>
          <w:color w:val="000000" w:themeColor="text1"/>
          <w:sz w:val="24"/>
        </w:rPr>
        <w:t>）等。</w:t>
      </w:r>
      <w:r w:rsidRPr="001617FA">
        <w:rPr>
          <w:rFonts w:ascii="宋体" w:hAnsi="宋体" w:hint="eastAsia"/>
          <w:color w:val="000000" w:themeColor="text1"/>
          <w:sz w:val="24"/>
          <w:vertAlign w:val="superscript"/>
        </w:rPr>
        <w:t>【1】</w:t>
      </w:r>
    </w:p>
    <w:p w14:paraId="4861CA28" w14:textId="77777777" w:rsidR="00450759" w:rsidRDefault="00450759" w:rsidP="00574CF3">
      <w:pPr>
        <w:adjustRightInd w:val="0"/>
        <w:snapToGrid w:val="0"/>
        <w:spacing w:line="360" w:lineRule="auto"/>
        <w:ind w:firstLineChars="200" w:firstLine="480"/>
        <w:rPr>
          <w:rFonts w:ascii="宋体" w:hAnsi="宋体"/>
          <w:color w:val="000000" w:themeColor="text1"/>
          <w:sz w:val="24"/>
        </w:rPr>
      </w:pPr>
      <w:r w:rsidRPr="00450759">
        <w:rPr>
          <w:rFonts w:ascii="宋体" w:hAnsi="宋体" w:hint="eastAsia"/>
          <w:color w:val="000000" w:themeColor="text1"/>
          <w:sz w:val="24"/>
        </w:rPr>
        <w:t>区块链技术重新定义了网络中信用的生成方式：在系统中，参与者无需了解其他人的背景资料，也不需要借助第三方机构的担保或保证，区块链技术保障了系统对价值转移的活动进行记录、传输、存储，其最后的结果一定是可信的。+区块链技术原理的来源可归纳为一个数学问题：拜占庭将军问题。拜占庭将军问题延伸到互联网生活中来，其内涵可概括为：在互联网大背景下，当需要与不熟悉的对手方进行价值交换活动时，人们如何才能防止不会被其中的恶意破坏者欺骗、迷惑从而做出错误的决策。进一步将拜占庭将军问题延伸到技术领域中来，其内涵可概括为：在缺少可信任的中央节点和</w:t>
      </w:r>
      <w:proofErr w:type="gramStart"/>
      <w:r w:rsidRPr="00450759">
        <w:rPr>
          <w:rFonts w:ascii="宋体" w:hAnsi="宋体" w:hint="eastAsia"/>
          <w:color w:val="000000" w:themeColor="text1"/>
          <w:sz w:val="24"/>
        </w:rPr>
        <w:t>可</w:t>
      </w:r>
      <w:proofErr w:type="gramEnd"/>
      <w:r w:rsidRPr="00450759">
        <w:rPr>
          <w:rFonts w:ascii="宋体" w:hAnsi="宋体" w:hint="eastAsia"/>
          <w:color w:val="000000" w:themeColor="text1"/>
          <w:sz w:val="24"/>
        </w:rPr>
        <w:t>信任的通道的情况下，分布在网络中的各个节点应如何达成共识。区块链技术解决了闻名已久的拜占庭将军问题——它提供了一种无需信任单个节点、还能</w:t>
      </w:r>
      <w:proofErr w:type="gramStart"/>
      <w:r w:rsidRPr="00450759">
        <w:rPr>
          <w:rFonts w:ascii="宋体" w:hAnsi="宋体" w:hint="eastAsia"/>
          <w:color w:val="000000" w:themeColor="text1"/>
          <w:sz w:val="24"/>
        </w:rPr>
        <w:t>创建共识</w:t>
      </w:r>
      <w:proofErr w:type="gramEnd"/>
      <w:r w:rsidRPr="00450759">
        <w:rPr>
          <w:rFonts w:ascii="宋体" w:hAnsi="宋体" w:hint="eastAsia"/>
          <w:color w:val="000000" w:themeColor="text1"/>
          <w:sz w:val="24"/>
        </w:rPr>
        <w:t>网络的方法。+区块链技术的本质是一种互联网协议。&amp;</w:t>
      </w:r>
      <w:proofErr w:type="spellStart"/>
      <w:r w:rsidRPr="00450759">
        <w:rPr>
          <w:rFonts w:ascii="宋体" w:hAnsi="宋体" w:hint="eastAsia"/>
          <w:color w:val="000000" w:themeColor="text1"/>
          <w:sz w:val="24"/>
        </w:rPr>
        <w:t>oq</w:t>
      </w:r>
      <w:proofErr w:type="spellEnd"/>
      <w:r w:rsidRPr="00450759">
        <w:rPr>
          <w:rFonts w:ascii="宋体" w:hAnsi="宋体" w:hint="eastAsia"/>
          <w:color w:val="000000" w:themeColor="text1"/>
          <w:sz w:val="24"/>
        </w:rPr>
        <w:t>=区块链技术重新定义了网络中信用的生成方式：在系统中，参与者无需了解其他人的背景资料，也不需要借助第三方机构的担保或保证，区块链技术保障了系统对价值转移的活动进行记录、传输、存储，其最后的结果一定是可信的。++区块链技术原理的来源可归纳为一个数学问题：拜占庭将军问题。拜占庭将军问题延伸到互联网生活中来，其内涵可概括为：在互联网大背景下，当需要与不熟悉的对手方进行价值交换活动时，人们如何才能防止不会被其中的恶意破坏者欺骗、迷惑从而做出错误的决策。进一步将拜占庭将军</w:t>
      </w:r>
      <w:r w:rsidRPr="00450759">
        <w:rPr>
          <w:rFonts w:ascii="宋体" w:hAnsi="宋体" w:hint="eastAsia"/>
          <w:color w:val="000000" w:themeColor="text1"/>
          <w:sz w:val="24"/>
        </w:rPr>
        <w:lastRenderedPageBreak/>
        <w:t>问题延伸到技术领域中来，其内涵可概括为：在缺少可信任的中央节点和</w:t>
      </w:r>
      <w:proofErr w:type="gramStart"/>
      <w:r w:rsidRPr="00450759">
        <w:rPr>
          <w:rFonts w:ascii="宋体" w:hAnsi="宋体" w:hint="eastAsia"/>
          <w:color w:val="000000" w:themeColor="text1"/>
          <w:sz w:val="24"/>
        </w:rPr>
        <w:t>可</w:t>
      </w:r>
      <w:proofErr w:type="gramEnd"/>
      <w:r w:rsidRPr="00450759">
        <w:rPr>
          <w:rFonts w:ascii="宋体" w:hAnsi="宋体" w:hint="eastAsia"/>
          <w:color w:val="000000" w:themeColor="text1"/>
          <w:sz w:val="24"/>
        </w:rPr>
        <w:t>信任的通道的情况下，分布在网络中的各个节点应如何达成共识。区块链技术解决了闻名已久的拜占庭将军问题——它提供了一种无需信任单个节点、还能</w:t>
      </w:r>
      <w:proofErr w:type="gramStart"/>
      <w:r w:rsidRPr="00450759">
        <w:rPr>
          <w:rFonts w:ascii="宋体" w:hAnsi="宋体" w:hint="eastAsia"/>
          <w:color w:val="000000" w:themeColor="text1"/>
          <w:sz w:val="24"/>
        </w:rPr>
        <w:t>创建共识</w:t>
      </w:r>
      <w:proofErr w:type="gramEnd"/>
      <w:r w:rsidRPr="00450759">
        <w:rPr>
          <w:rFonts w:ascii="宋体" w:hAnsi="宋体" w:hint="eastAsia"/>
          <w:color w:val="000000" w:themeColor="text1"/>
          <w:sz w:val="24"/>
        </w:rPr>
        <w:t>网络的方法。</w:t>
      </w:r>
    </w:p>
    <w:p w14:paraId="3FD38F2D" w14:textId="7D6936A1" w:rsidR="00450759" w:rsidRPr="00450759" w:rsidRDefault="00450759" w:rsidP="00574CF3">
      <w:pPr>
        <w:adjustRightInd w:val="0"/>
        <w:snapToGrid w:val="0"/>
        <w:spacing w:line="360" w:lineRule="auto"/>
        <w:ind w:firstLineChars="200" w:firstLine="480"/>
        <w:rPr>
          <w:rFonts w:ascii="宋体" w:hAnsi="宋体" w:hint="eastAsia"/>
          <w:color w:val="000000" w:themeColor="text1"/>
          <w:sz w:val="24"/>
        </w:rPr>
      </w:pPr>
      <w:r w:rsidRPr="00450759">
        <w:rPr>
          <w:rFonts w:ascii="宋体" w:hAnsi="宋体" w:hint="eastAsia"/>
          <w:color w:val="000000" w:themeColor="text1"/>
          <w:sz w:val="24"/>
        </w:rPr>
        <w:t>区块链技术的本质是一种互联网协议。</w:t>
      </w:r>
    </w:p>
    <w:p w14:paraId="6A91731D" w14:textId="2BB319D7" w:rsidR="00CA6E5B" w:rsidRPr="00D00217" w:rsidRDefault="001617FA" w:rsidP="0034493D">
      <w:pPr>
        <w:pStyle w:val="2"/>
      </w:pPr>
      <w:bookmarkStart w:id="4" w:name="_Toc13574439"/>
      <w:r w:rsidRPr="0034493D">
        <w:rPr>
          <w:rFonts w:hint="eastAsia"/>
          <w:sz w:val="24"/>
          <w:szCs w:val="24"/>
        </w:rPr>
        <w:t>哈希算法</w:t>
      </w:r>
      <w:r w:rsidRPr="00D00217">
        <w:rPr>
          <w:rFonts w:hint="eastAsia"/>
        </w:rPr>
        <w:t>：</w:t>
      </w:r>
      <w:bookmarkEnd w:id="4"/>
    </w:p>
    <w:p w14:paraId="10F328D2" w14:textId="2C4DDF48" w:rsidR="001617FA" w:rsidRDefault="001617FA" w:rsidP="00574CF3">
      <w:pPr>
        <w:adjustRightInd w:val="0"/>
        <w:snapToGrid w:val="0"/>
        <w:spacing w:line="360" w:lineRule="auto"/>
        <w:ind w:firstLineChars="200" w:firstLine="480"/>
        <w:rPr>
          <w:rFonts w:ascii="宋体" w:hAnsi="宋体"/>
          <w:color w:val="000000" w:themeColor="text1"/>
          <w:sz w:val="24"/>
          <w:vertAlign w:val="superscript"/>
        </w:rPr>
      </w:pPr>
      <w:r w:rsidRPr="001617FA">
        <w:rPr>
          <w:rFonts w:ascii="宋体" w:hAnsi="宋体" w:hint="eastAsia"/>
          <w:color w:val="000000" w:themeColor="text1"/>
          <w:sz w:val="24"/>
        </w:rPr>
        <w:t>安全散列算法（英语：Secure Hash Algorithm，缩写为SHA）是一个密码散列函数家族，是FIPS所认证的安全散列算法。能计算出一个数字消息所对应到的，长度固定的字符串（又</w:t>
      </w:r>
      <w:proofErr w:type="gramStart"/>
      <w:r w:rsidRPr="001617FA">
        <w:rPr>
          <w:rFonts w:ascii="宋体" w:hAnsi="宋体" w:hint="eastAsia"/>
          <w:color w:val="000000" w:themeColor="text1"/>
          <w:sz w:val="24"/>
        </w:rPr>
        <w:t>称消息</w:t>
      </w:r>
      <w:proofErr w:type="gramEnd"/>
      <w:r w:rsidRPr="001617FA">
        <w:rPr>
          <w:rFonts w:ascii="宋体" w:hAnsi="宋体" w:hint="eastAsia"/>
          <w:color w:val="000000" w:themeColor="text1"/>
          <w:sz w:val="24"/>
        </w:rPr>
        <w:t>摘要）的算法。且若输入的消息不同，它们对应到不同字符串的机率很高。</w:t>
      </w:r>
      <w:r w:rsidRPr="001617FA">
        <w:rPr>
          <w:rFonts w:ascii="宋体" w:hAnsi="宋体" w:hint="eastAsia"/>
          <w:color w:val="000000" w:themeColor="text1"/>
          <w:sz w:val="24"/>
          <w:vertAlign w:val="superscript"/>
        </w:rPr>
        <w:t>【2】</w:t>
      </w:r>
    </w:p>
    <w:tbl>
      <w:tblPr>
        <w:tblStyle w:val="4-1"/>
        <w:tblW w:w="8359" w:type="dxa"/>
        <w:tblLook w:val="04A0" w:firstRow="1" w:lastRow="0" w:firstColumn="1" w:lastColumn="0" w:noHBand="0" w:noVBand="1"/>
      </w:tblPr>
      <w:tblGrid>
        <w:gridCol w:w="1356"/>
        <w:gridCol w:w="7003"/>
      </w:tblGrid>
      <w:tr w:rsidR="001617FA" w14:paraId="734ECD56" w14:textId="77777777" w:rsidTr="00161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305182B" w14:textId="3E8E0B37" w:rsidR="001617FA" w:rsidRDefault="001617FA" w:rsidP="00574CF3">
            <w:pPr>
              <w:adjustRightInd w:val="0"/>
              <w:snapToGrid w:val="0"/>
              <w:spacing w:line="360" w:lineRule="auto"/>
              <w:rPr>
                <w:rFonts w:ascii="宋体" w:hAnsi="宋体"/>
                <w:color w:val="000000" w:themeColor="text1"/>
                <w:sz w:val="24"/>
              </w:rPr>
            </w:pPr>
            <w:r>
              <w:rPr>
                <w:rFonts w:ascii="宋体" w:hAnsi="宋体" w:hint="eastAsia"/>
                <w:color w:val="000000" w:themeColor="text1"/>
                <w:sz w:val="24"/>
              </w:rPr>
              <w:t>优秀功能</w:t>
            </w:r>
          </w:p>
        </w:tc>
        <w:tc>
          <w:tcPr>
            <w:tcW w:w="7003" w:type="dxa"/>
          </w:tcPr>
          <w:p w14:paraId="157CE44B" w14:textId="79F7FE27" w:rsidR="001617FA" w:rsidRDefault="001617FA" w:rsidP="00574CF3">
            <w:pPr>
              <w:adjustRightInd w:val="0"/>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hAnsi="宋体"/>
                <w:color w:val="000000" w:themeColor="text1"/>
                <w:sz w:val="24"/>
              </w:rPr>
            </w:pPr>
            <w:r>
              <w:rPr>
                <w:rFonts w:ascii="宋体" w:hAnsi="宋体" w:hint="eastAsia"/>
                <w:color w:val="000000" w:themeColor="text1"/>
                <w:sz w:val="24"/>
              </w:rPr>
              <w:t>描述</w:t>
            </w:r>
          </w:p>
        </w:tc>
      </w:tr>
      <w:tr w:rsidR="001617FA" w14:paraId="6C2D8266" w14:textId="77777777" w:rsidTr="00161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1285002" w14:textId="1AFD804A" w:rsidR="001617FA" w:rsidRDefault="001617FA" w:rsidP="00574CF3">
            <w:pPr>
              <w:adjustRightInd w:val="0"/>
              <w:snapToGrid w:val="0"/>
              <w:spacing w:line="360" w:lineRule="auto"/>
              <w:rPr>
                <w:rFonts w:ascii="宋体" w:hAnsi="宋体"/>
                <w:color w:val="000000" w:themeColor="text1"/>
                <w:sz w:val="24"/>
              </w:rPr>
            </w:pPr>
            <w:r w:rsidRPr="001617FA">
              <w:rPr>
                <w:rFonts w:ascii="宋体" w:hAnsi="宋体" w:hint="eastAsia"/>
                <w:color w:val="000000" w:themeColor="text1"/>
                <w:sz w:val="24"/>
              </w:rPr>
              <w:t>正向快速</w:t>
            </w:r>
          </w:p>
        </w:tc>
        <w:tc>
          <w:tcPr>
            <w:tcW w:w="7003" w:type="dxa"/>
          </w:tcPr>
          <w:p w14:paraId="729228A0" w14:textId="360CB695" w:rsidR="001617FA" w:rsidRPr="001617FA" w:rsidRDefault="001617FA" w:rsidP="00574CF3">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hAnsi="宋体" w:hint="eastAsia"/>
                <w:color w:val="000000" w:themeColor="text1"/>
                <w:sz w:val="24"/>
              </w:rPr>
            </w:pPr>
            <w:r w:rsidRPr="001617FA">
              <w:rPr>
                <w:rFonts w:ascii="宋体" w:hAnsi="宋体" w:hint="eastAsia"/>
                <w:color w:val="000000" w:themeColor="text1"/>
                <w:sz w:val="24"/>
              </w:rPr>
              <w:t>给明文，有限时间、有限资源，能拿密文。</w:t>
            </w:r>
          </w:p>
        </w:tc>
      </w:tr>
      <w:tr w:rsidR="001617FA" w14:paraId="5F6D9750" w14:textId="77777777" w:rsidTr="001617FA">
        <w:tc>
          <w:tcPr>
            <w:cnfStyle w:val="001000000000" w:firstRow="0" w:lastRow="0" w:firstColumn="1" w:lastColumn="0" w:oddVBand="0" w:evenVBand="0" w:oddHBand="0" w:evenHBand="0" w:firstRowFirstColumn="0" w:firstRowLastColumn="0" w:lastRowFirstColumn="0" w:lastRowLastColumn="0"/>
            <w:tcW w:w="1356" w:type="dxa"/>
          </w:tcPr>
          <w:p w14:paraId="28F0820F" w14:textId="5CE90D46" w:rsidR="001617FA" w:rsidRDefault="001617FA" w:rsidP="00574CF3">
            <w:pPr>
              <w:adjustRightInd w:val="0"/>
              <w:snapToGrid w:val="0"/>
              <w:spacing w:line="360" w:lineRule="auto"/>
              <w:rPr>
                <w:rFonts w:ascii="宋体" w:hAnsi="宋体"/>
                <w:color w:val="000000" w:themeColor="text1"/>
                <w:sz w:val="24"/>
              </w:rPr>
            </w:pPr>
            <w:r w:rsidRPr="001617FA">
              <w:rPr>
                <w:rFonts w:ascii="宋体" w:hAnsi="宋体" w:hint="eastAsia"/>
                <w:color w:val="000000" w:themeColor="text1"/>
                <w:sz w:val="24"/>
              </w:rPr>
              <w:t>逆向困难</w:t>
            </w:r>
          </w:p>
        </w:tc>
        <w:tc>
          <w:tcPr>
            <w:tcW w:w="7003" w:type="dxa"/>
          </w:tcPr>
          <w:p w14:paraId="2DBA4ECB" w14:textId="20C53FD5" w:rsidR="001617FA" w:rsidRPr="001617FA" w:rsidRDefault="001617FA" w:rsidP="00574CF3">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hAnsi="宋体" w:hint="eastAsia"/>
                <w:color w:val="000000" w:themeColor="text1"/>
                <w:sz w:val="24"/>
              </w:rPr>
            </w:pPr>
            <w:r w:rsidRPr="001617FA">
              <w:rPr>
                <w:rFonts w:ascii="宋体" w:hAnsi="宋体" w:hint="eastAsia"/>
                <w:color w:val="000000" w:themeColor="text1"/>
                <w:sz w:val="24"/>
              </w:rPr>
              <w:t>给密文，基本不能推出明文</w:t>
            </w:r>
          </w:p>
        </w:tc>
      </w:tr>
      <w:tr w:rsidR="001617FA" w14:paraId="5D8299F8" w14:textId="77777777" w:rsidTr="00161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A52C28A" w14:textId="5145AF84" w:rsidR="001617FA" w:rsidRDefault="001617FA" w:rsidP="00574CF3">
            <w:pPr>
              <w:adjustRightInd w:val="0"/>
              <w:snapToGrid w:val="0"/>
              <w:spacing w:line="360" w:lineRule="auto"/>
              <w:rPr>
                <w:rFonts w:ascii="宋体" w:hAnsi="宋体"/>
                <w:color w:val="000000" w:themeColor="text1"/>
                <w:sz w:val="24"/>
              </w:rPr>
            </w:pPr>
            <w:r w:rsidRPr="001617FA">
              <w:rPr>
                <w:rFonts w:ascii="宋体" w:hAnsi="宋体" w:hint="eastAsia"/>
                <w:color w:val="000000" w:themeColor="text1"/>
                <w:sz w:val="24"/>
              </w:rPr>
              <w:t>输入敏感</w:t>
            </w:r>
          </w:p>
        </w:tc>
        <w:tc>
          <w:tcPr>
            <w:tcW w:w="7003" w:type="dxa"/>
          </w:tcPr>
          <w:p w14:paraId="23FDDFE2" w14:textId="1958F1FC" w:rsidR="001617FA" w:rsidRDefault="001617FA" w:rsidP="00574CF3">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hAnsi="宋体"/>
                <w:color w:val="000000" w:themeColor="text1"/>
                <w:sz w:val="24"/>
              </w:rPr>
            </w:pPr>
            <w:r w:rsidRPr="001617FA">
              <w:rPr>
                <w:rFonts w:ascii="宋体" w:hAnsi="宋体" w:hint="eastAsia"/>
                <w:color w:val="000000" w:themeColor="text1"/>
                <w:sz w:val="24"/>
              </w:rPr>
              <w:t>原始输入的信息的微小变化，新的Hash值都应该有很大不同</w:t>
            </w:r>
          </w:p>
        </w:tc>
      </w:tr>
      <w:tr w:rsidR="001617FA" w14:paraId="0140512B" w14:textId="77777777" w:rsidTr="001617FA">
        <w:tc>
          <w:tcPr>
            <w:cnfStyle w:val="001000000000" w:firstRow="0" w:lastRow="0" w:firstColumn="1" w:lastColumn="0" w:oddVBand="0" w:evenVBand="0" w:oddHBand="0" w:evenHBand="0" w:firstRowFirstColumn="0" w:firstRowLastColumn="0" w:lastRowFirstColumn="0" w:lastRowLastColumn="0"/>
            <w:tcW w:w="1356" w:type="dxa"/>
          </w:tcPr>
          <w:p w14:paraId="7659BA1F" w14:textId="565311CC" w:rsidR="001617FA" w:rsidRDefault="001617FA" w:rsidP="00574CF3">
            <w:pPr>
              <w:adjustRightInd w:val="0"/>
              <w:snapToGrid w:val="0"/>
              <w:spacing w:line="360" w:lineRule="auto"/>
              <w:rPr>
                <w:rFonts w:ascii="宋体" w:hAnsi="宋体"/>
                <w:color w:val="000000" w:themeColor="text1"/>
                <w:sz w:val="24"/>
              </w:rPr>
            </w:pPr>
            <w:r w:rsidRPr="001617FA">
              <w:rPr>
                <w:rFonts w:ascii="宋体" w:hAnsi="宋体" w:hint="eastAsia"/>
                <w:color w:val="000000" w:themeColor="text1"/>
                <w:sz w:val="24"/>
              </w:rPr>
              <w:t>冲突避免</w:t>
            </w:r>
          </w:p>
        </w:tc>
        <w:tc>
          <w:tcPr>
            <w:tcW w:w="7003" w:type="dxa"/>
          </w:tcPr>
          <w:p w14:paraId="4618B0D3" w14:textId="77777777" w:rsidR="001617FA" w:rsidRPr="001617FA" w:rsidRDefault="001617FA" w:rsidP="00574CF3">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hAnsi="宋体" w:hint="eastAsia"/>
                <w:color w:val="000000" w:themeColor="text1"/>
                <w:sz w:val="24"/>
              </w:rPr>
            </w:pPr>
            <w:r w:rsidRPr="001617FA">
              <w:rPr>
                <w:rFonts w:ascii="宋体" w:hAnsi="宋体" w:hint="eastAsia"/>
                <w:color w:val="000000" w:themeColor="text1"/>
                <w:sz w:val="24"/>
              </w:rPr>
              <w:t>很难找到两段不同的明文，他们的Hash值一致。</w:t>
            </w:r>
          </w:p>
          <w:p w14:paraId="6B464134" w14:textId="4A2E8FB7" w:rsidR="001617FA" w:rsidRDefault="001617FA" w:rsidP="00574CF3">
            <w:pPr>
              <w:adjustRightInd w:val="0"/>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hAnsi="宋体" w:hint="eastAsia"/>
                <w:color w:val="000000" w:themeColor="text1"/>
                <w:sz w:val="24"/>
              </w:rPr>
            </w:pPr>
            <w:r w:rsidRPr="001617FA">
              <w:rPr>
                <w:rFonts w:ascii="宋体" w:hAnsi="宋体" w:hint="eastAsia"/>
                <w:color w:val="000000" w:themeColor="text1"/>
                <w:sz w:val="24"/>
              </w:rPr>
              <w:t>发生碰撞：Hash值一致。</w:t>
            </w:r>
          </w:p>
        </w:tc>
      </w:tr>
      <w:tr w:rsidR="001617FA" w14:paraId="16989B6B" w14:textId="77777777" w:rsidTr="00161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B769A0B" w14:textId="6EDB1917" w:rsidR="001617FA" w:rsidRDefault="001617FA" w:rsidP="00574CF3">
            <w:pPr>
              <w:adjustRightInd w:val="0"/>
              <w:snapToGrid w:val="0"/>
              <w:spacing w:line="360" w:lineRule="auto"/>
              <w:rPr>
                <w:rFonts w:ascii="宋体" w:hAnsi="宋体"/>
                <w:color w:val="000000" w:themeColor="text1"/>
                <w:sz w:val="24"/>
              </w:rPr>
            </w:pPr>
            <w:r w:rsidRPr="001617FA">
              <w:rPr>
                <w:rFonts w:ascii="宋体" w:hAnsi="宋体" w:hint="eastAsia"/>
                <w:color w:val="000000" w:themeColor="text1"/>
                <w:sz w:val="24"/>
              </w:rPr>
              <w:t>抗碰撞性</w:t>
            </w:r>
          </w:p>
        </w:tc>
        <w:tc>
          <w:tcPr>
            <w:tcW w:w="7003" w:type="dxa"/>
          </w:tcPr>
          <w:p w14:paraId="322FD437" w14:textId="77777777" w:rsidR="001617FA" w:rsidRPr="001617FA" w:rsidRDefault="001617FA" w:rsidP="00574CF3">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hAnsi="宋体" w:hint="eastAsia"/>
                <w:color w:val="000000" w:themeColor="text1"/>
                <w:sz w:val="24"/>
              </w:rPr>
            </w:pPr>
            <w:r w:rsidRPr="001617FA">
              <w:rPr>
                <w:rFonts w:ascii="宋体" w:hAnsi="宋体" w:hint="eastAsia"/>
                <w:color w:val="000000" w:themeColor="text1"/>
                <w:sz w:val="24"/>
              </w:rPr>
              <w:t>弱抗碰撞性：</w:t>
            </w:r>
          </w:p>
          <w:p w14:paraId="6FED0B1C" w14:textId="77777777" w:rsidR="001617FA" w:rsidRPr="001617FA" w:rsidRDefault="001617FA" w:rsidP="00574CF3">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hAnsi="宋体" w:hint="eastAsia"/>
                <w:color w:val="000000" w:themeColor="text1"/>
                <w:sz w:val="24"/>
              </w:rPr>
            </w:pPr>
            <w:r w:rsidRPr="001617FA">
              <w:rPr>
                <w:rFonts w:ascii="宋体" w:hAnsi="宋体" w:hint="eastAsia"/>
                <w:color w:val="000000" w:themeColor="text1"/>
                <w:sz w:val="24"/>
              </w:rPr>
              <w:tab/>
              <w:t>给定明文的前提下，无法找到与之碰撞的其他明文。</w:t>
            </w:r>
          </w:p>
          <w:p w14:paraId="10E13138" w14:textId="4C2FD28A" w:rsidR="001617FA" w:rsidRPr="001617FA" w:rsidRDefault="001617FA" w:rsidP="00574CF3">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hAnsi="宋体"/>
                <w:color w:val="000000" w:themeColor="text1"/>
                <w:sz w:val="24"/>
              </w:rPr>
            </w:pPr>
            <w:r w:rsidRPr="001617FA">
              <w:rPr>
                <w:rFonts w:ascii="宋体" w:hAnsi="宋体" w:hint="eastAsia"/>
                <w:color w:val="000000" w:themeColor="text1"/>
                <w:sz w:val="24"/>
              </w:rPr>
              <w:tab/>
              <w:t>即是要给定。</w:t>
            </w:r>
          </w:p>
          <w:p w14:paraId="2A29D96F" w14:textId="77777777" w:rsidR="001617FA" w:rsidRPr="001617FA" w:rsidRDefault="001617FA" w:rsidP="00574CF3">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hAnsi="宋体" w:hint="eastAsia"/>
                <w:color w:val="000000" w:themeColor="text1"/>
                <w:sz w:val="24"/>
              </w:rPr>
            </w:pPr>
            <w:r w:rsidRPr="001617FA">
              <w:rPr>
                <w:rFonts w:ascii="宋体" w:hAnsi="宋体" w:hint="eastAsia"/>
                <w:color w:val="000000" w:themeColor="text1"/>
                <w:sz w:val="24"/>
              </w:rPr>
              <w:tab/>
            </w:r>
            <w:proofErr w:type="gramStart"/>
            <w:r w:rsidRPr="001617FA">
              <w:rPr>
                <w:rFonts w:ascii="宋体" w:hAnsi="宋体" w:hint="eastAsia"/>
                <w:color w:val="000000" w:themeColor="text1"/>
                <w:sz w:val="24"/>
              </w:rPr>
              <w:t>强抗碰撞</w:t>
            </w:r>
            <w:proofErr w:type="gramEnd"/>
            <w:r w:rsidRPr="001617FA">
              <w:rPr>
                <w:rFonts w:ascii="宋体" w:hAnsi="宋体" w:hint="eastAsia"/>
                <w:color w:val="000000" w:themeColor="text1"/>
                <w:sz w:val="24"/>
              </w:rPr>
              <w:t>性：</w:t>
            </w:r>
          </w:p>
          <w:p w14:paraId="30004D0C" w14:textId="774C484D" w:rsidR="001617FA" w:rsidRPr="001617FA" w:rsidRDefault="001617FA" w:rsidP="00574CF3">
            <w:pPr>
              <w:adjustRightInd w:val="0"/>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hAnsi="宋体" w:hint="eastAsia"/>
                <w:color w:val="000000" w:themeColor="text1"/>
                <w:sz w:val="24"/>
              </w:rPr>
            </w:pPr>
            <w:r w:rsidRPr="001617FA">
              <w:rPr>
                <w:rFonts w:ascii="宋体" w:hAnsi="宋体" w:hint="eastAsia"/>
                <w:color w:val="000000" w:themeColor="text1"/>
                <w:sz w:val="24"/>
              </w:rPr>
              <w:tab/>
              <w:t>无法找到任何两个发生碰撞的明文。</w:t>
            </w:r>
          </w:p>
        </w:tc>
      </w:tr>
    </w:tbl>
    <w:p w14:paraId="1F9708DF" w14:textId="2524C363" w:rsidR="001617FA" w:rsidRPr="00D00217" w:rsidRDefault="001617FA" w:rsidP="0034493D">
      <w:pPr>
        <w:pStyle w:val="2"/>
      </w:pPr>
      <w:bookmarkStart w:id="5" w:name="_Toc13574440"/>
      <w:r w:rsidRPr="0034493D">
        <w:rPr>
          <w:rFonts w:hint="eastAsia"/>
          <w:sz w:val="24"/>
          <w:szCs w:val="24"/>
        </w:rPr>
        <w:t>加解密算法</w:t>
      </w:r>
      <w:r w:rsidRPr="00D00217">
        <w:rPr>
          <w:rFonts w:hint="eastAsia"/>
        </w:rPr>
        <w:t>：</w:t>
      </w:r>
      <w:bookmarkEnd w:id="5"/>
    </w:p>
    <w:p w14:paraId="6DD40CF5"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密钥：加密密钥，揭秘密钥</w:t>
      </w:r>
    </w:p>
    <w:p w14:paraId="0E687174" w14:textId="7B01F502"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r>
      <w:r w:rsidRPr="001617FA">
        <w:rPr>
          <w:rFonts w:ascii="宋体" w:hAnsi="宋体" w:hint="eastAsia"/>
          <w:color w:val="000000" w:themeColor="text1"/>
          <w:sz w:val="24"/>
        </w:rPr>
        <w:tab/>
        <w:t>一般来说密钥按照特定算法在每次加密前随机生成，长度越长，加密强度越大。</w:t>
      </w:r>
    </w:p>
    <w:p w14:paraId="5CA33919" w14:textId="15213E0C" w:rsidR="001617FA" w:rsidRDefault="001617FA" w:rsidP="00574CF3">
      <w:pPr>
        <w:adjustRightInd w:val="0"/>
        <w:snapToGrid w:val="0"/>
        <w:spacing w:line="360" w:lineRule="auto"/>
        <w:rPr>
          <w:rFonts w:ascii="宋体" w:hAnsi="宋体"/>
          <w:color w:val="000000" w:themeColor="text1"/>
          <w:sz w:val="24"/>
        </w:rPr>
      </w:pPr>
      <w:r>
        <w:rPr>
          <w:rFonts w:ascii="Calibri" w:hAnsi="Calibri" w:cs="Calibri"/>
          <w:noProof/>
          <w:sz w:val="22"/>
          <w:szCs w:val="22"/>
        </w:rPr>
        <w:lastRenderedPageBreak/>
        <w:drawing>
          <wp:inline distT="0" distB="0" distL="0" distR="0" wp14:anchorId="1CABF40D" wp14:editId="48B6BAB0">
            <wp:extent cx="5274310" cy="3342640"/>
            <wp:effectExtent l="0" t="0" r="2540" b="0"/>
            <wp:docPr id="3" name="图片 3" descr="加 解 密 算 法 &#10;3 ． 加 解 密 过 程 &#10;加 密 密 刨 &#10;加 密 过 程 ： 通 过 加 密 算 法 和 加 密 密 钥 ， 对 明 文 进 行 加 密 ， 获 得 密 文 · &#10;解 密 过 程 ： 通 过 解 密 算 法 和 解 密 密 钥 ， 对 密 文 进 行 解 密 ， 获 得 明 ． 乙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加 解 密 算 法 &#10;3 ． 加 解 密 过 程 &#10;加 密 密 刨 &#10;加 密 过 程 ： 通 过 加 密 算 法 和 加 密 密 钥 ， 对 明 文 进 行 加 密 ， 获 得 密 文 · &#10;解 密 过 程 ： 通 过 解 密 算 法 和 解 密 密 钥 ， 对 密 文 进 行 解 密 ， 获 得 明 ． 乙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375610A0" w14:textId="7A192EBA" w:rsidR="001617FA" w:rsidRPr="00D00217" w:rsidRDefault="001617FA" w:rsidP="0034493D">
      <w:pPr>
        <w:pStyle w:val="2"/>
      </w:pPr>
      <w:bookmarkStart w:id="6" w:name="_Toc13574441"/>
      <w:r w:rsidRPr="0034493D">
        <w:rPr>
          <w:rFonts w:hint="eastAsia"/>
          <w:sz w:val="24"/>
          <w:szCs w:val="24"/>
        </w:rPr>
        <w:t>消息认证码与数字签名</w:t>
      </w:r>
      <w:r w:rsidRPr="00D00217">
        <w:rPr>
          <w:rFonts w:hint="eastAsia"/>
        </w:rPr>
        <w:t>：</w:t>
      </w:r>
      <w:bookmarkEnd w:id="6"/>
    </w:p>
    <w:p w14:paraId="01954DB0"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消息认证码：</w:t>
      </w:r>
    </w:p>
    <w:p w14:paraId="57D20EBD"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全称：基于Hash的消息认证码</w:t>
      </w:r>
    </w:p>
    <w:p w14:paraId="0EAEC968" w14:textId="26BC0E93" w:rsidR="001617FA" w:rsidRPr="001617FA" w:rsidRDefault="001617FA" w:rsidP="00574CF3">
      <w:pPr>
        <w:adjustRightInd w:val="0"/>
        <w:snapToGrid w:val="0"/>
        <w:spacing w:line="360" w:lineRule="auto"/>
        <w:rPr>
          <w:rFonts w:ascii="宋体" w:hAnsi="宋体"/>
          <w:color w:val="000000" w:themeColor="text1"/>
          <w:sz w:val="24"/>
        </w:rPr>
      </w:pPr>
      <w:r w:rsidRPr="001617FA">
        <w:rPr>
          <w:rFonts w:ascii="宋体" w:hAnsi="宋体" w:hint="eastAsia"/>
          <w:color w:val="000000" w:themeColor="text1"/>
          <w:sz w:val="24"/>
        </w:rPr>
        <w:tab/>
        <w:t>消息验证码是基于对称加密，可以用于对消息完整性进行保护。</w:t>
      </w:r>
    </w:p>
    <w:p w14:paraId="62714544"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数字签名：</w:t>
      </w:r>
    </w:p>
    <w:p w14:paraId="43CE15D1" w14:textId="53C3729D" w:rsidR="001617FA" w:rsidRPr="001617FA" w:rsidRDefault="001617FA" w:rsidP="00574CF3">
      <w:pPr>
        <w:adjustRightInd w:val="0"/>
        <w:snapToGrid w:val="0"/>
        <w:spacing w:line="360" w:lineRule="auto"/>
        <w:rPr>
          <w:rFonts w:ascii="宋体" w:hAnsi="宋体"/>
          <w:color w:val="000000" w:themeColor="text1"/>
          <w:sz w:val="24"/>
        </w:rPr>
      </w:pPr>
      <w:r w:rsidRPr="001617FA">
        <w:rPr>
          <w:rFonts w:ascii="宋体" w:hAnsi="宋体" w:hint="eastAsia"/>
          <w:color w:val="000000" w:themeColor="text1"/>
          <w:sz w:val="24"/>
        </w:rPr>
        <w:tab/>
        <w:t>数字签名基于非对称加密。既可以用于证实</w:t>
      </w:r>
      <w:proofErr w:type="gramStart"/>
      <w:r w:rsidRPr="001617FA">
        <w:rPr>
          <w:rFonts w:ascii="宋体" w:hAnsi="宋体" w:hint="eastAsia"/>
          <w:color w:val="000000" w:themeColor="text1"/>
          <w:sz w:val="24"/>
        </w:rPr>
        <w:t>某数字</w:t>
      </w:r>
      <w:proofErr w:type="gramEnd"/>
      <w:r w:rsidRPr="001617FA">
        <w:rPr>
          <w:rFonts w:ascii="宋体" w:hAnsi="宋体" w:hint="eastAsia"/>
          <w:color w:val="000000" w:themeColor="text1"/>
          <w:sz w:val="24"/>
        </w:rPr>
        <w:t>内容的完整性，又可以确认来源。</w:t>
      </w:r>
    </w:p>
    <w:p w14:paraId="5427BA8E"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分类：</w:t>
      </w:r>
    </w:p>
    <w:p w14:paraId="132CCC4E"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r>
      <w:r w:rsidRPr="001617FA">
        <w:rPr>
          <w:rFonts w:ascii="宋体" w:hAnsi="宋体" w:hint="eastAsia"/>
          <w:color w:val="000000" w:themeColor="text1"/>
          <w:sz w:val="24"/>
        </w:rPr>
        <w:tab/>
      </w:r>
      <w:proofErr w:type="gramStart"/>
      <w:r w:rsidRPr="001617FA">
        <w:rPr>
          <w:rFonts w:ascii="宋体" w:hAnsi="宋体" w:hint="eastAsia"/>
          <w:color w:val="000000" w:themeColor="text1"/>
          <w:sz w:val="24"/>
        </w:rPr>
        <w:t>盲</w:t>
      </w:r>
      <w:proofErr w:type="gramEnd"/>
      <w:r w:rsidRPr="001617FA">
        <w:rPr>
          <w:rFonts w:ascii="宋体" w:hAnsi="宋体" w:hint="eastAsia"/>
          <w:color w:val="000000" w:themeColor="text1"/>
          <w:sz w:val="24"/>
        </w:rPr>
        <w:t>签名：签名者无法看到原始内容的情况下对信息签名。</w:t>
      </w:r>
    </w:p>
    <w:p w14:paraId="38A68356"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r>
      <w:r w:rsidRPr="001617FA">
        <w:rPr>
          <w:rFonts w:ascii="宋体" w:hAnsi="宋体" w:hint="eastAsia"/>
          <w:color w:val="000000" w:themeColor="text1"/>
          <w:sz w:val="24"/>
        </w:rPr>
        <w:tab/>
      </w:r>
      <w:r w:rsidRPr="001617FA">
        <w:rPr>
          <w:rFonts w:ascii="宋体" w:hAnsi="宋体" w:hint="eastAsia"/>
          <w:color w:val="000000" w:themeColor="text1"/>
          <w:sz w:val="24"/>
        </w:rPr>
        <w:tab/>
        <w:t xml:space="preserve">      实现对签名内容的保护，同时防止追踪。</w:t>
      </w:r>
    </w:p>
    <w:p w14:paraId="67093A27"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r>
      <w:r w:rsidRPr="001617FA">
        <w:rPr>
          <w:rFonts w:ascii="宋体" w:hAnsi="宋体" w:hint="eastAsia"/>
          <w:color w:val="000000" w:themeColor="text1"/>
          <w:sz w:val="24"/>
        </w:rPr>
        <w:tab/>
        <w:t>多重签名：n</w:t>
      </w:r>
      <w:proofErr w:type="gramStart"/>
      <w:r w:rsidRPr="001617FA">
        <w:rPr>
          <w:rFonts w:ascii="宋体" w:hAnsi="宋体" w:hint="eastAsia"/>
          <w:color w:val="000000" w:themeColor="text1"/>
          <w:sz w:val="24"/>
        </w:rPr>
        <w:t>个</w:t>
      </w:r>
      <w:proofErr w:type="gramEnd"/>
      <w:r w:rsidRPr="001617FA">
        <w:rPr>
          <w:rFonts w:ascii="宋体" w:hAnsi="宋体" w:hint="eastAsia"/>
          <w:color w:val="000000" w:themeColor="text1"/>
          <w:sz w:val="24"/>
        </w:rPr>
        <w:t>签名者中，收集到至少m</w:t>
      </w:r>
      <w:proofErr w:type="gramStart"/>
      <w:r w:rsidRPr="001617FA">
        <w:rPr>
          <w:rFonts w:ascii="宋体" w:hAnsi="宋体" w:hint="eastAsia"/>
          <w:color w:val="000000" w:themeColor="text1"/>
          <w:sz w:val="24"/>
        </w:rPr>
        <w:t>个</w:t>
      </w:r>
      <w:proofErr w:type="gramEnd"/>
      <w:r w:rsidRPr="001617FA">
        <w:rPr>
          <w:rFonts w:ascii="宋体" w:hAnsi="宋体" w:hint="eastAsia"/>
          <w:color w:val="000000" w:themeColor="text1"/>
          <w:sz w:val="24"/>
        </w:rPr>
        <w:t>（n&gt;=m&gt;=1）的签名，即认为合法。</w:t>
      </w:r>
    </w:p>
    <w:p w14:paraId="6808E80C"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r>
      <w:r w:rsidRPr="001617FA">
        <w:rPr>
          <w:rFonts w:ascii="宋体" w:hAnsi="宋体" w:hint="eastAsia"/>
          <w:color w:val="000000" w:themeColor="text1"/>
          <w:sz w:val="24"/>
        </w:rPr>
        <w:tab/>
      </w:r>
      <w:r w:rsidRPr="001617FA">
        <w:rPr>
          <w:rFonts w:ascii="宋体" w:hAnsi="宋体" w:hint="eastAsia"/>
          <w:color w:val="000000" w:themeColor="text1"/>
          <w:sz w:val="24"/>
        </w:rPr>
        <w:tab/>
      </w:r>
      <w:r w:rsidRPr="001617FA">
        <w:rPr>
          <w:rFonts w:ascii="宋体" w:hAnsi="宋体" w:hint="eastAsia"/>
          <w:color w:val="000000" w:themeColor="text1"/>
          <w:sz w:val="24"/>
        </w:rPr>
        <w:tab/>
        <w:t>n：提供的公</w:t>
      </w:r>
      <w:proofErr w:type="gramStart"/>
      <w:r w:rsidRPr="001617FA">
        <w:rPr>
          <w:rFonts w:ascii="宋体" w:hAnsi="宋体" w:hint="eastAsia"/>
          <w:color w:val="000000" w:themeColor="text1"/>
          <w:sz w:val="24"/>
        </w:rPr>
        <w:t>钥</w:t>
      </w:r>
      <w:proofErr w:type="gramEnd"/>
      <w:r w:rsidRPr="001617FA">
        <w:rPr>
          <w:rFonts w:ascii="宋体" w:hAnsi="宋体" w:hint="eastAsia"/>
          <w:color w:val="000000" w:themeColor="text1"/>
          <w:sz w:val="24"/>
        </w:rPr>
        <w:t>个数</w:t>
      </w:r>
    </w:p>
    <w:p w14:paraId="38BAF432"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r>
      <w:r w:rsidRPr="001617FA">
        <w:rPr>
          <w:rFonts w:ascii="宋体" w:hAnsi="宋体" w:hint="eastAsia"/>
          <w:color w:val="000000" w:themeColor="text1"/>
          <w:sz w:val="24"/>
        </w:rPr>
        <w:tab/>
      </w:r>
      <w:r w:rsidRPr="001617FA">
        <w:rPr>
          <w:rFonts w:ascii="宋体" w:hAnsi="宋体" w:hint="eastAsia"/>
          <w:color w:val="000000" w:themeColor="text1"/>
          <w:sz w:val="24"/>
        </w:rPr>
        <w:tab/>
      </w:r>
      <w:r w:rsidRPr="001617FA">
        <w:rPr>
          <w:rFonts w:ascii="宋体" w:hAnsi="宋体" w:hint="eastAsia"/>
          <w:color w:val="000000" w:themeColor="text1"/>
          <w:sz w:val="24"/>
        </w:rPr>
        <w:tab/>
        <w:t>m：需要匹配公</w:t>
      </w:r>
      <w:proofErr w:type="gramStart"/>
      <w:r w:rsidRPr="001617FA">
        <w:rPr>
          <w:rFonts w:ascii="宋体" w:hAnsi="宋体" w:hint="eastAsia"/>
          <w:color w:val="000000" w:themeColor="text1"/>
          <w:sz w:val="24"/>
        </w:rPr>
        <w:t>钥</w:t>
      </w:r>
      <w:proofErr w:type="gramEnd"/>
      <w:r w:rsidRPr="001617FA">
        <w:rPr>
          <w:rFonts w:ascii="宋体" w:hAnsi="宋体" w:hint="eastAsia"/>
          <w:color w:val="000000" w:themeColor="text1"/>
          <w:sz w:val="24"/>
        </w:rPr>
        <w:t>的对至少个数</w:t>
      </w:r>
    </w:p>
    <w:p w14:paraId="7736E1DA"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r>
      <w:r w:rsidRPr="001617FA">
        <w:rPr>
          <w:rFonts w:ascii="宋体" w:hAnsi="宋体" w:hint="eastAsia"/>
          <w:color w:val="000000" w:themeColor="text1"/>
          <w:sz w:val="24"/>
        </w:rPr>
        <w:tab/>
      </w:r>
      <w:r w:rsidRPr="001617FA">
        <w:rPr>
          <w:rFonts w:ascii="宋体" w:hAnsi="宋体" w:hint="eastAsia"/>
          <w:color w:val="000000" w:themeColor="text1"/>
          <w:sz w:val="24"/>
        </w:rPr>
        <w:tab/>
      </w:r>
      <w:r w:rsidRPr="001617FA">
        <w:rPr>
          <w:rFonts w:ascii="宋体" w:hAnsi="宋体" w:hint="eastAsia"/>
          <w:color w:val="000000" w:themeColor="text1"/>
          <w:sz w:val="24"/>
        </w:rPr>
        <w:tab/>
        <w:t>可以有效用在需要多个投票共同抉择的场景</w:t>
      </w:r>
    </w:p>
    <w:p w14:paraId="0F83512C"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r>
      <w:r w:rsidRPr="001617FA">
        <w:rPr>
          <w:rFonts w:ascii="宋体" w:hAnsi="宋体" w:hint="eastAsia"/>
          <w:color w:val="000000" w:themeColor="text1"/>
          <w:sz w:val="24"/>
        </w:rPr>
        <w:tab/>
        <w:t>群签名：一个成员代表群组进行匿名签名</w:t>
      </w:r>
    </w:p>
    <w:p w14:paraId="3BCDCAE5"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r>
      <w:r w:rsidRPr="001617FA">
        <w:rPr>
          <w:rFonts w:ascii="宋体" w:hAnsi="宋体" w:hint="eastAsia"/>
          <w:color w:val="000000" w:themeColor="text1"/>
          <w:sz w:val="24"/>
        </w:rPr>
        <w:tab/>
      </w:r>
      <w:r w:rsidRPr="001617FA">
        <w:rPr>
          <w:rFonts w:ascii="宋体" w:hAnsi="宋体" w:hint="eastAsia"/>
          <w:color w:val="000000" w:themeColor="text1"/>
          <w:sz w:val="24"/>
        </w:rPr>
        <w:tab/>
        <w:t xml:space="preserve">      签名可验证来自于该群，却无法准确追踪到签名者</w:t>
      </w:r>
    </w:p>
    <w:p w14:paraId="33229014" w14:textId="113D40A1" w:rsidR="001617FA" w:rsidRDefault="001617FA" w:rsidP="00574CF3">
      <w:pPr>
        <w:adjustRightInd w:val="0"/>
        <w:snapToGrid w:val="0"/>
        <w:spacing w:line="360" w:lineRule="auto"/>
        <w:ind w:firstLineChars="200" w:firstLine="480"/>
        <w:rPr>
          <w:rFonts w:ascii="宋体" w:hAnsi="宋体"/>
          <w:color w:val="000000" w:themeColor="text1"/>
          <w:sz w:val="24"/>
        </w:rPr>
      </w:pPr>
      <w:r w:rsidRPr="001617FA">
        <w:rPr>
          <w:rFonts w:ascii="宋体" w:hAnsi="宋体" w:hint="eastAsia"/>
          <w:color w:val="000000" w:themeColor="text1"/>
          <w:sz w:val="24"/>
        </w:rPr>
        <w:lastRenderedPageBreak/>
        <w:t>环签名：签名者首先选定一个临时签名者集合，利用自己的私</w:t>
      </w:r>
      <w:proofErr w:type="gramStart"/>
      <w:r w:rsidRPr="001617FA">
        <w:rPr>
          <w:rFonts w:ascii="宋体" w:hAnsi="宋体" w:hint="eastAsia"/>
          <w:color w:val="000000" w:themeColor="text1"/>
          <w:sz w:val="24"/>
        </w:rPr>
        <w:t>钥</w:t>
      </w:r>
      <w:proofErr w:type="gramEnd"/>
      <w:r w:rsidRPr="001617FA">
        <w:rPr>
          <w:rFonts w:ascii="宋体" w:hAnsi="宋体" w:hint="eastAsia"/>
          <w:color w:val="000000" w:themeColor="text1"/>
          <w:sz w:val="24"/>
        </w:rPr>
        <w:t>和集合中其他人的公</w:t>
      </w:r>
      <w:proofErr w:type="gramStart"/>
      <w:r w:rsidRPr="001617FA">
        <w:rPr>
          <w:rFonts w:ascii="宋体" w:hAnsi="宋体" w:hint="eastAsia"/>
          <w:color w:val="000000" w:themeColor="text1"/>
          <w:sz w:val="24"/>
        </w:rPr>
        <w:t>钥</w:t>
      </w:r>
      <w:proofErr w:type="gramEnd"/>
      <w:r w:rsidRPr="001617FA">
        <w:rPr>
          <w:rFonts w:ascii="宋体" w:hAnsi="宋体" w:hint="eastAsia"/>
          <w:color w:val="000000" w:themeColor="text1"/>
          <w:sz w:val="24"/>
        </w:rPr>
        <w:t>，可以独立地产生签名，无需他人帮助。集合中其他成员可能不知道自己被包含在该集合中，保证匿名性。</w:t>
      </w:r>
    </w:p>
    <w:p w14:paraId="75E517C8" w14:textId="40187726" w:rsidR="001617FA" w:rsidRPr="00D00217" w:rsidRDefault="001617FA" w:rsidP="0034493D">
      <w:pPr>
        <w:pStyle w:val="2"/>
      </w:pPr>
      <w:bookmarkStart w:id="7" w:name="_Toc13574442"/>
      <w:r w:rsidRPr="0034493D">
        <w:rPr>
          <w:rFonts w:hint="eastAsia"/>
          <w:sz w:val="24"/>
          <w:szCs w:val="24"/>
        </w:rPr>
        <w:t>数字证书</w:t>
      </w:r>
      <w:r w:rsidRPr="00D00217">
        <w:rPr>
          <w:rFonts w:hint="eastAsia"/>
        </w:rPr>
        <w:t>：</w:t>
      </w:r>
      <w:bookmarkEnd w:id="7"/>
    </w:p>
    <w:p w14:paraId="5C3F3FFA" w14:textId="0C10C1BD" w:rsidR="001617FA" w:rsidRPr="001617FA" w:rsidRDefault="001617FA" w:rsidP="00574CF3">
      <w:pPr>
        <w:adjustRightInd w:val="0"/>
        <w:snapToGrid w:val="0"/>
        <w:spacing w:line="360" w:lineRule="auto"/>
        <w:ind w:firstLineChars="200" w:firstLine="480"/>
        <w:rPr>
          <w:rFonts w:ascii="宋体" w:hAnsi="宋体" w:hint="eastAsia"/>
          <w:color w:val="000000" w:themeColor="text1"/>
          <w:sz w:val="24"/>
        </w:rPr>
      </w:pPr>
      <w:r w:rsidRPr="001617FA">
        <w:rPr>
          <w:rFonts w:ascii="宋体" w:hAnsi="宋体" w:hint="eastAsia"/>
          <w:color w:val="000000" w:themeColor="text1"/>
          <w:sz w:val="24"/>
        </w:rPr>
        <w:t>以证明某个公</w:t>
      </w:r>
      <w:proofErr w:type="gramStart"/>
      <w:r w:rsidRPr="001617FA">
        <w:rPr>
          <w:rFonts w:ascii="宋体" w:hAnsi="宋体" w:hint="eastAsia"/>
          <w:color w:val="000000" w:themeColor="text1"/>
          <w:sz w:val="24"/>
        </w:rPr>
        <w:t>钥</w:t>
      </w:r>
      <w:proofErr w:type="gramEnd"/>
      <w:r w:rsidRPr="001617FA">
        <w:rPr>
          <w:rFonts w:ascii="宋体" w:hAnsi="宋体" w:hint="eastAsia"/>
          <w:color w:val="000000" w:themeColor="text1"/>
          <w:sz w:val="24"/>
        </w:rPr>
        <w:t>是某个实体的，并且确保一旦内容被篡改就能够被探测出来，从而实现对用户公</w:t>
      </w:r>
      <w:proofErr w:type="gramStart"/>
      <w:r w:rsidRPr="001617FA">
        <w:rPr>
          <w:rFonts w:ascii="宋体" w:hAnsi="宋体" w:hint="eastAsia"/>
          <w:color w:val="000000" w:themeColor="text1"/>
          <w:sz w:val="24"/>
        </w:rPr>
        <w:t>钥</w:t>
      </w:r>
      <w:proofErr w:type="gramEnd"/>
      <w:r w:rsidRPr="001617FA">
        <w:rPr>
          <w:rFonts w:ascii="宋体" w:hAnsi="宋体" w:hint="eastAsia"/>
          <w:color w:val="000000" w:themeColor="text1"/>
          <w:sz w:val="24"/>
        </w:rPr>
        <w:t>的安全分发。</w:t>
      </w:r>
    </w:p>
    <w:p w14:paraId="01864EF0"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数字证书的分类：</w:t>
      </w:r>
    </w:p>
    <w:p w14:paraId="188EFCFF"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加密数字证书：保护用于加密信息的公</w:t>
      </w:r>
      <w:proofErr w:type="gramStart"/>
      <w:r w:rsidRPr="001617FA">
        <w:rPr>
          <w:rFonts w:ascii="宋体" w:hAnsi="宋体" w:hint="eastAsia"/>
          <w:color w:val="000000" w:themeColor="text1"/>
          <w:sz w:val="24"/>
        </w:rPr>
        <w:t>钥</w:t>
      </w:r>
      <w:proofErr w:type="gramEnd"/>
    </w:p>
    <w:p w14:paraId="66F55B35" w14:textId="79E514D2"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签名验证数字证书：保护用于进行解密签名进行身份验证的公</w:t>
      </w:r>
      <w:proofErr w:type="gramStart"/>
      <w:r w:rsidRPr="001617FA">
        <w:rPr>
          <w:rFonts w:ascii="宋体" w:hAnsi="宋体" w:hint="eastAsia"/>
          <w:color w:val="000000" w:themeColor="text1"/>
          <w:sz w:val="24"/>
        </w:rPr>
        <w:t>钥</w:t>
      </w:r>
      <w:proofErr w:type="gramEnd"/>
    </w:p>
    <w:p w14:paraId="6DB8F118"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证书认证机构（Certification Authority, CA）</w:t>
      </w:r>
    </w:p>
    <w:p w14:paraId="6B0614AF"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一般情况下，证书需要由CA来进行签发和背书。</w:t>
      </w:r>
    </w:p>
    <w:p w14:paraId="3B7B4C44" w14:textId="645CC016"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 xml:space="preserve">DigiCert, </w:t>
      </w:r>
      <w:proofErr w:type="spellStart"/>
      <w:r w:rsidRPr="001617FA">
        <w:rPr>
          <w:rFonts w:ascii="宋体" w:hAnsi="宋体" w:hint="eastAsia"/>
          <w:color w:val="000000" w:themeColor="text1"/>
          <w:sz w:val="24"/>
        </w:rPr>
        <w:t>GlobalSign</w:t>
      </w:r>
      <w:proofErr w:type="spellEnd"/>
      <w:r w:rsidRPr="001617FA">
        <w:rPr>
          <w:rFonts w:ascii="宋体" w:hAnsi="宋体" w:hint="eastAsia"/>
          <w:color w:val="000000" w:themeColor="text1"/>
          <w:sz w:val="24"/>
        </w:rPr>
        <w:t>, VeriSign等</w:t>
      </w:r>
    </w:p>
    <w:p w14:paraId="04299457"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X.509证书规范</w:t>
      </w:r>
    </w:p>
    <w:p w14:paraId="265B6B95" w14:textId="5541F950"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规定证书可以包含什么信息，并且说明记录信息的方法。</w:t>
      </w:r>
    </w:p>
    <w:p w14:paraId="1C3AF30C"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证书信任链：</w:t>
      </w:r>
    </w:p>
    <w:p w14:paraId="1C8AC484"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从先信任的根证书，经过中间层证书，到最底下的实体证书，构成一条完整的证书信任链。</w:t>
      </w:r>
    </w:p>
    <w:p w14:paraId="12A1B56D"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如果信任链上某一证书不可靠，则后继所有证书都会失去信任保障。</w:t>
      </w:r>
    </w:p>
    <w:p w14:paraId="60B9D649" w14:textId="77777777" w:rsidR="001617FA" w:rsidRPr="001617FA" w:rsidRDefault="001617FA" w:rsidP="00574CF3">
      <w:pPr>
        <w:adjustRightInd w:val="0"/>
        <w:snapToGrid w:val="0"/>
        <w:spacing w:line="360" w:lineRule="auto"/>
        <w:rPr>
          <w:rFonts w:ascii="宋体" w:hAnsi="宋体"/>
          <w:color w:val="000000" w:themeColor="text1"/>
          <w:sz w:val="24"/>
        </w:rPr>
      </w:pPr>
    </w:p>
    <w:p w14:paraId="545E977E"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PKI体系</w:t>
      </w:r>
    </w:p>
    <w:p w14:paraId="4BE6A8F8"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CA：证书的颁发和作废，接受来自RA的请求</w:t>
      </w:r>
    </w:p>
    <w:p w14:paraId="6AED1705"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RA：对用户身份进行验证，校验数据和发行，审核通过就发给CA</w:t>
      </w:r>
    </w:p>
    <w:p w14:paraId="10424D06" w14:textId="5F064C6D" w:rsid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ab/>
        <w:t>证书数据库：存放证书</w:t>
      </w:r>
    </w:p>
    <w:p w14:paraId="1CBCD3D4" w14:textId="01A6478B" w:rsidR="001617FA" w:rsidRPr="0034493D" w:rsidRDefault="001617FA" w:rsidP="0034493D">
      <w:pPr>
        <w:pStyle w:val="1"/>
        <w:rPr>
          <w:sz w:val="24"/>
          <w:szCs w:val="24"/>
        </w:rPr>
      </w:pPr>
      <w:bookmarkStart w:id="8" w:name="_Toc13574443"/>
      <w:r w:rsidRPr="0034493D">
        <w:rPr>
          <w:rFonts w:hint="eastAsia"/>
          <w:sz w:val="24"/>
          <w:szCs w:val="24"/>
        </w:rPr>
        <w:t>联盟链和公有链的异同</w:t>
      </w:r>
      <w:bookmarkEnd w:id="8"/>
    </w:p>
    <w:p w14:paraId="351D2251"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 xml:space="preserve">公有链：Public </w:t>
      </w:r>
      <w:proofErr w:type="spellStart"/>
      <w:r w:rsidRPr="001617FA">
        <w:rPr>
          <w:rFonts w:ascii="宋体" w:hAnsi="宋体" w:hint="eastAsia"/>
          <w:color w:val="000000" w:themeColor="text1"/>
          <w:sz w:val="24"/>
        </w:rPr>
        <w:t>BlockChains</w:t>
      </w:r>
      <w:proofErr w:type="spellEnd"/>
    </w:p>
    <w:p w14:paraId="39BA480E"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例子：比特币</w:t>
      </w:r>
    </w:p>
    <w:p w14:paraId="40382890" w14:textId="39764D76" w:rsidR="001617FA" w:rsidRDefault="001617FA" w:rsidP="00574CF3">
      <w:pPr>
        <w:adjustRightInd w:val="0"/>
        <w:snapToGrid w:val="0"/>
        <w:spacing w:line="360" w:lineRule="auto"/>
        <w:ind w:firstLineChars="200" w:firstLine="480"/>
        <w:rPr>
          <w:rFonts w:ascii="宋体" w:hAnsi="宋体"/>
          <w:color w:val="000000" w:themeColor="text1"/>
          <w:sz w:val="24"/>
        </w:rPr>
      </w:pPr>
      <w:r w:rsidRPr="001617FA">
        <w:rPr>
          <w:rFonts w:ascii="宋体" w:hAnsi="宋体" w:hint="eastAsia"/>
          <w:color w:val="000000" w:themeColor="text1"/>
          <w:sz w:val="24"/>
        </w:rPr>
        <w:lastRenderedPageBreak/>
        <w:t>世界上任何个体或者团体都可以发送交易，且交易都能够获得该区块链的有效认证，任何人都可以参与其共识过程。</w:t>
      </w:r>
    </w:p>
    <w:p w14:paraId="7D5177C5"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 xml:space="preserve">联盟链：Consortium </w:t>
      </w:r>
      <w:proofErr w:type="spellStart"/>
      <w:r w:rsidRPr="001617FA">
        <w:rPr>
          <w:rFonts w:ascii="宋体" w:hAnsi="宋体" w:hint="eastAsia"/>
          <w:color w:val="000000" w:themeColor="text1"/>
          <w:sz w:val="24"/>
        </w:rPr>
        <w:t>BlockChains</w:t>
      </w:r>
      <w:proofErr w:type="spellEnd"/>
    </w:p>
    <w:p w14:paraId="396CB41B" w14:textId="77777777" w:rsidR="001617FA" w:rsidRPr="001617FA" w:rsidRDefault="001617FA" w:rsidP="00574CF3">
      <w:pPr>
        <w:adjustRightInd w:val="0"/>
        <w:snapToGrid w:val="0"/>
        <w:spacing w:line="360" w:lineRule="auto"/>
        <w:rPr>
          <w:rFonts w:ascii="宋体" w:hAnsi="宋体" w:hint="eastAsia"/>
          <w:color w:val="000000" w:themeColor="text1"/>
          <w:sz w:val="24"/>
        </w:rPr>
      </w:pPr>
      <w:r w:rsidRPr="001617FA">
        <w:rPr>
          <w:rFonts w:ascii="宋体" w:hAnsi="宋体" w:hint="eastAsia"/>
          <w:color w:val="000000" w:themeColor="text1"/>
          <w:sz w:val="24"/>
        </w:rPr>
        <w:t>（较为核心，本课程所学也是该链的一种）</w:t>
      </w:r>
    </w:p>
    <w:p w14:paraId="0A8676C5" w14:textId="7D8105C2" w:rsidR="001617FA" w:rsidRDefault="001617FA" w:rsidP="00574CF3">
      <w:pPr>
        <w:adjustRightInd w:val="0"/>
        <w:snapToGrid w:val="0"/>
        <w:spacing w:line="360" w:lineRule="auto"/>
        <w:ind w:firstLineChars="200" w:firstLine="480"/>
        <w:rPr>
          <w:rFonts w:ascii="宋体" w:hAnsi="宋体"/>
          <w:color w:val="000000" w:themeColor="text1"/>
          <w:sz w:val="24"/>
        </w:rPr>
      </w:pPr>
      <w:r w:rsidRPr="001617FA">
        <w:rPr>
          <w:rFonts w:ascii="宋体" w:hAnsi="宋体" w:hint="eastAsia"/>
          <w:color w:val="000000" w:themeColor="text1"/>
          <w:sz w:val="24"/>
        </w:rPr>
        <w:t>由某个群体内部指定多个预选的节点为记账人，每个块的生成由所有的预选节点共同决定，其他接入节点可以参与交易，但不能过问记账过程，其他任何人可以通过该区块链开放的API进行限定查询。</w:t>
      </w:r>
    </w:p>
    <w:p w14:paraId="7D4CBF0C" w14:textId="407F4C38" w:rsidR="00035707" w:rsidRPr="00035707" w:rsidRDefault="00035707" w:rsidP="00574CF3">
      <w:pPr>
        <w:adjustRightInd w:val="0"/>
        <w:snapToGrid w:val="0"/>
        <w:spacing w:line="360" w:lineRule="auto"/>
        <w:ind w:firstLineChars="200" w:firstLine="480"/>
        <w:rPr>
          <w:rFonts w:ascii="宋体" w:hAnsi="宋体" w:hint="eastAsia"/>
          <w:color w:val="000000" w:themeColor="text1"/>
          <w:sz w:val="24"/>
        </w:rPr>
      </w:pPr>
      <w:r w:rsidRPr="00035707">
        <w:rPr>
          <w:rFonts w:ascii="宋体" w:hAnsi="宋体" w:hint="eastAsia"/>
          <w:color w:val="000000" w:themeColor="text1"/>
          <w:sz w:val="24"/>
        </w:rPr>
        <w:t>“公有链”从 "public blockchain"翻译而来，而"public"直译应为“公众、公共”。之所以会翻译成“公有链”，我想大概是由于早期的public blockchain都有内在的代币机制，使用者即代币持有者，因此也无不妥。但按照今天的眼光看，"public blockchain"理解为“公共链”更为合适，“公共链”无差别的对所有公众提供服务，但公众不一定是“公共链”的所有者。我在讨论中还是沿用“公有链”这个词，但我用它指代的其实是“公众链”。联盟链/私有链在具体实施上有不同的许可链选项：可以是节点许可链、</w:t>
      </w:r>
      <w:proofErr w:type="gramStart"/>
      <w:r w:rsidRPr="00035707">
        <w:rPr>
          <w:rFonts w:ascii="宋体" w:hAnsi="宋体" w:hint="eastAsia"/>
          <w:color w:val="000000" w:themeColor="text1"/>
          <w:sz w:val="24"/>
        </w:rPr>
        <w:t>出块许可链或者</w:t>
      </w:r>
      <w:proofErr w:type="gramEnd"/>
      <w:r w:rsidRPr="00035707">
        <w:rPr>
          <w:rFonts w:ascii="宋体" w:hAnsi="宋体" w:hint="eastAsia"/>
          <w:color w:val="000000" w:themeColor="text1"/>
          <w:sz w:val="24"/>
        </w:rPr>
        <w:t>完全许可链，由此也会有相应的优缺点，在此不再重复。这些不同选项的共同之处是，</w:t>
      </w:r>
      <w:proofErr w:type="gramStart"/>
      <w:r w:rsidRPr="00035707">
        <w:rPr>
          <w:rFonts w:ascii="宋体" w:hAnsi="宋体" w:hint="eastAsia"/>
          <w:color w:val="000000" w:themeColor="text1"/>
          <w:sz w:val="24"/>
        </w:rPr>
        <w:t>出块节点</w:t>
      </w:r>
      <w:proofErr w:type="gramEnd"/>
      <w:r w:rsidRPr="00035707">
        <w:rPr>
          <w:rFonts w:ascii="宋体" w:hAnsi="宋体" w:hint="eastAsia"/>
          <w:color w:val="000000" w:themeColor="text1"/>
          <w:sz w:val="24"/>
        </w:rPr>
        <w:t>都是需要许可的，共识范围有限，牺牲了可靠性换来了更好的性能和隐私。未来联盟链/私有</w:t>
      </w:r>
      <w:proofErr w:type="gramStart"/>
      <w:r w:rsidRPr="00035707">
        <w:rPr>
          <w:rFonts w:ascii="宋体" w:hAnsi="宋体" w:hint="eastAsia"/>
          <w:color w:val="000000" w:themeColor="text1"/>
          <w:sz w:val="24"/>
        </w:rPr>
        <w:t>链如果</w:t>
      </w:r>
      <w:proofErr w:type="gramEnd"/>
      <w:r w:rsidRPr="00035707">
        <w:rPr>
          <w:rFonts w:ascii="宋体" w:hAnsi="宋体" w:hint="eastAsia"/>
          <w:color w:val="000000" w:themeColor="text1"/>
          <w:sz w:val="24"/>
        </w:rPr>
        <w:t>能够以无需许可</w:t>
      </w:r>
      <w:proofErr w:type="gramStart"/>
      <w:r w:rsidRPr="00035707">
        <w:rPr>
          <w:rFonts w:ascii="宋体" w:hAnsi="宋体" w:hint="eastAsia"/>
          <w:color w:val="000000" w:themeColor="text1"/>
          <w:sz w:val="24"/>
        </w:rPr>
        <w:t>链作为</w:t>
      </w:r>
      <w:proofErr w:type="gramEnd"/>
      <w:r w:rsidRPr="00035707">
        <w:rPr>
          <w:rFonts w:ascii="宋体" w:hAnsi="宋体" w:hint="eastAsia"/>
          <w:color w:val="000000" w:themeColor="text1"/>
          <w:sz w:val="24"/>
        </w:rPr>
        <w:t>信任基础，其可靠性和信用也可以提高到与无需许可</w:t>
      </w:r>
      <w:proofErr w:type="gramStart"/>
      <w:r w:rsidRPr="00035707">
        <w:rPr>
          <w:rFonts w:ascii="宋体" w:hAnsi="宋体" w:hint="eastAsia"/>
          <w:color w:val="000000" w:themeColor="text1"/>
          <w:sz w:val="24"/>
        </w:rPr>
        <w:t>链接近</w:t>
      </w:r>
      <w:proofErr w:type="gramEnd"/>
      <w:r w:rsidRPr="00035707">
        <w:rPr>
          <w:rFonts w:ascii="宋体" w:hAnsi="宋体" w:hint="eastAsia"/>
          <w:color w:val="000000" w:themeColor="text1"/>
          <w:sz w:val="24"/>
        </w:rPr>
        <w:t>的程度，实际上会成为无需许可链扩容的助力，这是</w:t>
      </w:r>
      <w:proofErr w:type="spellStart"/>
      <w:r w:rsidRPr="00035707">
        <w:rPr>
          <w:rFonts w:ascii="宋体" w:hAnsi="宋体" w:hint="eastAsia"/>
          <w:color w:val="000000" w:themeColor="text1"/>
          <w:sz w:val="24"/>
        </w:rPr>
        <w:t>Nervos</w:t>
      </w:r>
      <w:proofErr w:type="spellEnd"/>
      <w:r w:rsidRPr="00035707">
        <w:rPr>
          <w:rFonts w:ascii="宋体" w:hAnsi="宋体" w:hint="eastAsia"/>
          <w:color w:val="000000" w:themeColor="text1"/>
          <w:sz w:val="24"/>
        </w:rPr>
        <w:t xml:space="preserve"> CKB团队、</w:t>
      </w:r>
      <w:proofErr w:type="spellStart"/>
      <w:r w:rsidRPr="00035707">
        <w:rPr>
          <w:rFonts w:ascii="宋体" w:hAnsi="宋体" w:hint="eastAsia"/>
          <w:color w:val="000000" w:themeColor="text1"/>
          <w:sz w:val="24"/>
        </w:rPr>
        <w:t>Nervos</w:t>
      </w:r>
      <w:proofErr w:type="spellEnd"/>
      <w:r w:rsidRPr="00035707">
        <w:rPr>
          <w:rFonts w:ascii="宋体" w:hAnsi="宋体" w:hint="eastAsia"/>
          <w:color w:val="000000" w:themeColor="text1"/>
          <w:sz w:val="24"/>
        </w:rPr>
        <w:t xml:space="preserve"> </w:t>
      </w:r>
      <w:proofErr w:type="spellStart"/>
      <w:r w:rsidRPr="00035707">
        <w:rPr>
          <w:rFonts w:ascii="宋体" w:hAnsi="宋体" w:hint="eastAsia"/>
          <w:color w:val="000000" w:themeColor="text1"/>
          <w:sz w:val="24"/>
        </w:rPr>
        <w:t>AppChain</w:t>
      </w:r>
      <w:proofErr w:type="spellEnd"/>
      <w:r w:rsidRPr="00035707">
        <w:rPr>
          <w:rFonts w:ascii="宋体" w:hAnsi="宋体" w:hint="eastAsia"/>
          <w:color w:val="000000" w:themeColor="text1"/>
          <w:sz w:val="24"/>
        </w:rPr>
        <w:t>团队和</w:t>
      </w:r>
      <w:proofErr w:type="spellStart"/>
      <w:r w:rsidRPr="00035707">
        <w:rPr>
          <w:rFonts w:ascii="宋体" w:hAnsi="宋体" w:hint="eastAsia"/>
          <w:color w:val="000000" w:themeColor="text1"/>
          <w:sz w:val="24"/>
        </w:rPr>
        <w:t>Cryptape</w:t>
      </w:r>
      <w:proofErr w:type="spellEnd"/>
      <w:r w:rsidRPr="00035707">
        <w:rPr>
          <w:rFonts w:ascii="宋体" w:hAnsi="宋体" w:hint="eastAsia"/>
          <w:color w:val="000000" w:themeColor="text1"/>
          <w:sz w:val="24"/>
        </w:rPr>
        <w:t xml:space="preserve"> Research在探索的方向。如果在</w:t>
      </w:r>
      <w:proofErr w:type="gramStart"/>
      <w:r w:rsidRPr="00035707">
        <w:rPr>
          <w:rFonts w:ascii="宋体" w:hAnsi="宋体" w:hint="eastAsia"/>
          <w:color w:val="000000" w:themeColor="text1"/>
          <w:sz w:val="24"/>
        </w:rPr>
        <w:t>跨链协议</w:t>
      </w:r>
      <w:proofErr w:type="gramEnd"/>
      <w:r w:rsidRPr="00035707">
        <w:rPr>
          <w:rFonts w:ascii="宋体" w:hAnsi="宋体" w:hint="eastAsia"/>
          <w:color w:val="000000" w:themeColor="text1"/>
          <w:sz w:val="24"/>
        </w:rPr>
        <w:t>的帮助，联盟链/私有链之间可以低成本的进行互操作，联盟链/私有链上资产的流动性也将提高到与无需许可链上的资产流动性接近的程度，这是</w:t>
      </w:r>
      <w:proofErr w:type="spellStart"/>
      <w:r w:rsidRPr="00035707">
        <w:rPr>
          <w:rFonts w:ascii="宋体" w:hAnsi="宋体" w:hint="eastAsia"/>
          <w:color w:val="000000" w:themeColor="text1"/>
          <w:sz w:val="24"/>
        </w:rPr>
        <w:t>Nervos</w:t>
      </w:r>
      <w:proofErr w:type="spellEnd"/>
      <w:r w:rsidRPr="00035707">
        <w:rPr>
          <w:rFonts w:ascii="宋体" w:hAnsi="宋体" w:hint="eastAsia"/>
          <w:color w:val="000000" w:themeColor="text1"/>
          <w:sz w:val="24"/>
        </w:rPr>
        <w:t xml:space="preserve"> </w:t>
      </w:r>
      <w:proofErr w:type="spellStart"/>
      <w:r w:rsidRPr="00035707">
        <w:rPr>
          <w:rFonts w:ascii="宋体" w:hAnsi="宋体" w:hint="eastAsia"/>
          <w:color w:val="000000" w:themeColor="text1"/>
          <w:sz w:val="24"/>
        </w:rPr>
        <w:t>AppChain</w:t>
      </w:r>
      <w:proofErr w:type="spellEnd"/>
      <w:r w:rsidRPr="00035707">
        <w:rPr>
          <w:rFonts w:ascii="宋体" w:hAnsi="宋体" w:hint="eastAsia"/>
          <w:color w:val="000000" w:themeColor="text1"/>
          <w:sz w:val="24"/>
        </w:rPr>
        <w:t>团队和</w:t>
      </w:r>
      <w:proofErr w:type="spellStart"/>
      <w:r w:rsidRPr="00035707">
        <w:rPr>
          <w:rFonts w:ascii="宋体" w:hAnsi="宋体" w:hint="eastAsia"/>
          <w:color w:val="000000" w:themeColor="text1"/>
          <w:sz w:val="24"/>
        </w:rPr>
        <w:t>Cryptape</w:t>
      </w:r>
      <w:proofErr w:type="spellEnd"/>
      <w:r w:rsidRPr="00035707">
        <w:rPr>
          <w:rFonts w:ascii="宋体" w:hAnsi="宋体" w:hint="eastAsia"/>
          <w:color w:val="000000" w:themeColor="text1"/>
          <w:sz w:val="24"/>
        </w:rPr>
        <w:t xml:space="preserve"> CITA团队在探索的方向。</w:t>
      </w:r>
      <w:r w:rsidRPr="00035707">
        <w:rPr>
          <w:rFonts w:ascii="宋体" w:hAnsi="宋体" w:hint="eastAsia"/>
          <w:color w:val="000000" w:themeColor="text1"/>
          <w:sz w:val="24"/>
          <w:vertAlign w:val="superscript"/>
        </w:rPr>
        <w:t>【3】</w:t>
      </w:r>
    </w:p>
    <w:p w14:paraId="799932A6" w14:textId="7EFB1FD0" w:rsidR="00D00217" w:rsidRDefault="000756DF" w:rsidP="00574CF3">
      <w:pPr>
        <w:adjustRightInd w:val="0"/>
        <w:snapToGrid w:val="0"/>
        <w:spacing w:line="360" w:lineRule="auto"/>
        <w:rPr>
          <w:rFonts w:ascii="宋体" w:hAnsi="宋体"/>
          <w:color w:val="000000" w:themeColor="text1"/>
          <w:sz w:val="24"/>
        </w:rPr>
      </w:pPr>
      <w:r w:rsidRPr="000756DF">
        <w:rPr>
          <w:rFonts w:ascii="宋体" w:hAnsi="宋体" w:hint="eastAsia"/>
          <w:color w:val="000000" w:themeColor="text1"/>
          <w:sz w:val="24"/>
        </w:rPr>
        <w:t>公有许可链</w:t>
      </w:r>
      <w:r w:rsidR="00D00217">
        <w:rPr>
          <w:rFonts w:ascii="宋体" w:hAnsi="宋体" w:hint="eastAsia"/>
          <w:color w:val="000000" w:themeColor="text1"/>
          <w:sz w:val="24"/>
        </w:rPr>
        <w:t>：</w:t>
      </w:r>
      <w:r w:rsidRPr="000756DF">
        <w:rPr>
          <w:rFonts w:ascii="宋体" w:hAnsi="宋体" w:hint="eastAsia"/>
          <w:color w:val="000000" w:themeColor="text1"/>
          <w:sz w:val="24"/>
        </w:rPr>
        <w:t>public permissioned blockchain</w:t>
      </w:r>
    </w:p>
    <w:p w14:paraId="4CA7BC4E" w14:textId="631361BB" w:rsidR="000756DF" w:rsidRPr="00D00217" w:rsidRDefault="000756DF" w:rsidP="00574CF3">
      <w:pPr>
        <w:adjustRightInd w:val="0"/>
        <w:snapToGrid w:val="0"/>
        <w:spacing w:line="360" w:lineRule="auto"/>
        <w:ind w:firstLineChars="200" w:firstLine="480"/>
        <w:rPr>
          <w:rFonts w:ascii="宋体" w:hAnsi="宋体" w:hint="eastAsia"/>
          <w:b/>
          <w:bCs/>
          <w:color w:val="000000" w:themeColor="text1"/>
          <w:sz w:val="24"/>
        </w:rPr>
      </w:pPr>
      <w:r w:rsidRPr="000756DF">
        <w:rPr>
          <w:rFonts w:ascii="宋体" w:hAnsi="宋体" w:hint="eastAsia"/>
          <w:color w:val="000000" w:themeColor="text1"/>
          <w:sz w:val="24"/>
        </w:rPr>
        <w:t>考虑维度1和维度2之间的关系，很容易发现联盟链和</w:t>
      </w:r>
      <w:proofErr w:type="gramStart"/>
      <w:r w:rsidRPr="000756DF">
        <w:rPr>
          <w:rFonts w:ascii="宋体" w:hAnsi="宋体" w:hint="eastAsia"/>
          <w:color w:val="000000" w:themeColor="text1"/>
          <w:sz w:val="24"/>
        </w:rPr>
        <w:t>私有链都隐含</w:t>
      </w:r>
      <w:proofErr w:type="gramEnd"/>
      <w:r w:rsidRPr="000756DF">
        <w:rPr>
          <w:rFonts w:ascii="宋体" w:hAnsi="宋体" w:hint="eastAsia"/>
          <w:color w:val="000000" w:themeColor="text1"/>
          <w:sz w:val="24"/>
        </w:rPr>
        <w:t>了对用户以及节点的身份限制，因此必然是许可链。有意思的问题是：公有</w:t>
      </w:r>
      <w:proofErr w:type="gramStart"/>
      <w:r w:rsidRPr="000756DF">
        <w:rPr>
          <w:rFonts w:ascii="宋体" w:hAnsi="宋体" w:hint="eastAsia"/>
          <w:color w:val="000000" w:themeColor="text1"/>
          <w:sz w:val="24"/>
        </w:rPr>
        <w:t>链一定</w:t>
      </w:r>
      <w:proofErr w:type="gramEnd"/>
      <w:r w:rsidRPr="000756DF">
        <w:rPr>
          <w:rFonts w:ascii="宋体" w:hAnsi="宋体" w:hint="eastAsia"/>
          <w:color w:val="000000" w:themeColor="text1"/>
          <w:sz w:val="24"/>
        </w:rPr>
        <w:t>是无需许可链吗？按照上文对公有链的定义，对公众提供服务并不隐含对用户身份的限制。公有链可以对匿名的公众提供服务，也可以不加选择的对有身份的公众提供服务。公有链中的节点是否需要许可，并不影响一条区块链是否对公众提供服务。因此在我的观念中，一条区块链可以同时是公有链和许可链，这两者之间没有矛盾。我把既是公有</w:t>
      </w:r>
      <w:proofErr w:type="gramStart"/>
      <w:r w:rsidRPr="000756DF">
        <w:rPr>
          <w:rFonts w:ascii="宋体" w:hAnsi="宋体" w:hint="eastAsia"/>
          <w:color w:val="000000" w:themeColor="text1"/>
          <w:sz w:val="24"/>
        </w:rPr>
        <w:t>链又是</w:t>
      </w:r>
      <w:proofErr w:type="gramEnd"/>
      <w:r w:rsidRPr="000756DF">
        <w:rPr>
          <w:rFonts w:ascii="宋体" w:hAnsi="宋体" w:hint="eastAsia"/>
          <w:color w:val="000000" w:themeColor="text1"/>
          <w:sz w:val="24"/>
        </w:rPr>
        <w:t>许可链的区块链称为公有许可链[4]。我们日常谈</w:t>
      </w:r>
      <w:r w:rsidRPr="000756DF">
        <w:rPr>
          <w:rFonts w:ascii="宋体" w:hAnsi="宋体" w:hint="eastAsia"/>
          <w:color w:val="000000" w:themeColor="text1"/>
          <w:sz w:val="24"/>
        </w:rPr>
        <w:lastRenderedPageBreak/>
        <w:t>到公有链时往往想的是无需许可链，但是实际上不少</w:t>
      </w:r>
      <w:proofErr w:type="gramStart"/>
      <w:r w:rsidRPr="000756DF">
        <w:rPr>
          <w:rFonts w:ascii="宋体" w:hAnsi="宋体" w:hint="eastAsia"/>
          <w:color w:val="000000" w:themeColor="text1"/>
          <w:sz w:val="24"/>
        </w:rPr>
        <w:t>公有链更接近</w:t>
      </w:r>
      <w:proofErr w:type="gramEnd"/>
      <w:r w:rsidRPr="000756DF">
        <w:rPr>
          <w:rFonts w:ascii="宋体" w:hAnsi="宋体" w:hint="eastAsia"/>
          <w:color w:val="000000" w:themeColor="text1"/>
          <w:sz w:val="24"/>
        </w:rPr>
        <w:t>公有许可链的范畴，最典型的例子是Ripple。公有许可</w:t>
      </w:r>
      <w:proofErr w:type="gramStart"/>
      <w:r w:rsidRPr="000756DF">
        <w:rPr>
          <w:rFonts w:ascii="宋体" w:hAnsi="宋体" w:hint="eastAsia"/>
          <w:color w:val="000000" w:themeColor="text1"/>
          <w:sz w:val="24"/>
        </w:rPr>
        <w:t>链可能</w:t>
      </w:r>
      <w:proofErr w:type="gramEnd"/>
      <w:r w:rsidRPr="000756DF">
        <w:rPr>
          <w:rFonts w:ascii="宋体" w:hAnsi="宋体" w:hint="eastAsia"/>
          <w:color w:val="000000" w:themeColor="text1"/>
          <w:sz w:val="24"/>
        </w:rPr>
        <w:t>的实现形式很多，前面讨论过的许可链、</w:t>
      </w:r>
      <w:proofErr w:type="gramStart"/>
      <w:r w:rsidRPr="000756DF">
        <w:rPr>
          <w:rFonts w:ascii="宋体" w:hAnsi="宋体" w:hint="eastAsia"/>
          <w:color w:val="000000" w:themeColor="text1"/>
          <w:sz w:val="24"/>
        </w:rPr>
        <w:t>出块许可</w:t>
      </w:r>
      <w:proofErr w:type="gramEnd"/>
      <w:r w:rsidRPr="000756DF">
        <w:rPr>
          <w:rFonts w:ascii="宋体" w:hAnsi="宋体" w:hint="eastAsia"/>
          <w:color w:val="000000" w:themeColor="text1"/>
          <w:sz w:val="24"/>
        </w:rPr>
        <w:t>链、节点许可链、用户</w:t>
      </w:r>
      <w:proofErr w:type="gramStart"/>
      <w:r w:rsidRPr="000756DF">
        <w:rPr>
          <w:rFonts w:ascii="宋体" w:hAnsi="宋体" w:hint="eastAsia"/>
          <w:color w:val="000000" w:themeColor="text1"/>
          <w:sz w:val="24"/>
        </w:rPr>
        <w:t>许可链都可以</w:t>
      </w:r>
      <w:proofErr w:type="gramEnd"/>
      <w:r w:rsidRPr="000756DF">
        <w:rPr>
          <w:rFonts w:ascii="宋体" w:hAnsi="宋体" w:hint="eastAsia"/>
          <w:color w:val="000000" w:themeColor="text1"/>
          <w:sz w:val="24"/>
        </w:rPr>
        <w:t>是公有许可链。由于身份的存在，公有许可链既有许可链的优点，其适用的场景又与无需许可链互为补充，相信将在未来的加密经济生态中占有重要的位置。</w:t>
      </w:r>
    </w:p>
    <w:p w14:paraId="2625A43C" w14:textId="1A057275" w:rsidR="00035707" w:rsidRPr="0034493D" w:rsidRDefault="00035707" w:rsidP="0034493D">
      <w:pPr>
        <w:pStyle w:val="1"/>
        <w:rPr>
          <w:sz w:val="24"/>
          <w:szCs w:val="24"/>
        </w:rPr>
      </w:pPr>
      <w:bookmarkStart w:id="9" w:name="_Toc13574444"/>
      <w:r w:rsidRPr="0034493D">
        <w:rPr>
          <w:sz w:val="24"/>
          <w:szCs w:val="24"/>
        </w:rPr>
        <w:t>Gas</w:t>
      </w:r>
      <w:r w:rsidRPr="0034493D">
        <w:rPr>
          <w:rFonts w:hint="eastAsia"/>
          <w:sz w:val="24"/>
          <w:szCs w:val="24"/>
        </w:rPr>
        <w:t>在智能合约中的作用</w:t>
      </w:r>
      <w:bookmarkEnd w:id="9"/>
    </w:p>
    <w:p w14:paraId="34CBB288" w14:textId="668D50CC" w:rsidR="00035707" w:rsidRPr="00035707" w:rsidRDefault="00035707" w:rsidP="00574CF3">
      <w:pPr>
        <w:adjustRightInd w:val="0"/>
        <w:snapToGrid w:val="0"/>
        <w:spacing w:line="360" w:lineRule="auto"/>
        <w:rPr>
          <w:rFonts w:ascii="宋体" w:hAnsi="宋体" w:hint="eastAsia"/>
          <w:color w:val="000000" w:themeColor="text1"/>
          <w:sz w:val="24"/>
        </w:rPr>
      </w:pPr>
      <w:r>
        <w:rPr>
          <w:rFonts w:ascii="宋体" w:hAnsi="宋体" w:hint="eastAsia"/>
          <w:color w:val="000000" w:themeColor="text1"/>
          <w:sz w:val="24"/>
        </w:rPr>
        <w:t xml:space="preserve"> </w:t>
      </w:r>
      <w:r w:rsidR="00D00217">
        <w:rPr>
          <w:rFonts w:ascii="宋体" w:hAnsi="宋体"/>
          <w:color w:val="000000" w:themeColor="text1"/>
          <w:sz w:val="24"/>
        </w:rPr>
        <w:t xml:space="preserve">  </w:t>
      </w:r>
      <w:r w:rsidRPr="00035707">
        <w:rPr>
          <w:rFonts w:ascii="宋体" w:hAnsi="宋体" w:hint="eastAsia"/>
          <w:color w:val="000000" w:themeColor="text1"/>
          <w:sz w:val="24"/>
        </w:rPr>
        <w:t>“gas”是以太</w:t>
      </w:r>
      <w:proofErr w:type="gramStart"/>
      <w:r w:rsidRPr="00035707">
        <w:rPr>
          <w:rFonts w:ascii="宋体" w:hAnsi="宋体" w:hint="eastAsia"/>
          <w:color w:val="000000" w:themeColor="text1"/>
          <w:sz w:val="24"/>
        </w:rPr>
        <w:t>坊使用</w:t>
      </w:r>
      <w:proofErr w:type="gramEnd"/>
      <w:r w:rsidRPr="00035707">
        <w:rPr>
          <w:rFonts w:ascii="宋体" w:hAnsi="宋体" w:hint="eastAsia"/>
          <w:color w:val="000000" w:themeColor="text1"/>
          <w:sz w:val="24"/>
        </w:rPr>
        <w:t>的特殊单位的名称。它衡量一个动作或一系列动作需要执行多少“工作”：例如，计算一个Keccak256密码散列，每计算一次散列需要30个气体，每256位 数据被哈希。 Ethereum平台上的一项交易或合同可以执行的每项操作都会花费一定数量的</w:t>
      </w:r>
      <w:r>
        <w:rPr>
          <w:rFonts w:ascii="宋体" w:hAnsi="宋体" w:hint="eastAsia"/>
          <w:color w:val="000000" w:themeColor="text1"/>
          <w:sz w:val="24"/>
        </w:rPr>
        <w:t>ga</w:t>
      </w:r>
      <w:r>
        <w:rPr>
          <w:rFonts w:ascii="宋体" w:hAnsi="宋体"/>
          <w:color w:val="000000" w:themeColor="text1"/>
          <w:sz w:val="24"/>
        </w:rPr>
        <w:t>s</w:t>
      </w:r>
      <w:r w:rsidRPr="00035707">
        <w:rPr>
          <w:rFonts w:ascii="宋体" w:hAnsi="宋体" w:hint="eastAsia"/>
          <w:color w:val="000000" w:themeColor="text1"/>
          <w:sz w:val="24"/>
        </w:rPr>
        <w:t>，其运营所需的计算资源比计算资源要求较少的运算需要更多的</w:t>
      </w:r>
      <w:r>
        <w:rPr>
          <w:rFonts w:ascii="宋体" w:hAnsi="宋体" w:hint="eastAsia"/>
          <w:color w:val="000000" w:themeColor="text1"/>
          <w:sz w:val="24"/>
        </w:rPr>
        <w:t>g</w:t>
      </w:r>
      <w:r>
        <w:rPr>
          <w:rFonts w:ascii="宋体" w:hAnsi="宋体"/>
          <w:color w:val="000000" w:themeColor="text1"/>
          <w:sz w:val="24"/>
        </w:rPr>
        <w:t>as</w:t>
      </w:r>
      <w:r w:rsidRPr="00035707">
        <w:rPr>
          <w:rFonts w:ascii="宋体" w:hAnsi="宋体" w:hint="eastAsia"/>
          <w:color w:val="000000" w:themeColor="text1"/>
          <w:sz w:val="24"/>
        </w:rPr>
        <w:t>。</w:t>
      </w:r>
    </w:p>
    <w:p w14:paraId="0999AFAF" w14:textId="248F55C7" w:rsidR="00035707" w:rsidRPr="00035707" w:rsidRDefault="00035707" w:rsidP="00574CF3">
      <w:pPr>
        <w:adjustRightInd w:val="0"/>
        <w:snapToGrid w:val="0"/>
        <w:spacing w:line="360" w:lineRule="auto"/>
        <w:ind w:firstLineChars="200" w:firstLine="480"/>
        <w:rPr>
          <w:rFonts w:ascii="宋体" w:hAnsi="宋体" w:hint="eastAsia"/>
          <w:color w:val="000000" w:themeColor="text1"/>
          <w:sz w:val="24"/>
        </w:rPr>
      </w:pPr>
      <w:r w:rsidRPr="00035707">
        <w:rPr>
          <w:rFonts w:ascii="宋体" w:hAnsi="宋体" w:hint="eastAsia"/>
          <w:color w:val="000000" w:themeColor="text1"/>
          <w:sz w:val="24"/>
        </w:rPr>
        <w:t>gas的重要性在于它有助于确保提交给网络的交易支付适当的费用。 通过要求交易支付每个操作的执行（或导致合同执行），我们确保网络不会因为执行大量对任何人无价值的密集工作而陷入困境。 这与比特</w:t>
      </w:r>
      <w:proofErr w:type="gramStart"/>
      <w:r w:rsidRPr="00035707">
        <w:rPr>
          <w:rFonts w:ascii="宋体" w:hAnsi="宋体" w:hint="eastAsia"/>
          <w:color w:val="000000" w:themeColor="text1"/>
          <w:sz w:val="24"/>
        </w:rPr>
        <w:t>币交易</w:t>
      </w:r>
      <w:proofErr w:type="gramEnd"/>
      <w:r w:rsidRPr="00035707">
        <w:rPr>
          <w:rFonts w:ascii="宋体" w:hAnsi="宋体" w:hint="eastAsia"/>
          <w:color w:val="000000" w:themeColor="text1"/>
          <w:sz w:val="24"/>
        </w:rPr>
        <w:t>费用不同，它仅基于交易的千字节大小。 由于以太</w:t>
      </w:r>
      <w:proofErr w:type="gramStart"/>
      <w:r w:rsidRPr="00035707">
        <w:rPr>
          <w:rFonts w:ascii="宋体" w:hAnsi="宋体" w:hint="eastAsia"/>
          <w:color w:val="000000" w:themeColor="text1"/>
          <w:sz w:val="24"/>
        </w:rPr>
        <w:t>坊允许</w:t>
      </w:r>
      <w:proofErr w:type="gramEnd"/>
      <w:r w:rsidRPr="00035707">
        <w:rPr>
          <w:rFonts w:ascii="宋体" w:hAnsi="宋体" w:hint="eastAsia"/>
          <w:color w:val="000000" w:themeColor="text1"/>
          <w:sz w:val="24"/>
        </w:rPr>
        <w:t>运行任意复杂的计算机代码，所以短的代码实际上可能导致大量计算工作的完成。 所以衡量直接完成的工作非常重要，而不是仅仅根据交易或合同的长度选择费用。</w:t>
      </w:r>
    </w:p>
    <w:p w14:paraId="67F5770E" w14:textId="29DA7E5F" w:rsidR="00035707" w:rsidRPr="00035707" w:rsidRDefault="00035707" w:rsidP="00574CF3">
      <w:pPr>
        <w:adjustRightInd w:val="0"/>
        <w:snapToGrid w:val="0"/>
        <w:spacing w:line="360" w:lineRule="auto"/>
        <w:ind w:firstLineChars="200" w:firstLine="480"/>
        <w:rPr>
          <w:rFonts w:ascii="宋体" w:hAnsi="宋体" w:hint="eastAsia"/>
          <w:color w:val="000000" w:themeColor="text1"/>
          <w:sz w:val="24"/>
        </w:rPr>
      </w:pPr>
      <w:r w:rsidRPr="00035707">
        <w:rPr>
          <w:rFonts w:ascii="宋体" w:hAnsi="宋体" w:hint="eastAsia"/>
          <w:color w:val="000000" w:themeColor="text1"/>
          <w:sz w:val="24"/>
        </w:rPr>
        <w:t>所以，如果gas基本上是交易费用，那么如何支付？ 这是一个棘手的地方。 虽然gas是一个可以测量物质的单位，但gas并没有任何实际的标志。 也就是说，你不能拥有1000gas。 相反，gas只存在于以太坊虚拟机内部，作为正在执行多少工作的计数。 在实际支付gas时，交易费用是ether的一定数量，以太</w:t>
      </w:r>
      <w:proofErr w:type="gramStart"/>
      <w:r w:rsidRPr="00035707">
        <w:rPr>
          <w:rFonts w:ascii="宋体" w:hAnsi="宋体" w:hint="eastAsia"/>
          <w:color w:val="000000" w:themeColor="text1"/>
          <w:sz w:val="24"/>
        </w:rPr>
        <w:t>坊网络</w:t>
      </w:r>
      <w:proofErr w:type="gramEnd"/>
      <w:r w:rsidRPr="00035707">
        <w:rPr>
          <w:rFonts w:ascii="宋体" w:hAnsi="宋体" w:hint="eastAsia"/>
          <w:color w:val="000000" w:themeColor="text1"/>
          <w:sz w:val="24"/>
        </w:rPr>
        <w:t>上的内置令牌和矿工奖励生产块的令牌。</w:t>
      </w:r>
    </w:p>
    <w:p w14:paraId="1A236078" w14:textId="102E3B50" w:rsidR="00035707" w:rsidRPr="00035707" w:rsidRDefault="00035707" w:rsidP="00574CF3">
      <w:pPr>
        <w:adjustRightInd w:val="0"/>
        <w:snapToGrid w:val="0"/>
        <w:spacing w:line="360" w:lineRule="auto"/>
        <w:ind w:firstLineChars="200" w:firstLine="480"/>
        <w:rPr>
          <w:rFonts w:ascii="宋体" w:hAnsi="宋体" w:hint="eastAsia"/>
          <w:color w:val="000000" w:themeColor="text1"/>
          <w:sz w:val="24"/>
        </w:rPr>
      </w:pPr>
      <w:proofErr w:type="gramStart"/>
      <w:r w:rsidRPr="00035707">
        <w:rPr>
          <w:rFonts w:ascii="宋体" w:hAnsi="宋体" w:hint="eastAsia"/>
          <w:color w:val="000000" w:themeColor="text1"/>
          <w:sz w:val="24"/>
        </w:rPr>
        <w:t>起初这</w:t>
      </w:r>
      <w:proofErr w:type="gramEnd"/>
      <w:r w:rsidRPr="00035707">
        <w:rPr>
          <w:rFonts w:ascii="宋体" w:hAnsi="宋体" w:hint="eastAsia"/>
          <w:color w:val="000000" w:themeColor="text1"/>
          <w:sz w:val="24"/>
        </w:rPr>
        <w:t>可能看起来很奇怪。 为什么不直接用ether衡量成本？ 答案是，就像比特币一样，以太网的市场价格可能会迅速变化！ 但是计算的代价并不是因为以太的价格变化而上升或下降的。 所以将计算价格与以太币的价格区分开来是很有用的，这样每次市场走势就不需要改变操作成本。</w:t>
      </w:r>
    </w:p>
    <w:p w14:paraId="475F7101" w14:textId="5661A036" w:rsidR="00035707" w:rsidRPr="00035707" w:rsidRDefault="00035707" w:rsidP="00574CF3">
      <w:pPr>
        <w:adjustRightInd w:val="0"/>
        <w:snapToGrid w:val="0"/>
        <w:spacing w:line="360" w:lineRule="auto"/>
        <w:ind w:firstLineChars="200" w:firstLine="480"/>
        <w:rPr>
          <w:rFonts w:ascii="宋体" w:hAnsi="宋体" w:hint="eastAsia"/>
          <w:color w:val="000000" w:themeColor="text1"/>
          <w:sz w:val="24"/>
        </w:rPr>
      </w:pPr>
      <w:r w:rsidRPr="00035707">
        <w:rPr>
          <w:rFonts w:ascii="宋体" w:hAnsi="宋体" w:hint="eastAsia"/>
          <w:color w:val="000000" w:themeColor="text1"/>
          <w:sz w:val="24"/>
        </w:rPr>
        <w:t>这里的术语有点混乱。 EVM中的操作具有gas成本，但gas本身也具有以ether的gas价格。 每笔交易都规定了每个gas单位愿意支付的gas价格，从</w:t>
      </w:r>
      <w:r w:rsidRPr="00035707">
        <w:rPr>
          <w:rFonts w:ascii="宋体" w:hAnsi="宋体" w:hint="eastAsia"/>
          <w:color w:val="000000" w:themeColor="text1"/>
          <w:sz w:val="24"/>
        </w:rPr>
        <w:lastRenderedPageBreak/>
        <w:t>而使市场能够决定gas价格和计算成本（以天然气计量）之间的关系。 这是两者的总和，即所用gas总量乘以gas price，得到交易支付的全部费用。</w:t>
      </w:r>
    </w:p>
    <w:p w14:paraId="2B3320B0" w14:textId="574E78BF" w:rsidR="00035707" w:rsidRPr="00035707" w:rsidRDefault="00035707" w:rsidP="00574CF3">
      <w:pPr>
        <w:adjustRightInd w:val="0"/>
        <w:snapToGrid w:val="0"/>
        <w:spacing w:line="360" w:lineRule="auto"/>
        <w:ind w:firstLineChars="200" w:firstLine="480"/>
        <w:rPr>
          <w:rFonts w:ascii="宋体" w:hAnsi="宋体" w:hint="eastAsia"/>
          <w:color w:val="000000" w:themeColor="text1"/>
          <w:sz w:val="24"/>
        </w:rPr>
      </w:pPr>
      <w:r w:rsidRPr="00035707">
        <w:rPr>
          <w:rFonts w:ascii="宋体" w:hAnsi="宋体" w:hint="eastAsia"/>
          <w:color w:val="000000" w:themeColor="text1"/>
          <w:sz w:val="24"/>
        </w:rPr>
        <w:t>尽管这很棘手，但了解这个区别是很重要的，因为这会导致以太</w:t>
      </w:r>
      <w:proofErr w:type="gramStart"/>
      <w:r w:rsidRPr="00035707">
        <w:rPr>
          <w:rFonts w:ascii="宋体" w:hAnsi="宋体" w:hint="eastAsia"/>
          <w:color w:val="000000" w:themeColor="text1"/>
          <w:sz w:val="24"/>
        </w:rPr>
        <w:t>坊交易</w:t>
      </w:r>
      <w:proofErr w:type="gramEnd"/>
      <w:r w:rsidRPr="00035707">
        <w:rPr>
          <w:rFonts w:ascii="宋体" w:hAnsi="宋体" w:hint="eastAsia"/>
          <w:color w:val="000000" w:themeColor="text1"/>
          <w:sz w:val="24"/>
        </w:rPr>
        <w:t>对最初的学习者来说最混乱的一件事情：您的交易没有用完，交易也没有足够高费用。 如果我在我的交易中设定的gas price太低，那么没有人会在第一时间去管理我的交易。 它不会被矿工包括在区块链中。但如果我提供一个可以接受的天然气价格，那么我的交易就会产生如此多的计算工作，以至于合并后的天然气成本超过了我所附加的费用数额，那么这个天然气就会被计算为“花费”，我不会收回。 矿工将停止处理交易，恢复所做的任何更改，但仍将其作为“失败的交易”包含在区块链中，收取费用。 这看起来可能很苛刻，但是当你意识到矿工真正的工作是在执行计算的时候，你可以看到他们永远也不会获得这些资源。 所以，即使你设计糟糕的交易用完了，你付给他们的工作也是公平的。</w:t>
      </w:r>
    </w:p>
    <w:p w14:paraId="50322C2D" w14:textId="30F71B62" w:rsidR="00035707" w:rsidRPr="00035707" w:rsidRDefault="00035707" w:rsidP="00574CF3">
      <w:pPr>
        <w:adjustRightInd w:val="0"/>
        <w:snapToGrid w:val="0"/>
        <w:spacing w:line="360" w:lineRule="auto"/>
        <w:ind w:firstLineChars="200" w:firstLine="480"/>
        <w:rPr>
          <w:rFonts w:ascii="宋体" w:hAnsi="宋体" w:hint="eastAsia"/>
          <w:color w:val="000000" w:themeColor="text1"/>
          <w:sz w:val="24"/>
        </w:rPr>
      </w:pPr>
      <w:r w:rsidRPr="00035707">
        <w:rPr>
          <w:rFonts w:ascii="宋体" w:hAnsi="宋体" w:hint="eastAsia"/>
          <w:color w:val="000000" w:themeColor="text1"/>
          <w:sz w:val="24"/>
        </w:rPr>
        <w:t>提供太多的费用也不同于提供太多的ether。 如果你设置了一个非常高的gas price，那么你只需要付出很少的代价，就像在比特币中设置超高的交易费用一样。 你肯定会被排在最前面，但你的钱已经没有了。 但是，如果您提供了正常的gas price，并且只需要支付比您购买gas所需的更多的ether，那么超额部分将退还给您。 矿工只收取你实际工作的费用。 你可以把煤气价格看作矿工的小时工资，把煤气成本看作是工作时间表。</w:t>
      </w:r>
    </w:p>
    <w:p w14:paraId="2BA96054" w14:textId="787B218F" w:rsidR="00035707" w:rsidRPr="00D00217" w:rsidRDefault="00035707" w:rsidP="00574CF3">
      <w:pPr>
        <w:adjustRightInd w:val="0"/>
        <w:snapToGrid w:val="0"/>
        <w:spacing w:line="360" w:lineRule="auto"/>
        <w:ind w:firstLineChars="200" w:firstLine="480"/>
        <w:rPr>
          <w:rFonts w:ascii="宋体" w:hAnsi="宋体" w:hint="eastAsia"/>
          <w:color w:val="000000" w:themeColor="text1"/>
          <w:sz w:val="24"/>
          <w:vertAlign w:val="superscript"/>
        </w:rPr>
      </w:pPr>
      <w:r w:rsidRPr="00035707">
        <w:rPr>
          <w:rFonts w:ascii="宋体" w:hAnsi="宋体" w:hint="eastAsia"/>
          <w:color w:val="000000" w:themeColor="text1"/>
          <w:sz w:val="24"/>
        </w:rPr>
        <w:t>gas还有许多其他的微妙之处，但这应该给你基本的东西！ gas是使以太坊中的复杂计算“安全”的关键机制，因为任何失控的程序只会在请求运行的人提供的资金的情况下持续下去。 当资金停止时，矿工们就停止工作。 而你在程序中犯的错误只会影响付费使用它的人 - 网络的其他部分不会因为你的错误而遭受性能问题。 当性能问题消耗掉所有的ether时，他们只会得到一个大的薪水！ 如果没有这个关键技术，通用区块链的想法将是完全不可能的</w:t>
      </w:r>
      <w:r>
        <w:rPr>
          <w:rFonts w:ascii="宋体" w:hAnsi="宋体" w:hint="eastAsia"/>
          <w:color w:val="000000" w:themeColor="text1"/>
          <w:sz w:val="24"/>
        </w:rPr>
        <w:t>.</w:t>
      </w:r>
      <w:r w:rsidRPr="00035707">
        <w:rPr>
          <w:rFonts w:ascii="宋体" w:hAnsi="宋体" w:hint="eastAsia"/>
          <w:color w:val="000000" w:themeColor="text1"/>
          <w:sz w:val="24"/>
          <w:vertAlign w:val="superscript"/>
        </w:rPr>
        <w:t>【4】</w:t>
      </w:r>
    </w:p>
    <w:p w14:paraId="19857C1D" w14:textId="2AEEF13C" w:rsidR="00035707" w:rsidRPr="0034493D" w:rsidRDefault="00035707" w:rsidP="0034493D">
      <w:pPr>
        <w:pStyle w:val="1"/>
        <w:rPr>
          <w:sz w:val="24"/>
          <w:szCs w:val="24"/>
        </w:rPr>
      </w:pPr>
      <w:bookmarkStart w:id="10" w:name="_Toc13574445"/>
      <w:r w:rsidRPr="0034493D">
        <w:rPr>
          <w:rFonts w:hint="eastAsia"/>
          <w:sz w:val="24"/>
          <w:szCs w:val="24"/>
        </w:rPr>
        <w:t>分布式存储有什么优势</w:t>
      </w:r>
      <w:bookmarkEnd w:id="10"/>
    </w:p>
    <w:p w14:paraId="7AA345CA"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分布式存储是一种数据存储技术，通过网络使用每台机器上的磁盘空间，并将这些分散的存储资源构成一个虚拟的存储设备，数据分散的存储在网络中的各个角落。所以，分布式存储技术并不是每台电脑都存放完整的数据，而是把数据</w:t>
      </w:r>
      <w:r w:rsidRPr="00DA26FF">
        <w:rPr>
          <w:rFonts w:ascii="宋体" w:hAnsi="宋体" w:hint="eastAsia"/>
          <w:color w:val="000000" w:themeColor="text1"/>
          <w:sz w:val="24"/>
        </w:rPr>
        <w:lastRenderedPageBreak/>
        <w:t>切割后存放在不同的电脑里。就像存放100个鸡蛋，不是放在同一个篮子里，而是分开放在不同的地方，加起来的总和是100个。对于比特币来说，它的交易记录必须要有地方存放，不然没人知道今天有哪些人做了交易，同时根据去中心化的思想，这些交易记录不能够只存在一台电脑里面，那么就只能存放在世界上所有的电脑里面。这样做的好处是：虽然每个人的电脑硬盘容量有限，但是所有人的电脑硬盘加起来容量几乎是无限的，而且就算你通过黑客手段修改了自己计算机里面的交易记录，但是你没法修改全世界每台电脑的交易记录。从表面上理解，上面说的这种存储方式很粗暴——每台电脑都存放世界上所有人的交易数据。但其实对于比特币来说，只有一些节点才会存放世界上所有人的交易记录，这些节点往往是那些挖矿的矿工，只有他们的电脑才能完整的记录下世界上所有的交易记录，大家不用担心矿工修改记录，因为世界上的矿工有很多，而且几乎相互都不认识。同时他们修改记录需要付出的代价非常大，没有人能承担这个成本。把亿万用户已有的亿万设备中闲置的空间变成别人数据的储存空间，这会降低世界对服务器的需求。例如，我有5T的数据需要储存，你的设备里有5T的空间空余。那么我可以付钱给你，租你的空间，同时要你保持设备联网以方便我随时取用。另一个建立在分布式存储创业公司是</w:t>
      </w:r>
      <w:proofErr w:type="spellStart"/>
      <w:r w:rsidRPr="00DA26FF">
        <w:rPr>
          <w:rFonts w:ascii="宋体" w:hAnsi="宋体" w:hint="eastAsia"/>
          <w:color w:val="000000" w:themeColor="text1"/>
          <w:sz w:val="24"/>
        </w:rPr>
        <w:t>Storj</w:t>
      </w:r>
      <w:proofErr w:type="spellEnd"/>
      <w:r w:rsidRPr="00DA26FF">
        <w:rPr>
          <w:rFonts w:ascii="宋体" w:hAnsi="宋体" w:hint="eastAsia"/>
          <w:color w:val="000000" w:themeColor="text1"/>
          <w:sz w:val="24"/>
        </w:rPr>
        <w:t>，SJCX是</w:t>
      </w:r>
      <w:proofErr w:type="spellStart"/>
      <w:r w:rsidRPr="00DA26FF">
        <w:rPr>
          <w:rFonts w:ascii="宋体" w:hAnsi="宋体" w:hint="eastAsia"/>
          <w:color w:val="000000" w:themeColor="text1"/>
          <w:sz w:val="24"/>
        </w:rPr>
        <w:t>Storj</w:t>
      </w:r>
      <w:proofErr w:type="spellEnd"/>
      <w:r w:rsidRPr="00DA26FF">
        <w:rPr>
          <w:rFonts w:ascii="宋体" w:hAnsi="宋体" w:hint="eastAsia"/>
          <w:color w:val="000000" w:themeColor="text1"/>
          <w:sz w:val="24"/>
        </w:rPr>
        <w:t xml:space="preserve">网络的代币“燃料”，它允许用户通过 </w:t>
      </w:r>
      <w:proofErr w:type="spellStart"/>
      <w:r w:rsidRPr="00DA26FF">
        <w:rPr>
          <w:rFonts w:ascii="宋体" w:hAnsi="宋体" w:hint="eastAsia"/>
          <w:color w:val="000000" w:themeColor="text1"/>
          <w:sz w:val="24"/>
        </w:rPr>
        <w:t>DriveSahre</w:t>
      </w:r>
      <w:proofErr w:type="spellEnd"/>
      <w:r w:rsidRPr="00DA26FF">
        <w:rPr>
          <w:rFonts w:ascii="宋体" w:hAnsi="宋体" w:hint="eastAsia"/>
          <w:color w:val="000000" w:themeColor="text1"/>
          <w:sz w:val="24"/>
        </w:rPr>
        <w:t xml:space="preserve"> 应用和 </w:t>
      </w:r>
      <w:proofErr w:type="spellStart"/>
      <w:r w:rsidRPr="00DA26FF">
        <w:rPr>
          <w:rFonts w:ascii="宋体" w:hAnsi="宋体" w:hint="eastAsia"/>
          <w:color w:val="000000" w:themeColor="text1"/>
          <w:sz w:val="24"/>
        </w:rPr>
        <w:t>MetaDisk</w:t>
      </w:r>
      <w:proofErr w:type="spellEnd"/>
      <w:r w:rsidRPr="00DA26FF">
        <w:rPr>
          <w:rFonts w:ascii="宋体" w:hAnsi="宋体" w:hint="eastAsia"/>
          <w:color w:val="000000" w:themeColor="text1"/>
          <w:sz w:val="24"/>
        </w:rPr>
        <w:t xml:space="preserve"> 来出租和购买存储空间。</w:t>
      </w:r>
    </w:p>
    <w:p w14:paraId="05B23767" w14:textId="38C6B07F"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随着存储技术的发展，存储设备的成本越来越小，</w:t>
      </w:r>
      <w:proofErr w:type="gramStart"/>
      <w:r w:rsidRPr="00DA26FF">
        <w:rPr>
          <w:rFonts w:ascii="宋体" w:hAnsi="宋体" w:hint="eastAsia"/>
          <w:color w:val="000000" w:themeColor="text1"/>
          <w:sz w:val="24"/>
        </w:rPr>
        <w:t>中心化云服务</w:t>
      </w:r>
      <w:proofErr w:type="gramEnd"/>
      <w:r w:rsidRPr="00DA26FF">
        <w:rPr>
          <w:rFonts w:ascii="宋体" w:hAnsi="宋体" w:hint="eastAsia"/>
          <w:color w:val="000000" w:themeColor="text1"/>
          <w:sz w:val="24"/>
        </w:rPr>
        <w:t>的成本主要来自于员工工资、法律成本、数据中心租金等，这些固定成本是不变的或逐渐增加，使</w:t>
      </w:r>
      <w:proofErr w:type="gramStart"/>
      <w:r w:rsidRPr="00DA26FF">
        <w:rPr>
          <w:rFonts w:ascii="宋体" w:hAnsi="宋体" w:hint="eastAsia"/>
          <w:color w:val="000000" w:themeColor="text1"/>
          <w:sz w:val="24"/>
        </w:rPr>
        <w:t>中心化云服务</w:t>
      </w:r>
      <w:proofErr w:type="gramEnd"/>
      <w:r w:rsidRPr="00DA26FF">
        <w:rPr>
          <w:rFonts w:ascii="宋体" w:hAnsi="宋体" w:hint="eastAsia"/>
          <w:color w:val="000000" w:themeColor="text1"/>
          <w:sz w:val="24"/>
        </w:rPr>
        <w:t>的价格较高。而去中心化存储成本只有中心化存储的1/100-1/10，如果去中心化存储系统是完全自动化的，云存储价格最终会降到接近0，</w:t>
      </w:r>
      <w:proofErr w:type="gramStart"/>
      <w:r w:rsidRPr="00DA26FF">
        <w:rPr>
          <w:rFonts w:ascii="宋体" w:hAnsi="宋体" w:hint="eastAsia"/>
          <w:color w:val="000000" w:themeColor="text1"/>
          <w:sz w:val="24"/>
        </w:rPr>
        <w:t>中心化云服务</w:t>
      </w:r>
      <w:proofErr w:type="gramEnd"/>
      <w:r w:rsidRPr="00DA26FF">
        <w:rPr>
          <w:rFonts w:ascii="宋体" w:hAnsi="宋体" w:hint="eastAsia"/>
          <w:color w:val="000000" w:themeColor="text1"/>
          <w:sz w:val="24"/>
        </w:rPr>
        <w:t>的规模优势将败给了去</w:t>
      </w:r>
      <w:proofErr w:type="gramStart"/>
      <w:r w:rsidRPr="00DA26FF">
        <w:rPr>
          <w:rFonts w:ascii="宋体" w:hAnsi="宋体" w:hint="eastAsia"/>
          <w:color w:val="000000" w:themeColor="text1"/>
          <w:sz w:val="24"/>
        </w:rPr>
        <w:t>中心化云</w:t>
      </w:r>
      <w:proofErr w:type="gramEnd"/>
      <w:r w:rsidRPr="00DA26FF">
        <w:rPr>
          <w:rFonts w:ascii="宋体" w:hAnsi="宋体" w:hint="eastAsia"/>
          <w:color w:val="000000" w:themeColor="text1"/>
          <w:sz w:val="24"/>
        </w:rPr>
        <w:t>服务。分布式存储也是存储技术发展未来一个主要方向。总之，分布式数据存储能提高系统的可靠性、可用性和存取效率，而且易于拓展，在区块链领域应用非常广泛。</w:t>
      </w:r>
      <w:r w:rsidRPr="00DA26FF">
        <w:rPr>
          <w:rFonts w:ascii="宋体" w:hAnsi="宋体" w:hint="eastAsia"/>
          <w:color w:val="000000" w:themeColor="text1"/>
          <w:sz w:val="24"/>
          <w:vertAlign w:val="superscript"/>
        </w:rPr>
        <w:t>【5】</w:t>
      </w:r>
    </w:p>
    <w:p w14:paraId="6EEB9B54" w14:textId="366A442E" w:rsidR="00DA26FF" w:rsidRPr="0034493D" w:rsidRDefault="00DA26FF" w:rsidP="0034493D">
      <w:pPr>
        <w:pStyle w:val="1"/>
        <w:rPr>
          <w:sz w:val="24"/>
          <w:szCs w:val="24"/>
        </w:rPr>
      </w:pPr>
      <w:bookmarkStart w:id="11" w:name="_Toc13574446"/>
      <w:r w:rsidRPr="0034493D">
        <w:rPr>
          <w:rFonts w:hint="eastAsia"/>
          <w:sz w:val="24"/>
          <w:szCs w:val="24"/>
        </w:rPr>
        <w:t>并行计算</w:t>
      </w:r>
      <w:bookmarkEnd w:id="11"/>
    </w:p>
    <w:p w14:paraId="25C659D3" w14:textId="7FFADB17" w:rsidR="00DA26FF" w:rsidRDefault="00DA26FF" w:rsidP="00574CF3">
      <w:pPr>
        <w:adjustRightInd w:val="0"/>
        <w:snapToGrid w:val="0"/>
        <w:spacing w:line="360" w:lineRule="auto"/>
        <w:ind w:firstLineChars="200" w:firstLine="480"/>
        <w:rPr>
          <w:rFonts w:ascii="宋体" w:hAnsi="宋体"/>
          <w:color w:val="000000" w:themeColor="text1"/>
          <w:sz w:val="24"/>
        </w:rPr>
      </w:pPr>
      <w:r w:rsidRPr="00DA26FF">
        <w:rPr>
          <w:rFonts w:ascii="宋体" w:hAnsi="宋体" w:hint="eastAsia"/>
          <w:color w:val="000000" w:themeColor="text1"/>
          <w:sz w:val="24"/>
        </w:rPr>
        <w:t>并行计算或称平行计算是相对于串行计算来说的。它是一种一次可执行多个指令的算法，目的是提高计算速度，及通过扩大问题求解规模，解决大型而复杂的计算问题。所谓并行计算可分为时间上的并行和空间上的并行。 时间上的并</w:t>
      </w:r>
      <w:r w:rsidRPr="00DA26FF">
        <w:rPr>
          <w:rFonts w:ascii="宋体" w:hAnsi="宋体" w:hint="eastAsia"/>
          <w:color w:val="000000" w:themeColor="text1"/>
          <w:sz w:val="24"/>
        </w:rPr>
        <w:lastRenderedPageBreak/>
        <w:t>行就是指流水线技术，而空间上的并行则是指用多个处理器并发的执行计算。</w:t>
      </w:r>
      <w:r w:rsidRPr="00DA26FF">
        <w:rPr>
          <w:rFonts w:ascii="宋体" w:hAnsi="宋体" w:hint="eastAsia"/>
          <w:color w:val="000000" w:themeColor="text1"/>
          <w:sz w:val="24"/>
          <w:vertAlign w:val="superscript"/>
        </w:rPr>
        <w:t>【6】</w:t>
      </w:r>
    </w:p>
    <w:p w14:paraId="12E297DD"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并行计算（Parallel Computing）是指同时使用多种计算资源解决计算问题的过程，是提高计算机系统计算速度和处理能力的一种有效手段。它的基本思想是用多个处理器来协同求解同一问题，即将被求解的问题分解成若干个部分，各部分均由一个独立的处理机来并行计算。并行计算系统既可以是专门设计的、含有多个处理器的超级计算机，也可以是以某种方式互连的若干台的独立计算机构成的集群。通过并行计算集群完成数据的处理，再将处理的结果返回给用户。</w:t>
      </w:r>
    </w:p>
    <w:p w14:paraId="19E8BE12" w14:textId="7777777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并行计算可分为时间上的并行和空间上的并行。</w:t>
      </w:r>
    </w:p>
    <w:p w14:paraId="10D088A4"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时间上的并行：是指流水线技术，比如说工厂生产食品的时候步骤分为：</w:t>
      </w:r>
    </w:p>
    <w:p w14:paraId="2B16B5B9"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1． 清洗：将食品冲洗干净。</w:t>
      </w:r>
    </w:p>
    <w:p w14:paraId="21465240"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2． 消毒：将食品进行消毒处理。</w:t>
      </w:r>
    </w:p>
    <w:p w14:paraId="21CE2523"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3． 切割：将食品切成小块。</w:t>
      </w:r>
    </w:p>
    <w:p w14:paraId="7C7378EB"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4． 包装：将食品装入包装袋。</w:t>
      </w:r>
    </w:p>
    <w:p w14:paraId="74F2BAF7"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如果不采用流水线，一个食品完成上述四个步骤后，下一个食品才进行处理，耗时且影响效率。但是采用流水线技术，就可以同时处理四个食品。这就是并行算法中的时间并行，在同一时间启动两个或两个以上的操作，大大提高计算性能。</w:t>
      </w:r>
    </w:p>
    <w:p w14:paraId="1EFB8FA4" w14:textId="7BDEC802"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空间上的并行：是指多个处理机并发的执行计算，即通过网络将两个以上的处理机连接起来，达到同时计算同一个任务的不同部分，或者单个处理机无法解决的大型问题。</w:t>
      </w:r>
    </w:p>
    <w:p w14:paraId="55B40A19" w14:textId="4047D995" w:rsidR="00DA26FF" w:rsidRDefault="00DA26FF" w:rsidP="00574CF3">
      <w:pPr>
        <w:adjustRightInd w:val="0"/>
        <w:snapToGrid w:val="0"/>
        <w:spacing w:line="360" w:lineRule="auto"/>
        <w:ind w:firstLineChars="200" w:firstLine="480"/>
        <w:rPr>
          <w:rFonts w:ascii="宋体" w:hAnsi="宋体"/>
          <w:color w:val="000000" w:themeColor="text1"/>
          <w:sz w:val="24"/>
        </w:rPr>
      </w:pPr>
      <w:r w:rsidRPr="00DA26FF">
        <w:rPr>
          <w:rFonts w:ascii="宋体" w:hAnsi="宋体" w:hint="eastAsia"/>
          <w:color w:val="000000" w:themeColor="text1"/>
          <w:sz w:val="24"/>
        </w:rPr>
        <w:t>比如小李准备在植树节种三棵树，如果小李1个人需要6个小时才能完成任务，植树节当天他叫来了好朋友小红、小王，三个人同时开始挖坑植树，2个小时后每个人都完成了一颗植树任务，这就是并行算法中的空间并行，将一个大任务分割成多个相同的子任务，来加快问题解决速度。</w:t>
      </w:r>
    </w:p>
    <w:p w14:paraId="62601E2D"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为利用并行计算，通常计算问题表现为以下特征：</w:t>
      </w:r>
    </w:p>
    <w:p w14:paraId="1C729677" w14:textId="59311F0A"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（1）将工作分离成离散部分，有助于同时解决；</w:t>
      </w:r>
    </w:p>
    <w:p w14:paraId="73031F34"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（2）</w:t>
      </w:r>
      <w:proofErr w:type="gramStart"/>
      <w:r w:rsidRPr="00DA26FF">
        <w:rPr>
          <w:rFonts w:ascii="宋体" w:hAnsi="宋体" w:hint="eastAsia"/>
          <w:color w:val="000000" w:themeColor="text1"/>
          <w:sz w:val="24"/>
        </w:rPr>
        <w:t>随时并</w:t>
      </w:r>
      <w:proofErr w:type="gramEnd"/>
      <w:r w:rsidRPr="00DA26FF">
        <w:rPr>
          <w:rFonts w:ascii="宋体" w:hAnsi="宋体" w:hint="eastAsia"/>
          <w:color w:val="000000" w:themeColor="text1"/>
          <w:sz w:val="24"/>
        </w:rPr>
        <w:t>及时地执行多个程序指令；</w:t>
      </w:r>
    </w:p>
    <w:p w14:paraId="1F72FA21" w14:textId="4524B44F" w:rsidR="00DA26FF" w:rsidRDefault="00DA26FF" w:rsidP="00574CF3">
      <w:pPr>
        <w:adjustRightInd w:val="0"/>
        <w:snapToGrid w:val="0"/>
        <w:spacing w:line="360" w:lineRule="auto"/>
        <w:ind w:firstLineChars="200" w:firstLine="480"/>
        <w:rPr>
          <w:rFonts w:ascii="宋体" w:hAnsi="宋体"/>
          <w:color w:val="000000" w:themeColor="text1"/>
          <w:sz w:val="24"/>
        </w:rPr>
      </w:pPr>
      <w:r w:rsidRPr="00DA26FF">
        <w:rPr>
          <w:rFonts w:ascii="宋体" w:hAnsi="宋体" w:hint="eastAsia"/>
          <w:color w:val="000000" w:themeColor="text1"/>
          <w:sz w:val="24"/>
        </w:rPr>
        <w:t>（3）多计算资源下解决问题的耗时要少于单个计算资源下的耗时。</w:t>
      </w:r>
    </w:p>
    <w:p w14:paraId="44429CC1"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并行计算科学中主要研究的是空间上的并行问题。从程序和算法设计人员的角度来看，并行计算又可分为数据并行和任务并行。一般来说，因为数据并行主要是将一个大任务化解成相同的各个子任务，</w:t>
      </w:r>
      <w:proofErr w:type="gramStart"/>
      <w:r w:rsidRPr="00DA26FF">
        <w:rPr>
          <w:rFonts w:ascii="宋体" w:hAnsi="宋体" w:hint="eastAsia"/>
          <w:color w:val="000000" w:themeColor="text1"/>
          <w:sz w:val="24"/>
        </w:rPr>
        <w:t>比任务</w:t>
      </w:r>
      <w:proofErr w:type="gramEnd"/>
      <w:r w:rsidRPr="00DA26FF">
        <w:rPr>
          <w:rFonts w:ascii="宋体" w:hAnsi="宋体" w:hint="eastAsia"/>
          <w:color w:val="000000" w:themeColor="text1"/>
          <w:sz w:val="24"/>
        </w:rPr>
        <w:t>并行要容易处理。</w:t>
      </w:r>
    </w:p>
    <w:p w14:paraId="4A847FAA" w14:textId="77777777"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lastRenderedPageBreak/>
        <w:t>空间上的并行导致了两类并行机的产生，按照Flynn的说法分为：单指令流多数据流（SIMD）和多指令流多数据流（MIMD）。我们常用的串行机也叫做单指令流单数据流（SISD）。MIMD类的机器又可分为以下常见的五类：并行向量处理机（PVP）、对称多处理机（SMP）、大规模并行处理机（MPP）、工作站机群（COW）、分布式共享存储处理机（DSM）。</w:t>
      </w:r>
    </w:p>
    <w:p w14:paraId="582277A5" w14:textId="7777777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访存模型</w:t>
      </w:r>
    </w:p>
    <w:p w14:paraId="3D54DB72" w14:textId="7777777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并行计算机有以下五种访存模型：</w:t>
      </w:r>
    </w:p>
    <w:p w14:paraId="7B736A78" w14:textId="7777777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均匀访存模型（UMA）</w:t>
      </w:r>
    </w:p>
    <w:p w14:paraId="15C8776E" w14:textId="7777777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非均匀访存模型（NUMA）</w:t>
      </w:r>
    </w:p>
    <w:p w14:paraId="469A77EC" w14:textId="7777777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全高速缓存访存模型（COMA）</w:t>
      </w:r>
    </w:p>
    <w:p w14:paraId="2EF78515" w14:textId="7777777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一致性高速缓存非均匀存储访问模型（CC-NUMA）</w:t>
      </w:r>
    </w:p>
    <w:p w14:paraId="2C261750" w14:textId="2651344A" w:rsidR="00DA26FF" w:rsidRDefault="00DA26FF" w:rsidP="00574CF3">
      <w:pPr>
        <w:adjustRightInd w:val="0"/>
        <w:snapToGrid w:val="0"/>
        <w:spacing w:line="360" w:lineRule="auto"/>
        <w:rPr>
          <w:rFonts w:ascii="宋体" w:hAnsi="宋体"/>
          <w:color w:val="000000" w:themeColor="text1"/>
          <w:sz w:val="24"/>
        </w:rPr>
      </w:pPr>
      <w:r w:rsidRPr="00DA26FF">
        <w:rPr>
          <w:rFonts w:ascii="宋体" w:hAnsi="宋体" w:hint="eastAsia"/>
          <w:color w:val="000000" w:themeColor="text1"/>
          <w:sz w:val="24"/>
        </w:rPr>
        <w:t>非远程存储访问模型（NORMA）。</w:t>
      </w:r>
    </w:p>
    <w:p w14:paraId="45A1876A" w14:textId="7777777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计算模型</w:t>
      </w:r>
    </w:p>
    <w:p w14:paraId="144FB28F" w14:textId="146A28A4" w:rsidR="00DA26FF" w:rsidRDefault="00DA26FF" w:rsidP="00574CF3">
      <w:pPr>
        <w:adjustRightInd w:val="0"/>
        <w:snapToGrid w:val="0"/>
        <w:spacing w:line="360" w:lineRule="auto"/>
        <w:ind w:firstLineChars="200" w:firstLine="480"/>
        <w:rPr>
          <w:rFonts w:ascii="宋体" w:hAnsi="宋体"/>
          <w:color w:val="000000" w:themeColor="text1"/>
          <w:sz w:val="24"/>
        </w:rPr>
      </w:pPr>
      <w:r w:rsidRPr="00DA26FF">
        <w:rPr>
          <w:rFonts w:ascii="宋体" w:hAnsi="宋体" w:hint="eastAsia"/>
          <w:color w:val="000000" w:themeColor="text1"/>
          <w:sz w:val="24"/>
        </w:rPr>
        <w:t>不像串行计算机那样，全世界基本上都在使用冯·诺伊曼的计算模型；并行计算机没有一个统一的计算模型。不过，人们已经提出了几种有价值的参考模型：PRAM模型，BSP模型，</w:t>
      </w:r>
      <w:proofErr w:type="spellStart"/>
      <w:r w:rsidRPr="00DA26FF">
        <w:rPr>
          <w:rFonts w:ascii="宋体" w:hAnsi="宋体" w:hint="eastAsia"/>
          <w:color w:val="000000" w:themeColor="text1"/>
          <w:sz w:val="24"/>
        </w:rPr>
        <w:t>LogP</w:t>
      </w:r>
      <w:proofErr w:type="spellEnd"/>
      <w:r w:rsidRPr="00DA26FF">
        <w:rPr>
          <w:rFonts w:ascii="宋体" w:hAnsi="宋体" w:hint="eastAsia"/>
          <w:color w:val="000000" w:themeColor="text1"/>
          <w:sz w:val="24"/>
        </w:rPr>
        <w:t>模型，C^3模型等。</w:t>
      </w:r>
    </w:p>
    <w:p w14:paraId="32B4E109" w14:textId="77777777" w:rsidR="00450759" w:rsidRPr="00450759" w:rsidRDefault="00450759" w:rsidP="00574CF3">
      <w:pPr>
        <w:adjustRightInd w:val="0"/>
        <w:snapToGrid w:val="0"/>
        <w:spacing w:line="360" w:lineRule="auto"/>
        <w:rPr>
          <w:rFonts w:ascii="宋体" w:hAnsi="宋体" w:hint="eastAsia"/>
          <w:color w:val="000000" w:themeColor="text1"/>
          <w:sz w:val="24"/>
        </w:rPr>
      </w:pPr>
      <w:r w:rsidRPr="00450759">
        <w:rPr>
          <w:rFonts w:ascii="宋体" w:hAnsi="宋体" w:hint="eastAsia"/>
          <w:color w:val="000000" w:themeColor="text1"/>
          <w:sz w:val="24"/>
        </w:rPr>
        <w:t>并行计算与云计算</w:t>
      </w:r>
    </w:p>
    <w:p w14:paraId="6029EF95" w14:textId="77777777" w:rsidR="00450759" w:rsidRPr="00450759" w:rsidRDefault="00450759" w:rsidP="00574CF3">
      <w:pPr>
        <w:adjustRightInd w:val="0"/>
        <w:snapToGrid w:val="0"/>
        <w:spacing w:line="360" w:lineRule="auto"/>
        <w:ind w:firstLineChars="200" w:firstLine="480"/>
        <w:rPr>
          <w:rFonts w:ascii="宋体" w:hAnsi="宋体" w:hint="eastAsia"/>
          <w:color w:val="000000" w:themeColor="text1"/>
          <w:sz w:val="24"/>
        </w:rPr>
      </w:pP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是在并行计算之后产生的概念，是由并行计算发展而来， 两者在很多方面有着共性。学习并行计算对于理解</w:t>
      </w: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有很大的帮助。并行计算是学习</w:t>
      </w: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必须要学习的基础课程。</w:t>
      </w:r>
    </w:p>
    <w:p w14:paraId="43D914C0" w14:textId="77777777" w:rsidR="00450759" w:rsidRPr="00450759" w:rsidRDefault="00450759" w:rsidP="00574CF3">
      <w:pPr>
        <w:adjustRightInd w:val="0"/>
        <w:snapToGrid w:val="0"/>
        <w:spacing w:line="360" w:lineRule="auto"/>
        <w:rPr>
          <w:rFonts w:ascii="宋体" w:hAnsi="宋体" w:hint="eastAsia"/>
          <w:color w:val="000000" w:themeColor="text1"/>
          <w:sz w:val="24"/>
        </w:rPr>
      </w:pPr>
      <w:r w:rsidRPr="00450759">
        <w:rPr>
          <w:rFonts w:ascii="宋体" w:hAnsi="宋体" w:hint="eastAsia"/>
          <w:color w:val="000000" w:themeColor="text1"/>
          <w:sz w:val="24"/>
        </w:rPr>
        <w:t>但并行计算不等于云计算，</w:t>
      </w: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也不等同并行计算。两者区别如下。</w:t>
      </w:r>
    </w:p>
    <w:p w14:paraId="79FDD99F" w14:textId="77777777" w:rsidR="00450759" w:rsidRPr="00450759" w:rsidRDefault="00450759" w:rsidP="00574CF3">
      <w:pPr>
        <w:adjustRightInd w:val="0"/>
        <w:snapToGrid w:val="0"/>
        <w:spacing w:line="360" w:lineRule="auto"/>
        <w:rPr>
          <w:rFonts w:ascii="宋体" w:hAnsi="宋体" w:hint="eastAsia"/>
          <w:color w:val="000000" w:themeColor="text1"/>
          <w:sz w:val="24"/>
        </w:rPr>
      </w:pPr>
      <w:r w:rsidRPr="00450759">
        <w:rPr>
          <w:rFonts w:ascii="宋体" w:hAnsi="宋体" w:hint="eastAsia"/>
          <w:color w:val="000000" w:themeColor="text1"/>
          <w:sz w:val="24"/>
        </w:rPr>
        <w:t>（1）</w:t>
      </w: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萌芽于并行计算</w:t>
      </w:r>
    </w:p>
    <w:p w14:paraId="1A929ABB" w14:textId="77777777" w:rsidR="00450759" w:rsidRPr="00450759" w:rsidRDefault="00450759" w:rsidP="00574CF3">
      <w:pPr>
        <w:adjustRightInd w:val="0"/>
        <w:snapToGrid w:val="0"/>
        <w:spacing w:line="360" w:lineRule="auto"/>
        <w:ind w:firstLineChars="200" w:firstLine="480"/>
        <w:rPr>
          <w:rFonts w:ascii="宋体" w:hAnsi="宋体" w:hint="eastAsia"/>
          <w:color w:val="000000" w:themeColor="text1"/>
          <w:sz w:val="24"/>
        </w:rPr>
      </w:pP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的萌芽应该从计算机的并行化开始，并行机的出现是人们不满足于CPU</w:t>
      </w:r>
      <w:proofErr w:type="gramStart"/>
      <w:r w:rsidRPr="00450759">
        <w:rPr>
          <w:rFonts w:ascii="宋体" w:hAnsi="宋体" w:hint="eastAsia"/>
          <w:color w:val="000000" w:themeColor="text1"/>
          <w:sz w:val="24"/>
        </w:rPr>
        <w:t>摩尔定</w:t>
      </w:r>
      <w:proofErr w:type="gramEnd"/>
      <w:r w:rsidRPr="00450759">
        <w:rPr>
          <w:rFonts w:ascii="宋体" w:hAnsi="宋体" w:hint="eastAsia"/>
          <w:color w:val="000000" w:themeColor="text1"/>
          <w:sz w:val="24"/>
        </w:rPr>
        <w:t>率的增长速度，希望把多个计算机并联起来，从而获得更快的计算速度。这是一种很简单也很朴素的实现高速计算的方法，这种方法后来被证明是相当成功的。</w:t>
      </w:r>
    </w:p>
    <w:p w14:paraId="0546B60E" w14:textId="77777777" w:rsidR="00450759" w:rsidRPr="00450759" w:rsidRDefault="00450759" w:rsidP="00574CF3">
      <w:pPr>
        <w:adjustRightInd w:val="0"/>
        <w:snapToGrid w:val="0"/>
        <w:spacing w:line="360" w:lineRule="auto"/>
        <w:rPr>
          <w:rFonts w:ascii="宋体" w:hAnsi="宋体" w:hint="eastAsia"/>
          <w:color w:val="000000" w:themeColor="text1"/>
          <w:sz w:val="24"/>
        </w:rPr>
      </w:pPr>
      <w:r w:rsidRPr="00450759">
        <w:rPr>
          <w:rFonts w:ascii="宋体" w:hAnsi="宋体" w:hint="eastAsia"/>
          <w:color w:val="000000" w:themeColor="text1"/>
          <w:sz w:val="24"/>
        </w:rPr>
        <w:t>（2）并行计算、网格计算只用于特定的科学领域，专业的用户</w:t>
      </w:r>
    </w:p>
    <w:p w14:paraId="04C2DA75" w14:textId="77777777" w:rsidR="00450759" w:rsidRPr="00450759" w:rsidRDefault="00450759" w:rsidP="00574CF3">
      <w:pPr>
        <w:adjustRightInd w:val="0"/>
        <w:snapToGrid w:val="0"/>
        <w:spacing w:line="360" w:lineRule="auto"/>
        <w:ind w:firstLineChars="200" w:firstLine="480"/>
        <w:rPr>
          <w:rFonts w:ascii="宋体" w:hAnsi="宋体" w:hint="eastAsia"/>
          <w:color w:val="000000" w:themeColor="text1"/>
          <w:sz w:val="24"/>
        </w:rPr>
      </w:pPr>
      <w:r w:rsidRPr="00450759">
        <w:rPr>
          <w:rFonts w:ascii="宋体" w:hAnsi="宋体" w:hint="eastAsia"/>
          <w:color w:val="000000" w:themeColor="text1"/>
          <w:sz w:val="24"/>
        </w:rPr>
        <w:t>并行计算、网格计算的提出主要是为了满足科学和技术领域的专业需要，其应用领域也基本限于科学领域。传统并行计算机的使用是一个相当专业的工作，需要使用者有较高的专业素质，多数是命令行的操作，这是很多专业人士的噩梦，</w:t>
      </w:r>
      <w:r w:rsidRPr="00450759">
        <w:rPr>
          <w:rFonts w:ascii="宋体" w:hAnsi="宋体" w:hint="eastAsia"/>
          <w:color w:val="000000" w:themeColor="text1"/>
          <w:sz w:val="24"/>
        </w:rPr>
        <w:lastRenderedPageBreak/>
        <w:t>更不用说普通的业余级用户了。</w:t>
      </w:r>
    </w:p>
    <w:p w14:paraId="424363CA" w14:textId="77777777" w:rsidR="00450759" w:rsidRPr="00450759" w:rsidRDefault="00450759" w:rsidP="00574CF3">
      <w:pPr>
        <w:adjustRightInd w:val="0"/>
        <w:snapToGrid w:val="0"/>
        <w:spacing w:line="360" w:lineRule="auto"/>
        <w:rPr>
          <w:rFonts w:ascii="宋体" w:hAnsi="宋体" w:hint="eastAsia"/>
          <w:color w:val="000000" w:themeColor="text1"/>
          <w:sz w:val="24"/>
        </w:rPr>
      </w:pPr>
      <w:r w:rsidRPr="00450759">
        <w:rPr>
          <w:rFonts w:ascii="宋体" w:hAnsi="宋体" w:hint="eastAsia"/>
          <w:color w:val="000000" w:themeColor="text1"/>
          <w:sz w:val="24"/>
        </w:rPr>
        <w:t>（3）并行计算追求的高性能</w:t>
      </w:r>
    </w:p>
    <w:p w14:paraId="2E581972" w14:textId="77777777" w:rsidR="00450759" w:rsidRPr="00450759" w:rsidRDefault="00450759" w:rsidP="00574CF3">
      <w:pPr>
        <w:adjustRightInd w:val="0"/>
        <w:snapToGrid w:val="0"/>
        <w:spacing w:line="360" w:lineRule="auto"/>
        <w:ind w:firstLineChars="200" w:firstLine="480"/>
        <w:rPr>
          <w:rFonts w:ascii="宋体" w:hAnsi="宋体" w:hint="eastAsia"/>
          <w:color w:val="000000" w:themeColor="text1"/>
          <w:sz w:val="24"/>
        </w:rPr>
      </w:pPr>
      <w:r w:rsidRPr="00450759">
        <w:rPr>
          <w:rFonts w:ascii="宋体" w:hAnsi="宋体" w:hint="eastAsia"/>
          <w:color w:val="000000" w:themeColor="text1"/>
          <w:sz w:val="24"/>
        </w:rPr>
        <w:t>在并行计算的时代，人们极力追求的是高速的计算、采用昂贵的服务器，各国不惜代价在计算速度上超越他国，因此，并行计算时代的高性能机群是一个“快速消费品”，世界TOP500高性能计算机地排名不断地在刷新，一台大型机群如果在3年左右不能得到有效的利用就远远的落后了，巨额投资无法收回。</w:t>
      </w:r>
    </w:p>
    <w:p w14:paraId="04D4F4D2" w14:textId="77777777" w:rsidR="00450759" w:rsidRPr="00450759" w:rsidRDefault="00450759" w:rsidP="00574CF3">
      <w:pPr>
        <w:adjustRightInd w:val="0"/>
        <w:snapToGrid w:val="0"/>
        <w:spacing w:line="360" w:lineRule="auto"/>
        <w:rPr>
          <w:rFonts w:ascii="宋体" w:hAnsi="宋体" w:hint="eastAsia"/>
          <w:color w:val="000000" w:themeColor="text1"/>
          <w:sz w:val="24"/>
        </w:rPr>
      </w:pPr>
      <w:r w:rsidRPr="00450759">
        <w:rPr>
          <w:rFonts w:ascii="宋体" w:hAnsi="宋体" w:hint="eastAsia"/>
          <w:color w:val="000000" w:themeColor="text1"/>
          <w:sz w:val="24"/>
        </w:rPr>
        <w:t>（4）</w:t>
      </w: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对于单节点的计算能力要求低</w:t>
      </w:r>
    </w:p>
    <w:p w14:paraId="47A5E409" w14:textId="78C0DDEC" w:rsidR="00450759" w:rsidRPr="00450759" w:rsidRDefault="00450759" w:rsidP="00574CF3">
      <w:pPr>
        <w:adjustRightInd w:val="0"/>
        <w:snapToGrid w:val="0"/>
        <w:spacing w:line="360" w:lineRule="auto"/>
        <w:ind w:firstLineChars="200" w:firstLine="480"/>
        <w:rPr>
          <w:rFonts w:ascii="宋体" w:hAnsi="宋体" w:hint="eastAsia"/>
          <w:color w:val="000000" w:themeColor="text1"/>
          <w:sz w:val="24"/>
        </w:rPr>
      </w:pPr>
      <w:r w:rsidRPr="00450759">
        <w:rPr>
          <w:rFonts w:ascii="宋体" w:hAnsi="宋体" w:hint="eastAsia"/>
          <w:color w:val="000000" w:themeColor="text1"/>
          <w:sz w:val="24"/>
        </w:rPr>
        <w:t>而</w:t>
      </w: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时代我们并不去追求使用昂贵的服务器，我们也不用去考虑TOP500的排名，</w:t>
      </w:r>
      <w:proofErr w:type="gramStart"/>
      <w:r w:rsidRPr="00450759">
        <w:rPr>
          <w:rFonts w:ascii="宋体" w:hAnsi="宋体" w:hint="eastAsia"/>
          <w:color w:val="000000" w:themeColor="text1"/>
          <w:sz w:val="24"/>
        </w:rPr>
        <w:t>云中心</w:t>
      </w:r>
      <w:proofErr w:type="gramEnd"/>
      <w:r w:rsidRPr="00450759">
        <w:rPr>
          <w:rFonts w:ascii="宋体" w:hAnsi="宋体" w:hint="eastAsia"/>
          <w:color w:val="000000" w:themeColor="text1"/>
          <w:sz w:val="24"/>
        </w:rPr>
        <w:t>的计算力和存储力可随着需要逐步增加，</w:t>
      </w: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的基础架构支持这一动态增加的方式，高性能计算将在</w:t>
      </w:r>
      <w:proofErr w:type="gramStart"/>
      <w:r w:rsidRPr="00450759">
        <w:rPr>
          <w:rFonts w:ascii="宋体" w:hAnsi="宋体" w:hint="eastAsia"/>
          <w:color w:val="000000" w:themeColor="text1"/>
          <w:sz w:val="24"/>
        </w:rPr>
        <w:t>云计算</w:t>
      </w:r>
      <w:proofErr w:type="gramEnd"/>
      <w:r w:rsidRPr="00450759">
        <w:rPr>
          <w:rFonts w:ascii="宋体" w:hAnsi="宋体" w:hint="eastAsia"/>
          <w:color w:val="000000" w:themeColor="text1"/>
          <w:sz w:val="24"/>
        </w:rPr>
        <w:t>时代成为“耐用消费品”。</w:t>
      </w:r>
    </w:p>
    <w:p w14:paraId="58422F5A" w14:textId="5C0770E5" w:rsidR="00DA26FF" w:rsidRPr="0034493D" w:rsidRDefault="00DA26FF" w:rsidP="0034493D">
      <w:pPr>
        <w:pStyle w:val="1"/>
        <w:rPr>
          <w:sz w:val="24"/>
          <w:szCs w:val="24"/>
        </w:rPr>
      </w:pPr>
      <w:bookmarkStart w:id="12" w:name="_Toc13574447"/>
      <w:r w:rsidRPr="0034493D">
        <w:rPr>
          <w:rFonts w:hint="eastAsia"/>
          <w:sz w:val="24"/>
          <w:szCs w:val="24"/>
        </w:rPr>
        <w:t>当前区块链实施的难度</w:t>
      </w:r>
      <w:bookmarkEnd w:id="12"/>
    </w:p>
    <w:p w14:paraId="0DFA982B" w14:textId="11A1EE4F"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首先，就是基础设施还相对不够完善。目前</w:t>
      </w:r>
      <w:proofErr w:type="gramStart"/>
      <w:r w:rsidRPr="00DA26FF">
        <w:rPr>
          <w:rFonts w:ascii="宋体" w:hAnsi="宋体" w:hint="eastAsia"/>
          <w:color w:val="000000" w:themeColor="text1"/>
          <w:sz w:val="24"/>
        </w:rPr>
        <w:t>来看区</w:t>
      </w:r>
      <w:proofErr w:type="gramEnd"/>
      <w:r w:rsidRPr="00DA26FF">
        <w:rPr>
          <w:rFonts w:ascii="宋体" w:hAnsi="宋体" w:hint="eastAsia"/>
          <w:color w:val="000000" w:themeColor="text1"/>
          <w:sz w:val="24"/>
        </w:rPr>
        <w:t>块链已经是在各个行业都有所涉及，但对于区块链技术的基础设施来讲还是不够完善，其兼容性还没有达到特定的理想状态，去中心化以及安全隐私性做的还不够好，想要把区块链项目应用到实体经济体系当中就要把这些基础问题解决掉。</w:t>
      </w:r>
    </w:p>
    <w:p w14:paraId="2FAF94E6" w14:textId="4BC64DC2" w:rsidR="00DA26FF" w:rsidRPr="00DA26FF" w:rsidRDefault="00DA26FF" w:rsidP="00574CF3">
      <w:pPr>
        <w:adjustRightInd w:val="0"/>
        <w:snapToGrid w:val="0"/>
        <w:spacing w:line="360" w:lineRule="auto"/>
        <w:ind w:firstLineChars="200" w:firstLine="480"/>
        <w:rPr>
          <w:rFonts w:ascii="宋体" w:hAnsi="宋体" w:hint="eastAsia"/>
          <w:color w:val="000000" w:themeColor="text1"/>
          <w:sz w:val="24"/>
        </w:rPr>
      </w:pPr>
      <w:r w:rsidRPr="00DA26FF">
        <w:rPr>
          <w:rFonts w:ascii="宋体" w:hAnsi="宋体" w:hint="eastAsia"/>
          <w:color w:val="000000" w:themeColor="text1"/>
          <w:sz w:val="24"/>
        </w:rPr>
        <w:t>其次，新兴的区块链技术还是存在一定的技术缺陷的。在说到区块链技术的缺陷，明眼人心里都清楚，其交易的处理速度以及对资源利益的效率这些都是作为</w:t>
      </w:r>
      <w:proofErr w:type="gramStart"/>
      <w:r w:rsidRPr="00DA26FF">
        <w:rPr>
          <w:rFonts w:ascii="宋体" w:hAnsi="宋体" w:hint="eastAsia"/>
          <w:color w:val="000000" w:themeColor="text1"/>
          <w:sz w:val="24"/>
        </w:rPr>
        <w:t>公链发展</w:t>
      </w:r>
      <w:proofErr w:type="gramEnd"/>
      <w:r w:rsidRPr="00DA26FF">
        <w:rPr>
          <w:rFonts w:ascii="宋体" w:hAnsi="宋体" w:hint="eastAsia"/>
          <w:color w:val="000000" w:themeColor="text1"/>
          <w:sz w:val="24"/>
        </w:rPr>
        <w:t>的阻碍，另外就是互联网的网速问题，再出现大量交易的时候会出现网络堵塞的问题。</w:t>
      </w:r>
    </w:p>
    <w:p w14:paraId="20312359" w14:textId="0477B8CC" w:rsidR="00DA26FF" w:rsidRDefault="00DA26FF" w:rsidP="00574CF3">
      <w:pPr>
        <w:adjustRightInd w:val="0"/>
        <w:snapToGrid w:val="0"/>
        <w:spacing w:line="360" w:lineRule="auto"/>
        <w:ind w:firstLineChars="200" w:firstLine="480"/>
        <w:rPr>
          <w:rFonts w:ascii="宋体" w:hAnsi="宋体"/>
          <w:color w:val="000000" w:themeColor="text1"/>
          <w:sz w:val="24"/>
          <w:vertAlign w:val="superscript"/>
        </w:rPr>
      </w:pPr>
      <w:r w:rsidRPr="00DA26FF">
        <w:rPr>
          <w:rFonts w:ascii="宋体" w:hAnsi="宋体" w:hint="eastAsia"/>
          <w:color w:val="000000" w:themeColor="text1"/>
          <w:sz w:val="24"/>
        </w:rPr>
        <w:t>再者，就是群龙无首。以区块链发展的趋势来看，其势头是有着不可阻挡的发展前景，区块链技术以其去中心化，数据信息不可篡改性以及</w:t>
      </w:r>
      <w:proofErr w:type="gramStart"/>
      <w:r w:rsidRPr="00DA26FF">
        <w:rPr>
          <w:rFonts w:ascii="宋体" w:hAnsi="宋体" w:hint="eastAsia"/>
          <w:color w:val="000000" w:themeColor="text1"/>
          <w:sz w:val="24"/>
        </w:rPr>
        <w:t>溯源性让其</w:t>
      </w:r>
      <w:proofErr w:type="gramEnd"/>
      <w:r w:rsidRPr="00DA26FF">
        <w:rPr>
          <w:rFonts w:ascii="宋体" w:hAnsi="宋体" w:hint="eastAsia"/>
          <w:color w:val="000000" w:themeColor="text1"/>
          <w:sz w:val="24"/>
        </w:rPr>
        <w:t>成为了新兴技术中的老大。可是对于区块链技术想要在更多的行业生根发芽就需要行业的大佬以及大型企业的照顾，结合区块链技术对原有的营销模式进行升级改造，创造出一个全新的商业体系模式。只有</w:t>
      </w:r>
      <w:proofErr w:type="gramStart"/>
      <w:r w:rsidRPr="00DA26FF">
        <w:rPr>
          <w:rFonts w:ascii="宋体" w:hAnsi="宋体" w:hint="eastAsia"/>
          <w:color w:val="000000" w:themeColor="text1"/>
          <w:sz w:val="24"/>
        </w:rPr>
        <w:t>有</w:t>
      </w:r>
      <w:proofErr w:type="gramEnd"/>
      <w:r w:rsidRPr="00DA26FF">
        <w:rPr>
          <w:rFonts w:ascii="宋体" w:hAnsi="宋体" w:hint="eastAsia"/>
          <w:color w:val="000000" w:themeColor="text1"/>
          <w:sz w:val="24"/>
        </w:rPr>
        <w:t>一个知名度高的企业应用区块链技术来打开市场，这样才有可能让区块链落地实施。</w:t>
      </w:r>
      <w:r w:rsidRPr="00DA26FF">
        <w:rPr>
          <w:rFonts w:ascii="宋体" w:hAnsi="宋体" w:hint="eastAsia"/>
          <w:color w:val="000000" w:themeColor="text1"/>
          <w:sz w:val="24"/>
          <w:vertAlign w:val="superscript"/>
        </w:rPr>
        <w:t>【7】</w:t>
      </w:r>
    </w:p>
    <w:p w14:paraId="73F48D1B" w14:textId="7B4972CE"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开发过程更加严格也更慢</w:t>
      </w:r>
    </w:p>
    <w:p w14:paraId="3F7BF45C" w14:textId="64325DE8"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创建一个完全统一的系统并不是简单的任务。很小的失误都会使得整个数据库被破坏，或者导致一些数据库变得和其他的不同。当然，被破坏或者分裂的数</w:t>
      </w:r>
      <w:r w:rsidRPr="00DA26FF">
        <w:rPr>
          <w:rFonts w:ascii="宋体" w:hAnsi="宋体" w:hint="eastAsia"/>
          <w:color w:val="000000" w:themeColor="text1"/>
          <w:sz w:val="24"/>
        </w:rPr>
        <w:lastRenderedPageBreak/>
        <w:t>据库再也没有任何统一性的保证。并且，所有这类系统都需要设计成从外部来看具有统一性。在区块链中，并没有“快速前进，打破常规）”的说法。如果你打破常规，你就失去了统一性，那么区块链就会变得破坏以及没有价值。</w:t>
      </w:r>
    </w:p>
    <w:p w14:paraId="4CAC66B2" w14:textId="604578A6"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那么也许你会想，为什么你不能只是修复这个数据库，或者重新启动再推进了？在中心化的系统中，这很容易解决，但是在去中心化系统中却非常困难。你需要系统中所有参与者的共识或者同意，来对数据库进行修改。区块链应该是开源的，并且不被任何中心化单位所控制。</w:t>
      </w:r>
    </w:p>
    <w:p w14:paraId="6CCD363B" w14:textId="326C7CC2" w:rsidR="00DA26FF" w:rsidRPr="0034493D" w:rsidRDefault="00DA26FF" w:rsidP="0034493D">
      <w:pPr>
        <w:pStyle w:val="2"/>
        <w:numPr>
          <w:ilvl w:val="0"/>
          <w:numId w:val="8"/>
        </w:numPr>
        <w:rPr>
          <w:rFonts w:hint="eastAsia"/>
          <w:sz w:val="24"/>
          <w:szCs w:val="24"/>
        </w:rPr>
      </w:pPr>
      <w:bookmarkStart w:id="13" w:name="_Toc13574448"/>
      <w:r w:rsidRPr="0034493D">
        <w:rPr>
          <w:rFonts w:hint="eastAsia"/>
          <w:sz w:val="24"/>
          <w:szCs w:val="24"/>
        </w:rPr>
        <w:t>激励制度设计有很大难度</w:t>
      </w:r>
      <w:bookmarkEnd w:id="13"/>
    </w:p>
    <w:p w14:paraId="62F11A1A" w14:textId="7B006FC0"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增加激励制度，并且保证系统中所有的参与者都不会攻击或者破坏数据库，是非常值得考虑的事情。区块链也许具有一致性，但是如果其中含有很多无用数据的时候，这就不会非常有用，因为将数据输入的成本会非常低。也不会有任何具有一致性的区块链会有用，如果其中不包含任何数据，因为将数据放入的代价非常高。</w:t>
      </w:r>
    </w:p>
    <w:p w14:paraId="05620887" w14:textId="6E8EE552"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那么如何确保数据最终的准确性？你怎么确保奖励是和网络的目标是一致的呢？为什么节点要去维持或者更新数据，在有冲突的时候，他们为什么要选择其中一个？这些都是关于激励的问题，现在需要解答，而且不止是在开始的时候需要统一好，后续随着公司和技术的变化，也要时刻保持统一。不然区块链就没用了。</w:t>
      </w:r>
    </w:p>
    <w:p w14:paraId="6A8AE6A7" w14:textId="59A37366"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而且，也许你想知道为什么你不能修改一些有问题的激励模式。再一次强调下，这在中心化系统中很容易实现，但是在去中心化系统中，在没有达成共识的前提下，你不能修改任何东西。除非从每个人那边获得共识，不然你不能修改任何东西。</w:t>
      </w:r>
    </w:p>
    <w:p w14:paraId="6510569C" w14:textId="6D79B1B5" w:rsidR="00DA26FF" w:rsidRPr="0034493D" w:rsidRDefault="00DA26FF" w:rsidP="0034493D">
      <w:pPr>
        <w:pStyle w:val="2"/>
        <w:rPr>
          <w:rFonts w:hint="eastAsia"/>
          <w:sz w:val="24"/>
          <w:szCs w:val="24"/>
        </w:rPr>
      </w:pPr>
      <w:bookmarkStart w:id="14" w:name="_Toc13574449"/>
      <w:r w:rsidRPr="0034493D">
        <w:rPr>
          <w:rFonts w:hint="eastAsia"/>
          <w:sz w:val="24"/>
          <w:szCs w:val="24"/>
        </w:rPr>
        <w:t>维护非常花费成本</w:t>
      </w:r>
      <w:bookmarkEnd w:id="14"/>
    </w:p>
    <w:p w14:paraId="6FBA9745" w14:textId="11786EC1"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传统的中心化数据库只需要写入一次就可以。但是区块链需要写入几千次，传统的中心化数据可以只需要一次性检测数据。区块链需要检查几千次数据。传统中心化数据库需要只需要一次性将数据转移到存储器。区块链则需要将数据转移几千次。</w:t>
      </w:r>
    </w:p>
    <w:p w14:paraId="0C57DFC0" w14:textId="3C512EAD"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lastRenderedPageBreak/>
        <w:t xml:space="preserve">　　维护区块链的成本是数量级增长，而且这部分成本还需要根据使用性能进行更改。大多数应用都在追求之前说的一致性和稳定性等特性，但是如果使用完整性检查，收据和备份，在成本上就会便宜很多。</w:t>
      </w:r>
    </w:p>
    <w:p w14:paraId="123C3491" w14:textId="3193D5BD" w:rsidR="00DA26FF" w:rsidRPr="0034493D" w:rsidRDefault="00DA26FF" w:rsidP="0034493D">
      <w:pPr>
        <w:pStyle w:val="2"/>
        <w:rPr>
          <w:rFonts w:hint="eastAsia"/>
          <w:sz w:val="24"/>
          <w:szCs w:val="24"/>
        </w:rPr>
      </w:pPr>
      <w:bookmarkStart w:id="15" w:name="_Toc13574450"/>
      <w:r w:rsidRPr="0034493D">
        <w:rPr>
          <w:rFonts w:hint="eastAsia"/>
          <w:sz w:val="24"/>
          <w:szCs w:val="24"/>
        </w:rPr>
        <w:t>用户为王</w:t>
      </w:r>
      <w:bookmarkEnd w:id="15"/>
    </w:p>
    <w:p w14:paraId="218BDF9C" w14:textId="2BD55494"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这样会很好，因为公司不喜欢将用户的数据放在首要责任。但是如果用户做出什么不好的行为，这也非常不好，因为你无法将这个用户踢出，或者指出这样做会影响其他很多的便利性。</w:t>
      </w:r>
    </w:p>
    <w:p w14:paraId="51FECBE9" w14:textId="589373FB"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以上可以说明，激励制度的设计非常非常重要，可以使得用户不想去放弃，特别是如果对这个用户来说有利可图。也许你会想说，你可以简单地拒绝为欺诈者服务，这在中心化服务过程中很容易实现。但是，和中心化服务不同，在区块链上拒绝服务很</w:t>
      </w:r>
      <w:proofErr w:type="gramStart"/>
      <w:r w:rsidRPr="00DA26FF">
        <w:rPr>
          <w:rFonts w:ascii="宋体" w:hAnsi="宋体" w:hint="eastAsia"/>
          <w:color w:val="000000" w:themeColor="text1"/>
          <w:sz w:val="24"/>
        </w:rPr>
        <w:t>困难因为</w:t>
      </w:r>
      <w:proofErr w:type="gramEnd"/>
      <w:r w:rsidRPr="00DA26FF">
        <w:rPr>
          <w:rFonts w:ascii="宋体" w:hAnsi="宋体" w:hint="eastAsia"/>
          <w:color w:val="000000" w:themeColor="text1"/>
          <w:sz w:val="24"/>
        </w:rPr>
        <w:t>没有任何个人有权利去将别人踢出。区块链必须要遵守软件中写下的规则。如果这个规则不能惩罚不好的行为，那么只能说你运气不好。区块链上，没有“法律”的精神，你只能花费很长时间去处理恶意行为。</w:t>
      </w:r>
    </w:p>
    <w:p w14:paraId="0469DEA1" w14:textId="458F4DC4" w:rsidR="00DA26FF" w:rsidRPr="0034493D" w:rsidRDefault="00DA26FF" w:rsidP="0034493D">
      <w:pPr>
        <w:pStyle w:val="2"/>
        <w:rPr>
          <w:rFonts w:hint="eastAsia"/>
          <w:sz w:val="24"/>
          <w:szCs w:val="24"/>
        </w:rPr>
      </w:pPr>
      <w:bookmarkStart w:id="16" w:name="_Toc13574451"/>
      <w:r w:rsidRPr="0034493D">
        <w:rPr>
          <w:rFonts w:hint="eastAsia"/>
          <w:sz w:val="24"/>
          <w:szCs w:val="24"/>
        </w:rPr>
        <w:t>所有的升级是自发的</w:t>
      </w:r>
      <w:bookmarkEnd w:id="16"/>
    </w:p>
    <w:p w14:paraId="2F6B7B9B" w14:textId="305A1A5F"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强制升级并不是选项。网络上的其他人员没有义务去更改你的软件。如果他们这样做，那么不如打造更加容易，快速以及便宜的中心化系统。区块链的关键在于它不受控制于单个主体，同时这也和强制升级相违反。</w:t>
      </w:r>
    </w:p>
    <w:p w14:paraId="2830CA54" w14:textId="67833A22"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但是，所有的升级都要</w:t>
      </w:r>
      <w:proofErr w:type="gramStart"/>
      <w:r w:rsidRPr="00DA26FF">
        <w:rPr>
          <w:rFonts w:ascii="宋体" w:hAnsi="宋体" w:hint="eastAsia"/>
          <w:color w:val="000000" w:themeColor="text1"/>
          <w:sz w:val="24"/>
        </w:rPr>
        <w:t>和之前</w:t>
      </w:r>
      <w:proofErr w:type="gramEnd"/>
      <w:r w:rsidRPr="00DA26FF">
        <w:rPr>
          <w:rFonts w:ascii="宋体" w:hAnsi="宋体" w:hint="eastAsia"/>
          <w:color w:val="000000" w:themeColor="text1"/>
          <w:sz w:val="24"/>
        </w:rPr>
        <w:t>兼容。显然这很困难，特别是当你想添加新的特性时，如果从测试角度来看，就更加困难了。每个版本的软件都会添加很多的测试矩阵，也会花费更多的时间来进行释放。</w:t>
      </w:r>
    </w:p>
    <w:p w14:paraId="01E1D053" w14:textId="5A76C72A" w:rsidR="00DA26FF" w:rsidRPr="0034493D" w:rsidRDefault="00DA26FF" w:rsidP="0034493D">
      <w:pPr>
        <w:pStyle w:val="2"/>
        <w:rPr>
          <w:rFonts w:hint="eastAsia"/>
          <w:sz w:val="24"/>
          <w:szCs w:val="24"/>
        </w:rPr>
      </w:pPr>
      <w:bookmarkStart w:id="17" w:name="_Toc13574452"/>
      <w:r w:rsidRPr="0034493D">
        <w:rPr>
          <w:rFonts w:hint="eastAsia"/>
          <w:sz w:val="24"/>
          <w:szCs w:val="24"/>
        </w:rPr>
        <w:t>扩容非常困难</w:t>
      </w:r>
      <w:bookmarkEnd w:id="17"/>
    </w:p>
    <w:p w14:paraId="0D0A938C" w14:textId="01FC4EB5"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最后，在扩容性方面至少要比传统中心化系统要难几个数量级。原因很明显。同样的数据需要在成百上千</w:t>
      </w:r>
      <w:proofErr w:type="gramStart"/>
      <w:r w:rsidRPr="00DA26FF">
        <w:rPr>
          <w:rFonts w:ascii="宋体" w:hAnsi="宋体" w:hint="eastAsia"/>
          <w:color w:val="000000" w:themeColor="text1"/>
          <w:sz w:val="24"/>
        </w:rPr>
        <w:t>个</w:t>
      </w:r>
      <w:proofErr w:type="gramEnd"/>
      <w:r w:rsidRPr="00DA26FF">
        <w:rPr>
          <w:rFonts w:ascii="宋体" w:hAnsi="宋体" w:hint="eastAsia"/>
          <w:color w:val="000000" w:themeColor="text1"/>
          <w:sz w:val="24"/>
        </w:rPr>
        <w:t>地方，而不是像中心化那样，</w:t>
      </w:r>
      <w:proofErr w:type="gramStart"/>
      <w:r w:rsidRPr="00DA26FF">
        <w:rPr>
          <w:rFonts w:ascii="宋体" w:hAnsi="宋体" w:hint="eastAsia"/>
          <w:color w:val="000000" w:themeColor="text1"/>
          <w:sz w:val="24"/>
        </w:rPr>
        <w:t>在同个地方</w:t>
      </w:r>
      <w:proofErr w:type="gramEnd"/>
      <w:r w:rsidRPr="00DA26FF">
        <w:rPr>
          <w:rFonts w:ascii="宋体" w:hAnsi="宋体" w:hint="eastAsia"/>
          <w:color w:val="000000" w:themeColor="text1"/>
          <w:sz w:val="24"/>
        </w:rPr>
        <w:t>。传输，验证和存储的开销是很大的，因为区块链上任何数据库的复制都需要花钱，而不像中心化的数据库那样，只需要付费一次就可以。</w:t>
      </w:r>
    </w:p>
    <w:p w14:paraId="31E114AE" w14:textId="0D721AE6" w:rsidR="00DA26FF" w:rsidRPr="0034493D" w:rsidRDefault="00DA26FF" w:rsidP="0034493D">
      <w:pPr>
        <w:pStyle w:val="2"/>
        <w:rPr>
          <w:rFonts w:hint="eastAsia"/>
          <w:sz w:val="24"/>
          <w:szCs w:val="24"/>
        </w:rPr>
      </w:pPr>
      <w:bookmarkStart w:id="18" w:name="_Toc13574453"/>
      <w:proofErr w:type="gramStart"/>
      <w:r w:rsidRPr="0034493D">
        <w:rPr>
          <w:rFonts w:hint="eastAsia"/>
          <w:sz w:val="24"/>
          <w:szCs w:val="24"/>
        </w:rPr>
        <w:lastRenderedPageBreak/>
        <w:t>中心化会</w:t>
      </w:r>
      <w:proofErr w:type="gramEnd"/>
      <w:r w:rsidRPr="0034493D">
        <w:rPr>
          <w:rFonts w:hint="eastAsia"/>
          <w:sz w:val="24"/>
          <w:szCs w:val="24"/>
        </w:rPr>
        <w:t>容易很多</w:t>
      </w:r>
      <w:bookmarkEnd w:id="18"/>
    </w:p>
    <w:p w14:paraId="7D4E5A63" w14:textId="691E4FD6"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如果你发现这个问题，那就是去中心化的系统很难进行运作，维护也很昂贵，很难升级并且不容易扩容。中心化的数据库和区块链比起来，就会更加快速，便宜，</w:t>
      </w:r>
      <w:proofErr w:type="gramStart"/>
      <w:r w:rsidRPr="00DA26FF">
        <w:rPr>
          <w:rFonts w:ascii="宋体" w:hAnsi="宋体" w:hint="eastAsia"/>
          <w:color w:val="000000" w:themeColor="text1"/>
          <w:sz w:val="24"/>
        </w:rPr>
        <w:t>容易维护</w:t>
      </w:r>
      <w:proofErr w:type="gramEnd"/>
      <w:r w:rsidRPr="00DA26FF">
        <w:rPr>
          <w:rFonts w:ascii="宋体" w:hAnsi="宋体" w:hint="eastAsia"/>
          <w:color w:val="000000" w:themeColor="text1"/>
          <w:sz w:val="24"/>
        </w:rPr>
        <w:t>并且升级也比较容易。那么为什么人们还要使用区块链作为解决方案呢？</w:t>
      </w:r>
    </w:p>
    <w:p w14:paraId="77270893" w14:textId="5859E9C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首先，很多想要使用区块链的行业，对于IT底层升级已经完全过时了。医疗行业有众所周知地难用的软件。金融结算还在用70年代的软件。供应链管理软件很难使用，也很难安装。这些行业的很多公司拒绝去更新软件，因为这会带来很多风险。有很多底层更新，花费了数百位美元，但是最后又用</w:t>
      </w:r>
      <w:proofErr w:type="gramStart"/>
      <w:r w:rsidRPr="00DA26FF">
        <w:rPr>
          <w:rFonts w:ascii="宋体" w:hAnsi="宋体" w:hint="eastAsia"/>
          <w:color w:val="000000" w:themeColor="text1"/>
          <w:sz w:val="24"/>
        </w:rPr>
        <w:t>回之前</w:t>
      </w:r>
      <w:proofErr w:type="gramEnd"/>
      <w:r w:rsidRPr="00DA26FF">
        <w:rPr>
          <w:rFonts w:ascii="宋体" w:hAnsi="宋体" w:hint="eastAsia"/>
          <w:color w:val="000000" w:themeColor="text1"/>
          <w:sz w:val="24"/>
        </w:rPr>
        <w:t>的软件。区块链可以帮助这些行业IT底层的更新。</w:t>
      </w:r>
    </w:p>
    <w:p w14:paraId="7EEB10D8" w14:textId="0C6A67D7" w:rsidR="00DA26FF" w:rsidRPr="00DA26FF" w:rsidRDefault="00DA26FF" w:rsidP="00574CF3">
      <w:pPr>
        <w:adjustRightInd w:val="0"/>
        <w:snapToGrid w:val="0"/>
        <w:spacing w:line="360" w:lineRule="auto"/>
        <w:rPr>
          <w:rFonts w:ascii="宋体" w:hAnsi="宋体" w:hint="eastAsia"/>
          <w:color w:val="000000" w:themeColor="text1"/>
          <w:sz w:val="24"/>
        </w:rPr>
      </w:pPr>
      <w:r w:rsidRPr="00DA26FF">
        <w:rPr>
          <w:rFonts w:ascii="宋体" w:hAnsi="宋体" w:hint="eastAsia"/>
          <w:color w:val="000000" w:themeColor="text1"/>
          <w:sz w:val="24"/>
        </w:rPr>
        <w:t xml:space="preserve">　　其次，区块链让你看起来是在科技的前端。其实很少人真地</w:t>
      </w:r>
      <w:proofErr w:type="gramStart"/>
      <w:r w:rsidRPr="00DA26FF">
        <w:rPr>
          <w:rFonts w:ascii="宋体" w:hAnsi="宋体" w:hint="eastAsia"/>
          <w:color w:val="000000" w:themeColor="text1"/>
          <w:sz w:val="24"/>
        </w:rPr>
        <w:t>理解区</w:t>
      </w:r>
      <w:proofErr w:type="gramEnd"/>
      <w:r w:rsidRPr="00DA26FF">
        <w:rPr>
          <w:rFonts w:ascii="宋体" w:hAnsi="宋体" w:hint="eastAsia"/>
          <w:color w:val="000000" w:themeColor="text1"/>
          <w:sz w:val="24"/>
        </w:rPr>
        <w:t>块链，但是都想要使用这些词汇来让自己听起来显得更加聪明。就好像“云计算”意味着其他人的电脑，“AI”意味着修正算法，“区块链”在这篇文章中的意思就是缓慢，昂贵的数据库。</w:t>
      </w:r>
    </w:p>
    <w:p w14:paraId="30D4B0F8" w14:textId="626AF82E" w:rsidR="00DA26FF" w:rsidRDefault="00DA26FF" w:rsidP="00574CF3">
      <w:pPr>
        <w:adjustRightInd w:val="0"/>
        <w:snapToGrid w:val="0"/>
        <w:spacing w:line="360" w:lineRule="auto"/>
        <w:ind w:firstLine="480"/>
        <w:rPr>
          <w:rFonts w:ascii="宋体" w:hAnsi="宋体"/>
          <w:color w:val="000000" w:themeColor="text1"/>
          <w:sz w:val="24"/>
        </w:rPr>
      </w:pPr>
      <w:r w:rsidRPr="00DA26FF">
        <w:rPr>
          <w:rFonts w:ascii="宋体" w:hAnsi="宋体" w:hint="eastAsia"/>
          <w:color w:val="000000" w:themeColor="text1"/>
          <w:sz w:val="24"/>
        </w:rPr>
        <w:t>第三，在某些行业，人们不喜欢政府的监管，所以希望有和缓慢昂贵的法律框架不同的仲裁机制。对他们来说，区块链是避免政府监管很好的方法。这其实也高估了区块链可以做的事情，区块链不可能魔幻版地去除人的影响。我们现在就有些像“皇帝的新衣”。</w:t>
      </w:r>
    </w:p>
    <w:p w14:paraId="53B5D137" w14:textId="77777777" w:rsidR="000D6612" w:rsidRDefault="000D6612" w:rsidP="00D00217">
      <w:pPr>
        <w:adjustRightInd w:val="0"/>
        <w:snapToGrid w:val="0"/>
        <w:spacing w:line="480" w:lineRule="auto"/>
        <w:ind w:firstLine="480"/>
        <w:rPr>
          <w:rFonts w:ascii="宋体" w:hAnsi="宋体"/>
          <w:color w:val="000000" w:themeColor="text1"/>
          <w:sz w:val="24"/>
        </w:rPr>
      </w:pPr>
    </w:p>
    <w:p w14:paraId="65F3D579" w14:textId="77777777" w:rsidR="000D6612" w:rsidRDefault="000D6612" w:rsidP="00D00217">
      <w:pPr>
        <w:adjustRightInd w:val="0"/>
        <w:snapToGrid w:val="0"/>
        <w:spacing w:line="480" w:lineRule="auto"/>
        <w:ind w:firstLine="480"/>
        <w:rPr>
          <w:rFonts w:ascii="宋体" w:hAnsi="宋体"/>
          <w:color w:val="000000" w:themeColor="text1"/>
          <w:sz w:val="24"/>
        </w:rPr>
      </w:pPr>
    </w:p>
    <w:p w14:paraId="3CBFDB6C" w14:textId="56515DC5" w:rsidR="00D00217" w:rsidRDefault="000D6612" w:rsidP="00D00217">
      <w:pPr>
        <w:adjustRightInd w:val="0"/>
        <w:snapToGrid w:val="0"/>
        <w:spacing w:line="480" w:lineRule="auto"/>
        <w:ind w:firstLine="480"/>
        <w:rPr>
          <w:rFonts w:ascii="宋体" w:hAnsi="宋体"/>
          <w:color w:val="000000" w:themeColor="text1"/>
          <w:sz w:val="24"/>
        </w:rPr>
      </w:pPr>
      <w:r>
        <w:rPr>
          <w:rFonts w:ascii="宋体" w:hAnsi="宋体" w:hint="eastAsia"/>
          <w:color w:val="000000" w:themeColor="text1"/>
          <w:sz w:val="24"/>
        </w:rPr>
        <w:t>参考文献</w:t>
      </w:r>
    </w:p>
    <w:p w14:paraId="0A872E1B" w14:textId="7CC4B400" w:rsidR="000D6612" w:rsidRPr="00574CF3" w:rsidRDefault="000D6612" w:rsidP="00574CF3">
      <w:pPr>
        <w:adjustRightInd w:val="0"/>
        <w:snapToGrid w:val="0"/>
        <w:ind w:firstLine="480"/>
        <w:rPr>
          <w:rFonts w:ascii="宋体" w:hAnsi="宋体"/>
          <w:color w:val="000000" w:themeColor="text1"/>
          <w:szCs w:val="21"/>
        </w:rPr>
      </w:pPr>
      <w:r w:rsidRPr="00574CF3">
        <w:rPr>
          <w:rFonts w:ascii="宋体" w:hAnsi="宋体" w:hint="eastAsia"/>
          <w:color w:val="000000" w:themeColor="text1"/>
          <w:szCs w:val="21"/>
        </w:rPr>
        <w:t>【1】</w:t>
      </w:r>
      <w:proofErr w:type="gramStart"/>
      <w:r w:rsidRPr="00574CF3">
        <w:rPr>
          <w:rFonts w:ascii="宋体" w:hAnsi="宋体" w:hint="eastAsia"/>
          <w:color w:val="000000" w:themeColor="text1"/>
          <w:szCs w:val="21"/>
        </w:rPr>
        <w:t>戴晓橙</w:t>
      </w:r>
      <w:proofErr w:type="gramEnd"/>
      <w:r w:rsidRPr="00574CF3">
        <w:rPr>
          <w:rFonts w:ascii="宋体" w:hAnsi="宋体" w:hint="eastAsia"/>
          <w:color w:val="000000" w:themeColor="text1"/>
          <w:szCs w:val="21"/>
        </w:rPr>
        <w:t>，</w:t>
      </w:r>
      <w:r w:rsidRPr="00574CF3">
        <w:rPr>
          <w:rFonts w:ascii="宋体" w:hAnsi="宋体" w:hint="eastAsia"/>
          <w:color w:val="000000" w:themeColor="text1"/>
          <w:szCs w:val="21"/>
        </w:rPr>
        <w:t>3分钟看懂区块链</w:t>
      </w:r>
      <w:r w:rsidRPr="00574CF3">
        <w:rPr>
          <w:rFonts w:ascii="宋体" w:hAnsi="宋体" w:hint="eastAsia"/>
          <w:color w:val="000000" w:themeColor="text1"/>
          <w:szCs w:val="21"/>
        </w:rPr>
        <w:t>，《中国社会组织》2016年20期</w:t>
      </w:r>
    </w:p>
    <w:p w14:paraId="297B0411" w14:textId="72431FE9" w:rsidR="000D6612" w:rsidRPr="00574CF3" w:rsidRDefault="000D6612" w:rsidP="00574CF3">
      <w:pPr>
        <w:adjustRightInd w:val="0"/>
        <w:snapToGrid w:val="0"/>
        <w:ind w:firstLine="480"/>
        <w:rPr>
          <w:rFonts w:ascii="宋体" w:hAnsi="宋体"/>
          <w:color w:val="000000" w:themeColor="text1"/>
          <w:szCs w:val="21"/>
        </w:rPr>
      </w:pPr>
      <w:r w:rsidRPr="00574CF3">
        <w:rPr>
          <w:rFonts w:ascii="宋体" w:hAnsi="宋体" w:hint="eastAsia"/>
          <w:color w:val="000000" w:themeColor="text1"/>
          <w:szCs w:val="21"/>
        </w:rPr>
        <w:t>【2】</w:t>
      </w:r>
      <w:r w:rsidR="0026427D" w:rsidRPr="00574CF3">
        <w:rPr>
          <w:rFonts w:ascii="宋体" w:hAnsi="宋体"/>
          <w:color w:val="000000" w:themeColor="text1"/>
          <w:szCs w:val="21"/>
        </w:rPr>
        <w:t xml:space="preserve">Eli </w:t>
      </w:r>
      <w:proofErr w:type="spellStart"/>
      <w:r w:rsidR="0026427D" w:rsidRPr="00574CF3">
        <w:rPr>
          <w:rFonts w:ascii="宋体" w:hAnsi="宋体"/>
          <w:color w:val="000000" w:themeColor="text1"/>
          <w:szCs w:val="21"/>
        </w:rPr>
        <w:t>Biham</w:t>
      </w:r>
      <w:proofErr w:type="spellEnd"/>
      <w:r w:rsidR="0026427D" w:rsidRPr="00574CF3">
        <w:rPr>
          <w:rFonts w:ascii="宋体" w:hAnsi="宋体"/>
          <w:color w:val="000000" w:themeColor="text1"/>
          <w:szCs w:val="21"/>
        </w:rPr>
        <w:t xml:space="preserve">, Rafi Chen, Near-Collisions of SHA-0, Cryptology </w:t>
      </w:r>
      <w:proofErr w:type="spellStart"/>
      <w:r w:rsidR="0026427D" w:rsidRPr="00574CF3">
        <w:rPr>
          <w:rFonts w:ascii="宋体" w:hAnsi="宋体"/>
          <w:color w:val="000000" w:themeColor="text1"/>
          <w:szCs w:val="21"/>
        </w:rPr>
        <w:t>ePrint</w:t>
      </w:r>
      <w:proofErr w:type="spellEnd"/>
      <w:r w:rsidR="0026427D" w:rsidRPr="00574CF3">
        <w:rPr>
          <w:rFonts w:ascii="宋体" w:hAnsi="宋体"/>
          <w:color w:val="000000" w:themeColor="text1"/>
          <w:szCs w:val="21"/>
        </w:rPr>
        <w:t xml:space="preserve"> Archive, Report 2004/146, 2004</w:t>
      </w:r>
    </w:p>
    <w:p w14:paraId="08B11969" w14:textId="3B7BEAE3" w:rsidR="0026427D" w:rsidRPr="00574CF3" w:rsidRDefault="000D6612" w:rsidP="00574CF3">
      <w:pPr>
        <w:adjustRightInd w:val="0"/>
        <w:snapToGrid w:val="0"/>
        <w:ind w:firstLine="480"/>
        <w:rPr>
          <w:rFonts w:ascii="宋体" w:hAnsi="宋体" w:hint="eastAsia"/>
          <w:color w:val="000000" w:themeColor="text1"/>
          <w:szCs w:val="21"/>
        </w:rPr>
      </w:pPr>
      <w:r w:rsidRPr="00574CF3">
        <w:rPr>
          <w:rFonts w:ascii="宋体" w:hAnsi="宋体" w:hint="eastAsia"/>
          <w:color w:val="000000" w:themeColor="text1"/>
          <w:szCs w:val="21"/>
        </w:rPr>
        <w:t>【3】</w:t>
      </w:r>
      <w:r w:rsidR="0026427D" w:rsidRPr="00574CF3">
        <w:rPr>
          <w:rFonts w:ascii="宋体" w:hAnsi="宋体" w:hint="eastAsia"/>
          <w:color w:val="000000" w:themeColor="text1"/>
          <w:szCs w:val="21"/>
        </w:rPr>
        <w:t>秘猿科技，知乎论坛回答，</w:t>
      </w:r>
      <w:r w:rsidR="0026427D" w:rsidRPr="00574CF3">
        <w:rPr>
          <w:rFonts w:ascii="宋体" w:hAnsi="宋体" w:hint="eastAsia"/>
          <w:color w:val="000000" w:themeColor="text1"/>
          <w:szCs w:val="21"/>
        </w:rPr>
        <w:t>2019-04-29</w:t>
      </w:r>
    </w:p>
    <w:p w14:paraId="5846A270" w14:textId="77380745" w:rsidR="000D6612" w:rsidRPr="00574CF3" w:rsidRDefault="0026427D" w:rsidP="00574CF3">
      <w:pPr>
        <w:adjustRightInd w:val="0"/>
        <w:snapToGrid w:val="0"/>
        <w:ind w:firstLine="480"/>
        <w:rPr>
          <w:rFonts w:ascii="宋体" w:hAnsi="宋体"/>
          <w:color w:val="000000" w:themeColor="text1"/>
          <w:szCs w:val="21"/>
        </w:rPr>
      </w:pPr>
      <w:hyperlink r:id="rId14" w:history="1">
        <w:r w:rsidRPr="00574CF3">
          <w:rPr>
            <w:rStyle w:val="a9"/>
            <w:rFonts w:ascii="宋体" w:hAnsi="宋体"/>
            <w:szCs w:val="21"/>
          </w:rPr>
          <w:t>https://www.zhihu.com/question/286791282/answer/645889029</w:t>
        </w:r>
      </w:hyperlink>
    </w:p>
    <w:p w14:paraId="2AF65DDC" w14:textId="7D3BA684" w:rsidR="000D6612" w:rsidRPr="00574CF3" w:rsidRDefault="000D6612" w:rsidP="00574CF3">
      <w:pPr>
        <w:pStyle w:val="ab"/>
        <w:ind w:left="420"/>
        <w:rPr>
          <w:rFonts w:hint="eastAsia"/>
          <w:sz w:val="21"/>
          <w:szCs w:val="21"/>
        </w:rPr>
      </w:pPr>
      <w:r w:rsidRPr="00574CF3">
        <w:rPr>
          <w:rFonts w:hint="eastAsia"/>
          <w:color w:val="000000" w:themeColor="text1"/>
          <w:sz w:val="21"/>
          <w:szCs w:val="21"/>
        </w:rPr>
        <w:t>【4</w:t>
      </w:r>
      <w:r w:rsidR="0026427D" w:rsidRPr="00574CF3">
        <w:rPr>
          <w:color w:val="000000" w:themeColor="text1"/>
          <w:sz w:val="21"/>
          <w:szCs w:val="21"/>
        </w:rPr>
        <w:t>】</w:t>
      </w:r>
      <w:proofErr w:type="spellStart"/>
      <w:r w:rsidR="0026427D" w:rsidRPr="0026427D">
        <w:rPr>
          <w:sz w:val="21"/>
          <w:szCs w:val="21"/>
        </w:rPr>
        <w:t>Wesle</w:t>
      </w:r>
      <w:proofErr w:type="spellEnd"/>
      <w:r w:rsidR="00574CF3" w:rsidRPr="00574CF3">
        <w:rPr>
          <w:rFonts w:hint="eastAsia"/>
          <w:sz w:val="21"/>
          <w:szCs w:val="21"/>
        </w:rPr>
        <w:t>，</w:t>
      </w:r>
      <w:hyperlink r:id="rId15" w:history="1">
        <w:r w:rsidR="00574CF3" w:rsidRPr="0026427D">
          <w:rPr>
            <w:rStyle w:val="a9"/>
            <w:sz w:val="21"/>
            <w:szCs w:val="21"/>
          </w:rPr>
          <w:t>https://www.jianshu.com/p/64c42b692c6b</w:t>
        </w:r>
      </w:hyperlink>
      <w:r w:rsidR="00574CF3" w:rsidRPr="00574CF3">
        <w:rPr>
          <w:rFonts w:hint="eastAsia"/>
          <w:sz w:val="21"/>
          <w:szCs w:val="21"/>
        </w:rPr>
        <w:t>，</w:t>
      </w:r>
      <w:r w:rsidR="0026427D" w:rsidRPr="0026427D">
        <w:rPr>
          <w:sz w:val="21"/>
          <w:szCs w:val="21"/>
        </w:rPr>
        <w:t>简书</w:t>
      </w:r>
    </w:p>
    <w:p w14:paraId="1651696F" w14:textId="0C783E5E" w:rsidR="000D6612" w:rsidRPr="00574CF3" w:rsidRDefault="000D6612" w:rsidP="00574CF3">
      <w:pPr>
        <w:adjustRightInd w:val="0"/>
        <w:snapToGrid w:val="0"/>
        <w:ind w:firstLineChars="200" w:firstLine="420"/>
        <w:rPr>
          <w:rFonts w:ascii="宋体" w:hAnsi="宋体" w:hint="eastAsia"/>
          <w:color w:val="000000" w:themeColor="text1"/>
          <w:szCs w:val="21"/>
        </w:rPr>
      </w:pPr>
      <w:r w:rsidRPr="00574CF3">
        <w:rPr>
          <w:rFonts w:ascii="宋体" w:hAnsi="宋体" w:hint="eastAsia"/>
          <w:color w:val="000000" w:themeColor="text1"/>
          <w:szCs w:val="21"/>
        </w:rPr>
        <w:t>【5】</w:t>
      </w:r>
      <w:r w:rsidR="00574CF3" w:rsidRPr="00574CF3">
        <w:rPr>
          <w:rFonts w:ascii="宋体" w:hAnsi="宋体" w:hint="eastAsia"/>
          <w:color w:val="000000" w:themeColor="text1"/>
          <w:szCs w:val="21"/>
        </w:rPr>
        <w:t>奔跑写作</w:t>
      </w:r>
      <w:r w:rsidR="00574CF3" w:rsidRPr="00574CF3">
        <w:rPr>
          <w:rFonts w:ascii="宋体" w:hAnsi="宋体" w:hint="eastAsia"/>
          <w:color w:val="000000" w:themeColor="text1"/>
          <w:szCs w:val="21"/>
        </w:rPr>
        <w:t>，</w:t>
      </w:r>
      <w:hyperlink r:id="rId16" w:history="1">
        <w:r w:rsidR="00574CF3" w:rsidRPr="00574CF3">
          <w:rPr>
            <w:rStyle w:val="a9"/>
            <w:rFonts w:ascii="宋体" w:hAnsi="宋体" w:hint="eastAsia"/>
            <w:szCs w:val="21"/>
          </w:rPr>
          <w:t>https://www.jianshu.com/p/9dba1af3734d</w:t>
        </w:r>
      </w:hyperlink>
      <w:r w:rsidR="00574CF3" w:rsidRPr="00574CF3">
        <w:rPr>
          <w:rFonts w:ascii="宋体" w:hAnsi="宋体" w:hint="eastAsia"/>
          <w:color w:val="000000" w:themeColor="text1"/>
          <w:szCs w:val="21"/>
        </w:rPr>
        <w:t>，简书</w:t>
      </w:r>
    </w:p>
    <w:p w14:paraId="6183FE23" w14:textId="77777777" w:rsidR="00574CF3" w:rsidRPr="00574CF3" w:rsidRDefault="000D6612" w:rsidP="00574CF3">
      <w:pPr>
        <w:adjustRightInd w:val="0"/>
        <w:snapToGrid w:val="0"/>
        <w:ind w:firstLine="480"/>
        <w:rPr>
          <w:rFonts w:ascii="宋体" w:hAnsi="宋体"/>
          <w:color w:val="000000" w:themeColor="text1"/>
          <w:szCs w:val="21"/>
        </w:rPr>
      </w:pPr>
      <w:r w:rsidRPr="00574CF3">
        <w:rPr>
          <w:rFonts w:ascii="宋体" w:hAnsi="宋体" w:hint="eastAsia"/>
          <w:color w:val="000000" w:themeColor="text1"/>
          <w:szCs w:val="21"/>
        </w:rPr>
        <w:t>【6】</w:t>
      </w:r>
      <w:r w:rsidR="00574CF3" w:rsidRPr="00574CF3">
        <w:rPr>
          <w:rFonts w:ascii="宋体" w:hAnsi="宋体" w:hint="eastAsia"/>
          <w:color w:val="000000" w:themeColor="text1"/>
          <w:szCs w:val="21"/>
        </w:rPr>
        <w:t>百度百科，并行计算</w:t>
      </w:r>
    </w:p>
    <w:p w14:paraId="0D9FD623" w14:textId="3EF029CA" w:rsidR="003D5FEA" w:rsidRPr="00574CF3" w:rsidRDefault="00574CF3" w:rsidP="00574CF3">
      <w:pPr>
        <w:adjustRightInd w:val="0"/>
        <w:snapToGrid w:val="0"/>
        <w:ind w:firstLine="480"/>
        <w:rPr>
          <w:rFonts w:ascii="宋体" w:hAnsi="宋体" w:hint="eastAsia"/>
          <w:color w:val="000000" w:themeColor="text1"/>
          <w:szCs w:val="21"/>
        </w:rPr>
      </w:pPr>
      <w:hyperlink r:id="rId17" w:history="1">
        <w:r w:rsidRPr="00574CF3">
          <w:rPr>
            <w:rStyle w:val="a9"/>
            <w:szCs w:val="21"/>
          </w:rPr>
          <w:t>https://baike.baidu.com/item/%E5%B9%B6%E8%A1%8C%E8%AE%A1%E7%AE%97/113443?fr=aladdin</w:t>
        </w:r>
      </w:hyperlink>
    </w:p>
    <w:sectPr w:rsidR="003D5FEA" w:rsidRPr="00574CF3">
      <w:headerReference w:type="default" r:id="rId18"/>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47098" w14:textId="77777777" w:rsidR="00EB37D6" w:rsidRDefault="00EB37D6">
      <w:r>
        <w:separator/>
      </w:r>
    </w:p>
  </w:endnote>
  <w:endnote w:type="continuationSeparator" w:id="0">
    <w:p w14:paraId="5954A14C" w14:textId="77777777" w:rsidR="00EB37D6" w:rsidRDefault="00EB3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C32F5" w14:textId="77777777" w:rsidR="00810EF0" w:rsidRDefault="004763CC">
    <w:pPr>
      <w:pStyle w:val="a3"/>
      <w:framePr w:wrap="around" w:vAnchor="text" w:hAnchor="margin" w:xAlign="center" w:y="1"/>
      <w:rPr>
        <w:rStyle w:val="a5"/>
      </w:rPr>
    </w:pPr>
    <w:r>
      <w:fldChar w:fldCharType="begin"/>
    </w:r>
    <w:r>
      <w:rPr>
        <w:rStyle w:val="a5"/>
      </w:rPr>
      <w:instrText xml:space="preserve">PAGE  </w:instrText>
    </w:r>
    <w:r>
      <w:fldChar w:fldCharType="end"/>
    </w:r>
  </w:p>
  <w:p w14:paraId="498BB094" w14:textId="77777777" w:rsidR="00810EF0" w:rsidRDefault="00810EF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17F7D" w14:textId="77777777" w:rsidR="00810EF0" w:rsidRDefault="004763CC">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25FE0" w14:textId="77777777" w:rsidR="00EB37D6" w:rsidRDefault="00EB37D6">
      <w:r>
        <w:separator/>
      </w:r>
    </w:p>
  </w:footnote>
  <w:footnote w:type="continuationSeparator" w:id="0">
    <w:p w14:paraId="51AD0D78" w14:textId="77777777" w:rsidR="00EB37D6" w:rsidRDefault="00EB3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DD4D" w14:textId="77777777" w:rsidR="00810EF0" w:rsidRDefault="00810EF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50D72" w14:textId="77777777" w:rsidR="00810EF0" w:rsidRDefault="00810EF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7B22AD0"/>
    <w:multiLevelType w:val="hybridMultilevel"/>
    <w:tmpl w:val="7156835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C264DA"/>
    <w:multiLevelType w:val="hybridMultilevel"/>
    <w:tmpl w:val="90741E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C612DE"/>
    <w:multiLevelType w:val="multilevel"/>
    <w:tmpl w:val="6D5A6E86"/>
    <w:lvl w:ilvl="0">
      <w:start w:val="1"/>
      <w:numFmt w:val="chineseCountingThousand"/>
      <w:pStyle w:val="1"/>
      <w:lvlText w:val="(%1)"/>
      <w:lvlJc w:val="left"/>
      <w:pPr>
        <w:ind w:left="420" w:hanging="420"/>
      </w:pPr>
      <w:rPr>
        <w:rFonts w:asciiTheme="majorEastAsia" w:eastAsiaTheme="majorEastAsia" w:hAnsiTheme="majorEastAsia"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5E430B00"/>
    <w:multiLevelType w:val="hybridMultilevel"/>
    <w:tmpl w:val="70A6314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B455C1"/>
    <w:multiLevelType w:val="multilevel"/>
    <w:tmpl w:val="C60C35EA"/>
    <w:lvl w:ilvl="0">
      <w:start w:val="1"/>
      <w:numFmt w:val="chineseCountingThousand"/>
      <w:pStyle w:val="2"/>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6" w15:restartNumberingAfterBreak="0">
    <w:nsid w:val="791A2936"/>
    <w:multiLevelType w:val="multilevel"/>
    <w:tmpl w:val="0B24E590"/>
    <w:lvl w:ilvl="0">
      <w:start w:val="1"/>
      <w:numFmt w:val="chineseCountingThousand"/>
      <w:lvlText w:val="%1、"/>
      <w:lvlJc w:val="left"/>
      <w:pPr>
        <w:ind w:left="900" w:hanging="420"/>
      </w:pPr>
      <w:rPr>
        <w:rFonts w:hint="eastAsia"/>
        <w:sz w:val="24"/>
        <w:szCs w:val="24"/>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035707"/>
    <w:rsid w:val="000756DF"/>
    <w:rsid w:val="000D6612"/>
    <w:rsid w:val="0013055F"/>
    <w:rsid w:val="001617FA"/>
    <w:rsid w:val="00210452"/>
    <w:rsid w:val="0026427D"/>
    <w:rsid w:val="002C2855"/>
    <w:rsid w:val="0034493D"/>
    <w:rsid w:val="00344D48"/>
    <w:rsid w:val="003D5FEA"/>
    <w:rsid w:val="00450759"/>
    <w:rsid w:val="004760F9"/>
    <w:rsid w:val="004763CC"/>
    <w:rsid w:val="00574CF3"/>
    <w:rsid w:val="006B3B50"/>
    <w:rsid w:val="00810EF0"/>
    <w:rsid w:val="008C0BA2"/>
    <w:rsid w:val="009C45BF"/>
    <w:rsid w:val="00A5456E"/>
    <w:rsid w:val="00A86630"/>
    <w:rsid w:val="00C56B8C"/>
    <w:rsid w:val="00C977D9"/>
    <w:rsid w:val="00CA3354"/>
    <w:rsid w:val="00CA6E5B"/>
    <w:rsid w:val="00D00217"/>
    <w:rsid w:val="00DA26FF"/>
    <w:rsid w:val="00DB49F3"/>
    <w:rsid w:val="00EB37D6"/>
    <w:rsid w:val="00F57210"/>
    <w:rsid w:val="00FD0E83"/>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8BF8"/>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74CF3"/>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nhideWhenUsed/>
    <w:qFormat/>
    <w:rsid w:val="0034493D"/>
    <w:pPr>
      <w:keepNext/>
      <w:keepLines/>
      <w:numPr>
        <w:numId w:val="7"/>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table" w:styleId="a6">
    <w:name w:val="Table Grid"/>
    <w:basedOn w:val="a1"/>
    <w:rsid w:val="00161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1617F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1617F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List Paragraph"/>
    <w:basedOn w:val="a"/>
    <w:link w:val="a8"/>
    <w:uiPriority w:val="99"/>
    <w:rsid w:val="00D00217"/>
    <w:pPr>
      <w:ind w:firstLineChars="200" w:firstLine="420"/>
    </w:pPr>
  </w:style>
  <w:style w:type="character" w:styleId="a9">
    <w:name w:val="Hyperlink"/>
    <w:basedOn w:val="a0"/>
    <w:uiPriority w:val="99"/>
    <w:rsid w:val="0026427D"/>
    <w:rPr>
      <w:color w:val="0563C1" w:themeColor="hyperlink"/>
      <w:u w:val="single"/>
    </w:rPr>
  </w:style>
  <w:style w:type="character" w:styleId="aa">
    <w:name w:val="Unresolved Mention"/>
    <w:basedOn w:val="a0"/>
    <w:uiPriority w:val="99"/>
    <w:semiHidden/>
    <w:unhideWhenUsed/>
    <w:rsid w:val="0026427D"/>
    <w:rPr>
      <w:color w:val="605E5C"/>
      <w:shd w:val="clear" w:color="auto" w:fill="E1DFDD"/>
    </w:rPr>
  </w:style>
  <w:style w:type="paragraph" w:styleId="ab">
    <w:name w:val="Normal (Web)"/>
    <w:basedOn w:val="a"/>
    <w:uiPriority w:val="99"/>
    <w:unhideWhenUsed/>
    <w:rsid w:val="0026427D"/>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rsid w:val="00574CF3"/>
    <w:rPr>
      <w:b/>
      <w:bCs/>
      <w:kern w:val="44"/>
      <w:sz w:val="44"/>
      <w:szCs w:val="44"/>
    </w:rPr>
  </w:style>
  <w:style w:type="paragraph" w:styleId="TOC">
    <w:name w:val="TOC Heading"/>
    <w:basedOn w:val="1"/>
    <w:next w:val="a"/>
    <w:uiPriority w:val="39"/>
    <w:unhideWhenUsed/>
    <w:qFormat/>
    <w:rsid w:val="00574CF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574CF3"/>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574CF3"/>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574CF3"/>
    <w:pPr>
      <w:widowControl/>
      <w:spacing w:after="100" w:line="259" w:lineRule="auto"/>
      <w:ind w:left="440"/>
      <w:jc w:val="left"/>
    </w:pPr>
    <w:rPr>
      <w:rFonts w:asciiTheme="minorHAnsi" w:eastAsiaTheme="minorEastAsia" w:hAnsiTheme="minorHAnsi"/>
      <w:kern w:val="0"/>
      <w:sz w:val="22"/>
      <w:szCs w:val="22"/>
    </w:rPr>
  </w:style>
  <w:style w:type="paragraph" w:customStyle="1" w:styleId="ac">
    <w:name w:val="自定标题"/>
    <w:basedOn w:val="a7"/>
    <w:link w:val="ad"/>
    <w:qFormat/>
    <w:rsid w:val="0034493D"/>
    <w:pPr>
      <w:adjustRightInd w:val="0"/>
      <w:snapToGrid w:val="0"/>
      <w:spacing w:line="360" w:lineRule="auto"/>
      <w:ind w:firstLineChars="0" w:firstLine="0"/>
    </w:pPr>
    <w:rPr>
      <w:rFonts w:ascii="宋体" w:hAnsi="宋体"/>
      <w:b/>
      <w:bCs/>
      <w:color w:val="000000" w:themeColor="text1"/>
      <w:sz w:val="24"/>
    </w:rPr>
  </w:style>
  <w:style w:type="character" w:customStyle="1" w:styleId="20">
    <w:name w:val="标题 2 字符"/>
    <w:basedOn w:val="a0"/>
    <w:link w:val="2"/>
    <w:rsid w:val="0034493D"/>
    <w:rPr>
      <w:rFonts w:asciiTheme="majorHAnsi" w:eastAsiaTheme="majorEastAsia" w:hAnsiTheme="majorHAnsi" w:cstheme="majorBidi"/>
      <w:b/>
      <w:bCs/>
      <w:kern w:val="2"/>
      <w:sz w:val="32"/>
      <w:szCs w:val="32"/>
    </w:rPr>
  </w:style>
  <w:style w:type="character" w:customStyle="1" w:styleId="a8">
    <w:name w:val="列表段落 字符"/>
    <w:basedOn w:val="a0"/>
    <w:link w:val="a7"/>
    <w:uiPriority w:val="99"/>
    <w:rsid w:val="0034493D"/>
    <w:rPr>
      <w:kern w:val="2"/>
      <w:sz w:val="21"/>
      <w:szCs w:val="24"/>
    </w:rPr>
  </w:style>
  <w:style w:type="character" w:customStyle="1" w:styleId="ad">
    <w:name w:val="自定标题 字符"/>
    <w:basedOn w:val="a8"/>
    <w:link w:val="ac"/>
    <w:rsid w:val="0034493D"/>
    <w:rPr>
      <w:rFonts w:ascii="宋体" w:hAnsi="宋体"/>
      <w:b/>
      <w:bCs/>
      <w:color w:val="000000" w:themeColor="text1"/>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0702">
      <w:bodyDiv w:val="1"/>
      <w:marLeft w:val="0"/>
      <w:marRight w:val="0"/>
      <w:marTop w:val="0"/>
      <w:marBottom w:val="0"/>
      <w:divBdr>
        <w:top w:val="none" w:sz="0" w:space="0" w:color="auto"/>
        <w:left w:val="none" w:sz="0" w:space="0" w:color="auto"/>
        <w:bottom w:val="none" w:sz="0" w:space="0" w:color="auto"/>
        <w:right w:val="none" w:sz="0" w:space="0" w:color="auto"/>
      </w:divBdr>
      <w:divsChild>
        <w:div w:id="980963640">
          <w:marLeft w:val="0"/>
          <w:marRight w:val="0"/>
          <w:marTop w:val="300"/>
          <w:marBottom w:val="180"/>
          <w:divBdr>
            <w:top w:val="none" w:sz="0" w:space="0" w:color="auto"/>
            <w:left w:val="none" w:sz="0" w:space="0" w:color="auto"/>
            <w:bottom w:val="none" w:sz="0" w:space="0" w:color="auto"/>
            <w:right w:val="none" w:sz="0" w:space="0" w:color="auto"/>
          </w:divBdr>
        </w:div>
        <w:div w:id="1890846100">
          <w:marLeft w:val="0"/>
          <w:marRight w:val="0"/>
          <w:marTop w:val="0"/>
          <w:marBottom w:val="225"/>
          <w:divBdr>
            <w:top w:val="none" w:sz="0" w:space="0" w:color="auto"/>
            <w:left w:val="none" w:sz="0" w:space="0" w:color="auto"/>
            <w:bottom w:val="none" w:sz="0" w:space="0" w:color="auto"/>
            <w:right w:val="none" w:sz="0" w:space="0" w:color="auto"/>
          </w:divBdr>
          <w:divsChild>
            <w:div w:id="167884994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40418482">
          <w:marLeft w:val="0"/>
          <w:marRight w:val="0"/>
          <w:marTop w:val="0"/>
          <w:marBottom w:val="225"/>
          <w:divBdr>
            <w:top w:val="none" w:sz="0" w:space="0" w:color="auto"/>
            <w:left w:val="none" w:sz="0" w:space="0" w:color="auto"/>
            <w:bottom w:val="none" w:sz="0" w:space="0" w:color="auto"/>
            <w:right w:val="none" w:sz="0" w:space="0" w:color="auto"/>
          </w:divBdr>
        </w:div>
      </w:divsChild>
    </w:div>
    <w:div w:id="145555744">
      <w:bodyDiv w:val="1"/>
      <w:marLeft w:val="0"/>
      <w:marRight w:val="0"/>
      <w:marTop w:val="0"/>
      <w:marBottom w:val="0"/>
      <w:divBdr>
        <w:top w:val="none" w:sz="0" w:space="0" w:color="auto"/>
        <w:left w:val="none" w:sz="0" w:space="0" w:color="auto"/>
        <w:bottom w:val="none" w:sz="0" w:space="0" w:color="auto"/>
        <w:right w:val="none" w:sz="0" w:space="0" w:color="auto"/>
      </w:divBdr>
    </w:div>
    <w:div w:id="157497828">
      <w:bodyDiv w:val="1"/>
      <w:marLeft w:val="0"/>
      <w:marRight w:val="0"/>
      <w:marTop w:val="0"/>
      <w:marBottom w:val="0"/>
      <w:divBdr>
        <w:top w:val="none" w:sz="0" w:space="0" w:color="auto"/>
        <w:left w:val="none" w:sz="0" w:space="0" w:color="auto"/>
        <w:bottom w:val="none" w:sz="0" w:space="0" w:color="auto"/>
        <w:right w:val="none" w:sz="0" w:space="0" w:color="auto"/>
      </w:divBdr>
    </w:div>
    <w:div w:id="192889512">
      <w:bodyDiv w:val="1"/>
      <w:marLeft w:val="0"/>
      <w:marRight w:val="0"/>
      <w:marTop w:val="0"/>
      <w:marBottom w:val="0"/>
      <w:divBdr>
        <w:top w:val="none" w:sz="0" w:space="0" w:color="auto"/>
        <w:left w:val="none" w:sz="0" w:space="0" w:color="auto"/>
        <w:bottom w:val="none" w:sz="0" w:space="0" w:color="auto"/>
        <w:right w:val="none" w:sz="0" w:space="0" w:color="auto"/>
      </w:divBdr>
    </w:div>
    <w:div w:id="493835636">
      <w:bodyDiv w:val="1"/>
      <w:marLeft w:val="0"/>
      <w:marRight w:val="0"/>
      <w:marTop w:val="0"/>
      <w:marBottom w:val="0"/>
      <w:divBdr>
        <w:top w:val="none" w:sz="0" w:space="0" w:color="auto"/>
        <w:left w:val="none" w:sz="0" w:space="0" w:color="auto"/>
        <w:bottom w:val="none" w:sz="0" w:space="0" w:color="auto"/>
        <w:right w:val="none" w:sz="0" w:space="0" w:color="auto"/>
      </w:divBdr>
    </w:div>
    <w:div w:id="583800762">
      <w:bodyDiv w:val="1"/>
      <w:marLeft w:val="0"/>
      <w:marRight w:val="0"/>
      <w:marTop w:val="0"/>
      <w:marBottom w:val="0"/>
      <w:divBdr>
        <w:top w:val="none" w:sz="0" w:space="0" w:color="auto"/>
        <w:left w:val="none" w:sz="0" w:space="0" w:color="auto"/>
        <w:bottom w:val="none" w:sz="0" w:space="0" w:color="auto"/>
        <w:right w:val="none" w:sz="0" w:space="0" w:color="auto"/>
      </w:divBdr>
    </w:div>
    <w:div w:id="861626024">
      <w:bodyDiv w:val="1"/>
      <w:marLeft w:val="0"/>
      <w:marRight w:val="0"/>
      <w:marTop w:val="0"/>
      <w:marBottom w:val="0"/>
      <w:divBdr>
        <w:top w:val="none" w:sz="0" w:space="0" w:color="auto"/>
        <w:left w:val="none" w:sz="0" w:space="0" w:color="auto"/>
        <w:bottom w:val="none" w:sz="0" w:space="0" w:color="auto"/>
        <w:right w:val="none" w:sz="0" w:space="0" w:color="auto"/>
      </w:divBdr>
    </w:div>
    <w:div w:id="1333528953">
      <w:bodyDiv w:val="1"/>
      <w:marLeft w:val="0"/>
      <w:marRight w:val="0"/>
      <w:marTop w:val="0"/>
      <w:marBottom w:val="0"/>
      <w:divBdr>
        <w:top w:val="none" w:sz="0" w:space="0" w:color="auto"/>
        <w:left w:val="none" w:sz="0" w:space="0" w:color="auto"/>
        <w:bottom w:val="none" w:sz="0" w:space="0" w:color="auto"/>
        <w:right w:val="none" w:sz="0" w:space="0" w:color="auto"/>
      </w:divBdr>
      <w:divsChild>
        <w:div w:id="1388067118">
          <w:marLeft w:val="0"/>
          <w:marRight w:val="0"/>
          <w:marTop w:val="0"/>
          <w:marBottom w:val="225"/>
          <w:divBdr>
            <w:top w:val="none" w:sz="0" w:space="0" w:color="auto"/>
            <w:left w:val="none" w:sz="0" w:space="0" w:color="auto"/>
            <w:bottom w:val="none" w:sz="0" w:space="0" w:color="auto"/>
            <w:right w:val="none" w:sz="0" w:space="0" w:color="auto"/>
          </w:divBdr>
        </w:div>
        <w:div w:id="709188077">
          <w:marLeft w:val="0"/>
          <w:marRight w:val="0"/>
          <w:marTop w:val="0"/>
          <w:marBottom w:val="225"/>
          <w:divBdr>
            <w:top w:val="none" w:sz="0" w:space="0" w:color="auto"/>
            <w:left w:val="none" w:sz="0" w:space="0" w:color="auto"/>
            <w:bottom w:val="none" w:sz="0" w:space="0" w:color="auto"/>
            <w:right w:val="none" w:sz="0" w:space="0" w:color="auto"/>
          </w:divBdr>
        </w:div>
        <w:div w:id="1906913977">
          <w:marLeft w:val="0"/>
          <w:marRight w:val="0"/>
          <w:marTop w:val="300"/>
          <w:marBottom w:val="180"/>
          <w:divBdr>
            <w:top w:val="none" w:sz="0" w:space="0" w:color="auto"/>
            <w:left w:val="none" w:sz="0" w:space="0" w:color="auto"/>
            <w:bottom w:val="none" w:sz="0" w:space="0" w:color="auto"/>
            <w:right w:val="none" w:sz="0" w:space="0" w:color="auto"/>
          </w:divBdr>
        </w:div>
        <w:div w:id="186261533">
          <w:marLeft w:val="0"/>
          <w:marRight w:val="0"/>
          <w:marTop w:val="0"/>
          <w:marBottom w:val="225"/>
          <w:divBdr>
            <w:top w:val="none" w:sz="0" w:space="0" w:color="auto"/>
            <w:left w:val="none" w:sz="0" w:space="0" w:color="auto"/>
            <w:bottom w:val="none" w:sz="0" w:space="0" w:color="auto"/>
            <w:right w:val="none" w:sz="0" w:space="0" w:color="auto"/>
          </w:divBdr>
        </w:div>
        <w:div w:id="53700215">
          <w:marLeft w:val="0"/>
          <w:marRight w:val="0"/>
          <w:marTop w:val="0"/>
          <w:marBottom w:val="225"/>
          <w:divBdr>
            <w:top w:val="none" w:sz="0" w:space="0" w:color="auto"/>
            <w:left w:val="none" w:sz="0" w:space="0" w:color="auto"/>
            <w:bottom w:val="none" w:sz="0" w:space="0" w:color="auto"/>
            <w:right w:val="none" w:sz="0" w:space="0" w:color="auto"/>
          </w:divBdr>
        </w:div>
        <w:div w:id="420641764">
          <w:marLeft w:val="0"/>
          <w:marRight w:val="0"/>
          <w:marTop w:val="0"/>
          <w:marBottom w:val="225"/>
          <w:divBdr>
            <w:top w:val="none" w:sz="0" w:space="0" w:color="auto"/>
            <w:left w:val="none" w:sz="0" w:space="0" w:color="auto"/>
            <w:bottom w:val="none" w:sz="0" w:space="0" w:color="auto"/>
            <w:right w:val="none" w:sz="0" w:space="0" w:color="auto"/>
          </w:divBdr>
        </w:div>
        <w:div w:id="256521316">
          <w:marLeft w:val="0"/>
          <w:marRight w:val="0"/>
          <w:marTop w:val="0"/>
          <w:marBottom w:val="225"/>
          <w:divBdr>
            <w:top w:val="none" w:sz="0" w:space="0" w:color="auto"/>
            <w:left w:val="none" w:sz="0" w:space="0" w:color="auto"/>
            <w:bottom w:val="none" w:sz="0" w:space="0" w:color="auto"/>
            <w:right w:val="none" w:sz="0" w:space="0" w:color="auto"/>
          </w:divBdr>
        </w:div>
        <w:div w:id="140075925">
          <w:marLeft w:val="0"/>
          <w:marRight w:val="0"/>
          <w:marTop w:val="0"/>
          <w:marBottom w:val="225"/>
          <w:divBdr>
            <w:top w:val="none" w:sz="0" w:space="0" w:color="auto"/>
            <w:left w:val="none" w:sz="0" w:space="0" w:color="auto"/>
            <w:bottom w:val="none" w:sz="0" w:space="0" w:color="auto"/>
            <w:right w:val="none" w:sz="0" w:space="0" w:color="auto"/>
          </w:divBdr>
        </w:div>
        <w:div w:id="2019647874">
          <w:marLeft w:val="0"/>
          <w:marRight w:val="0"/>
          <w:marTop w:val="0"/>
          <w:marBottom w:val="225"/>
          <w:divBdr>
            <w:top w:val="none" w:sz="0" w:space="0" w:color="auto"/>
            <w:left w:val="none" w:sz="0" w:space="0" w:color="auto"/>
            <w:bottom w:val="none" w:sz="0" w:space="0" w:color="auto"/>
            <w:right w:val="none" w:sz="0" w:space="0" w:color="auto"/>
          </w:divBdr>
        </w:div>
      </w:divsChild>
    </w:div>
    <w:div w:id="1380277361">
      <w:bodyDiv w:val="1"/>
      <w:marLeft w:val="0"/>
      <w:marRight w:val="0"/>
      <w:marTop w:val="0"/>
      <w:marBottom w:val="0"/>
      <w:divBdr>
        <w:top w:val="none" w:sz="0" w:space="0" w:color="auto"/>
        <w:left w:val="none" w:sz="0" w:space="0" w:color="auto"/>
        <w:bottom w:val="none" w:sz="0" w:space="0" w:color="auto"/>
        <w:right w:val="none" w:sz="0" w:space="0" w:color="auto"/>
      </w:divBdr>
    </w:div>
    <w:div w:id="1530873345">
      <w:bodyDiv w:val="1"/>
      <w:marLeft w:val="0"/>
      <w:marRight w:val="0"/>
      <w:marTop w:val="0"/>
      <w:marBottom w:val="0"/>
      <w:divBdr>
        <w:top w:val="none" w:sz="0" w:space="0" w:color="auto"/>
        <w:left w:val="none" w:sz="0" w:space="0" w:color="auto"/>
        <w:bottom w:val="none" w:sz="0" w:space="0" w:color="auto"/>
        <w:right w:val="none" w:sz="0" w:space="0" w:color="auto"/>
      </w:divBdr>
    </w:div>
    <w:div w:id="1541935657">
      <w:bodyDiv w:val="1"/>
      <w:marLeft w:val="0"/>
      <w:marRight w:val="0"/>
      <w:marTop w:val="0"/>
      <w:marBottom w:val="0"/>
      <w:divBdr>
        <w:top w:val="none" w:sz="0" w:space="0" w:color="auto"/>
        <w:left w:val="none" w:sz="0" w:space="0" w:color="auto"/>
        <w:bottom w:val="none" w:sz="0" w:space="0" w:color="auto"/>
        <w:right w:val="none" w:sz="0" w:space="0" w:color="auto"/>
      </w:divBdr>
      <w:divsChild>
        <w:div w:id="392508515">
          <w:marLeft w:val="0"/>
          <w:marRight w:val="0"/>
          <w:marTop w:val="0"/>
          <w:marBottom w:val="0"/>
          <w:divBdr>
            <w:top w:val="none" w:sz="0" w:space="0" w:color="auto"/>
            <w:left w:val="none" w:sz="0" w:space="0" w:color="auto"/>
            <w:bottom w:val="none" w:sz="0" w:space="0" w:color="auto"/>
            <w:right w:val="none" w:sz="0" w:space="0" w:color="auto"/>
          </w:divBdr>
          <w:divsChild>
            <w:div w:id="651445694">
              <w:marLeft w:val="0"/>
              <w:marRight w:val="0"/>
              <w:marTop w:val="0"/>
              <w:marBottom w:val="0"/>
              <w:divBdr>
                <w:top w:val="none" w:sz="0" w:space="0" w:color="auto"/>
                <w:left w:val="none" w:sz="0" w:space="0" w:color="auto"/>
                <w:bottom w:val="none" w:sz="0" w:space="0" w:color="auto"/>
                <w:right w:val="none" w:sz="0" w:space="0" w:color="auto"/>
              </w:divBdr>
              <w:divsChild>
                <w:div w:id="90050889">
                  <w:marLeft w:val="0"/>
                  <w:marRight w:val="0"/>
                  <w:marTop w:val="0"/>
                  <w:marBottom w:val="0"/>
                  <w:divBdr>
                    <w:top w:val="none" w:sz="0" w:space="0" w:color="auto"/>
                    <w:left w:val="none" w:sz="0" w:space="0" w:color="auto"/>
                    <w:bottom w:val="none" w:sz="0" w:space="0" w:color="auto"/>
                    <w:right w:val="none" w:sz="0" w:space="0" w:color="auto"/>
                  </w:divBdr>
                  <w:divsChild>
                    <w:div w:id="904337576">
                      <w:marLeft w:val="0"/>
                      <w:marRight w:val="0"/>
                      <w:marTop w:val="0"/>
                      <w:marBottom w:val="0"/>
                      <w:divBdr>
                        <w:top w:val="none" w:sz="0" w:space="0" w:color="auto"/>
                        <w:left w:val="none" w:sz="0" w:space="0" w:color="auto"/>
                        <w:bottom w:val="none" w:sz="0" w:space="0" w:color="auto"/>
                        <w:right w:val="none" w:sz="0" w:space="0" w:color="auto"/>
                      </w:divBdr>
                      <w:divsChild>
                        <w:div w:id="5337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873432">
      <w:bodyDiv w:val="1"/>
      <w:marLeft w:val="0"/>
      <w:marRight w:val="0"/>
      <w:marTop w:val="0"/>
      <w:marBottom w:val="0"/>
      <w:divBdr>
        <w:top w:val="none" w:sz="0" w:space="0" w:color="auto"/>
        <w:left w:val="none" w:sz="0" w:space="0" w:color="auto"/>
        <w:bottom w:val="none" w:sz="0" w:space="0" w:color="auto"/>
        <w:right w:val="none" w:sz="0" w:space="0" w:color="auto"/>
      </w:divBdr>
    </w:div>
    <w:div w:id="1634562204">
      <w:bodyDiv w:val="1"/>
      <w:marLeft w:val="0"/>
      <w:marRight w:val="0"/>
      <w:marTop w:val="0"/>
      <w:marBottom w:val="0"/>
      <w:divBdr>
        <w:top w:val="none" w:sz="0" w:space="0" w:color="auto"/>
        <w:left w:val="none" w:sz="0" w:space="0" w:color="auto"/>
        <w:bottom w:val="none" w:sz="0" w:space="0" w:color="auto"/>
        <w:right w:val="none" w:sz="0" w:space="0" w:color="auto"/>
      </w:divBdr>
      <w:divsChild>
        <w:div w:id="1403214076">
          <w:marLeft w:val="0"/>
          <w:marRight w:val="0"/>
          <w:marTop w:val="0"/>
          <w:marBottom w:val="0"/>
          <w:divBdr>
            <w:top w:val="none" w:sz="0" w:space="0" w:color="auto"/>
            <w:left w:val="none" w:sz="0" w:space="0" w:color="auto"/>
            <w:bottom w:val="none" w:sz="0" w:space="0" w:color="auto"/>
            <w:right w:val="none" w:sz="0" w:space="0" w:color="auto"/>
          </w:divBdr>
          <w:divsChild>
            <w:div w:id="12801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642">
      <w:bodyDiv w:val="1"/>
      <w:marLeft w:val="0"/>
      <w:marRight w:val="0"/>
      <w:marTop w:val="0"/>
      <w:marBottom w:val="0"/>
      <w:divBdr>
        <w:top w:val="none" w:sz="0" w:space="0" w:color="auto"/>
        <w:left w:val="none" w:sz="0" w:space="0" w:color="auto"/>
        <w:bottom w:val="none" w:sz="0" w:space="0" w:color="auto"/>
        <w:right w:val="none" w:sz="0" w:space="0" w:color="auto"/>
      </w:divBdr>
      <w:divsChild>
        <w:div w:id="841895340">
          <w:marLeft w:val="0"/>
          <w:marRight w:val="0"/>
          <w:marTop w:val="0"/>
          <w:marBottom w:val="225"/>
          <w:divBdr>
            <w:top w:val="none" w:sz="0" w:space="0" w:color="auto"/>
            <w:left w:val="none" w:sz="0" w:space="0" w:color="auto"/>
            <w:bottom w:val="none" w:sz="0" w:space="0" w:color="auto"/>
            <w:right w:val="none" w:sz="0" w:space="0" w:color="auto"/>
          </w:divBdr>
        </w:div>
        <w:div w:id="1866939448">
          <w:marLeft w:val="0"/>
          <w:marRight w:val="0"/>
          <w:marTop w:val="0"/>
          <w:marBottom w:val="225"/>
          <w:divBdr>
            <w:top w:val="none" w:sz="0" w:space="0" w:color="auto"/>
            <w:left w:val="none" w:sz="0" w:space="0" w:color="auto"/>
            <w:bottom w:val="none" w:sz="0" w:space="0" w:color="auto"/>
            <w:right w:val="none" w:sz="0" w:space="0" w:color="auto"/>
          </w:divBdr>
        </w:div>
        <w:div w:id="1133787010">
          <w:marLeft w:val="0"/>
          <w:marRight w:val="0"/>
          <w:marTop w:val="0"/>
          <w:marBottom w:val="225"/>
          <w:divBdr>
            <w:top w:val="none" w:sz="0" w:space="0" w:color="auto"/>
            <w:left w:val="none" w:sz="0" w:space="0" w:color="auto"/>
            <w:bottom w:val="none" w:sz="0" w:space="0" w:color="auto"/>
            <w:right w:val="none" w:sz="0" w:space="0" w:color="auto"/>
          </w:divBdr>
        </w:div>
        <w:div w:id="298612981">
          <w:marLeft w:val="0"/>
          <w:marRight w:val="0"/>
          <w:marTop w:val="0"/>
          <w:marBottom w:val="225"/>
          <w:divBdr>
            <w:top w:val="none" w:sz="0" w:space="0" w:color="auto"/>
            <w:left w:val="none" w:sz="0" w:space="0" w:color="auto"/>
            <w:bottom w:val="none" w:sz="0" w:space="0" w:color="auto"/>
            <w:right w:val="none" w:sz="0" w:space="0" w:color="auto"/>
          </w:divBdr>
        </w:div>
        <w:div w:id="1888569050">
          <w:marLeft w:val="0"/>
          <w:marRight w:val="0"/>
          <w:marTop w:val="0"/>
          <w:marBottom w:val="225"/>
          <w:divBdr>
            <w:top w:val="none" w:sz="0" w:space="0" w:color="auto"/>
            <w:left w:val="none" w:sz="0" w:space="0" w:color="auto"/>
            <w:bottom w:val="none" w:sz="0" w:space="0" w:color="auto"/>
            <w:right w:val="none" w:sz="0" w:space="0" w:color="auto"/>
          </w:divBdr>
        </w:div>
        <w:div w:id="682785147">
          <w:marLeft w:val="0"/>
          <w:marRight w:val="0"/>
          <w:marTop w:val="0"/>
          <w:marBottom w:val="225"/>
          <w:divBdr>
            <w:top w:val="none" w:sz="0" w:space="0" w:color="auto"/>
            <w:left w:val="none" w:sz="0" w:space="0" w:color="auto"/>
            <w:bottom w:val="none" w:sz="0" w:space="0" w:color="auto"/>
            <w:right w:val="none" w:sz="0" w:space="0" w:color="auto"/>
          </w:divBdr>
        </w:div>
        <w:div w:id="462623231">
          <w:marLeft w:val="0"/>
          <w:marRight w:val="0"/>
          <w:marTop w:val="0"/>
          <w:marBottom w:val="225"/>
          <w:divBdr>
            <w:top w:val="none" w:sz="0" w:space="0" w:color="auto"/>
            <w:left w:val="none" w:sz="0" w:space="0" w:color="auto"/>
            <w:bottom w:val="none" w:sz="0" w:space="0" w:color="auto"/>
            <w:right w:val="none" w:sz="0" w:space="0" w:color="auto"/>
          </w:divBdr>
        </w:div>
        <w:div w:id="58793741">
          <w:marLeft w:val="0"/>
          <w:marRight w:val="0"/>
          <w:marTop w:val="0"/>
          <w:marBottom w:val="225"/>
          <w:divBdr>
            <w:top w:val="none" w:sz="0" w:space="0" w:color="auto"/>
            <w:left w:val="none" w:sz="0" w:space="0" w:color="auto"/>
            <w:bottom w:val="none" w:sz="0" w:space="0" w:color="auto"/>
            <w:right w:val="none" w:sz="0" w:space="0" w:color="auto"/>
          </w:divBdr>
        </w:div>
        <w:div w:id="1033189098">
          <w:marLeft w:val="0"/>
          <w:marRight w:val="0"/>
          <w:marTop w:val="0"/>
          <w:marBottom w:val="225"/>
          <w:divBdr>
            <w:top w:val="none" w:sz="0" w:space="0" w:color="auto"/>
            <w:left w:val="none" w:sz="0" w:space="0" w:color="auto"/>
            <w:bottom w:val="none" w:sz="0" w:space="0" w:color="auto"/>
            <w:right w:val="none" w:sz="0" w:space="0" w:color="auto"/>
          </w:divBdr>
        </w:div>
        <w:div w:id="1191063832">
          <w:marLeft w:val="0"/>
          <w:marRight w:val="0"/>
          <w:marTop w:val="0"/>
          <w:marBottom w:val="225"/>
          <w:divBdr>
            <w:top w:val="none" w:sz="0" w:space="0" w:color="auto"/>
            <w:left w:val="none" w:sz="0" w:space="0" w:color="auto"/>
            <w:bottom w:val="none" w:sz="0" w:space="0" w:color="auto"/>
            <w:right w:val="none" w:sz="0" w:space="0" w:color="auto"/>
          </w:divBdr>
        </w:div>
        <w:div w:id="61027444">
          <w:marLeft w:val="0"/>
          <w:marRight w:val="0"/>
          <w:marTop w:val="0"/>
          <w:marBottom w:val="225"/>
          <w:divBdr>
            <w:top w:val="none" w:sz="0" w:space="0" w:color="auto"/>
            <w:left w:val="none" w:sz="0" w:space="0" w:color="auto"/>
            <w:bottom w:val="none" w:sz="0" w:space="0" w:color="auto"/>
            <w:right w:val="none" w:sz="0" w:space="0" w:color="auto"/>
          </w:divBdr>
        </w:div>
      </w:divsChild>
    </w:div>
    <w:div w:id="1987122515">
      <w:bodyDiv w:val="1"/>
      <w:marLeft w:val="0"/>
      <w:marRight w:val="0"/>
      <w:marTop w:val="0"/>
      <w:marBottom w:val="0"/>
      <w:divBdr>
        <w:top w:val="none" w:sz="0" w:space="0" w:color="auto"/>
        <w:left w:val="none" w:sz="0" w:space="0" w:color="auto"/>
        <w:bottom w:val="none" w:sz="0" w:space="0" w:color="auto"/>
        <w:right w:val="none" w:sz="0" w:space="0" w:color="auto"/>
      </w:divBdr>
      <w:divsChild>
        <w:div w:id="1526210632">
          <w:marLeft w:val="0"/>
          <w:marRight w:val="0"/>
          <w:marTop w:val="0"/>
          <w:marBottom w:val="225"/>
          <w:divBdr>
            <w:top w:val="none" w:sz="0" w:space="0" w:color="auto"/>
            <w:left w:val="none" w:sz="0" w:space="0" w:color="auto"/>
            <w:bottom w:val="none" w:sz="0" w:space="0" w:color="auto"/>
            <w:right w:val="none" w:sz="0" w:space="0" w:color="auto"/>
          </w:divBdr>
        </w:div>
        <w:div w:id="242229184">
          <w:marLeft w:val="0"/>
          <w:marRight w:val="0"/>
          <w:marTop w:val="0"/>
          <w:marBottom w:val="225"/>
          <w:divBdr>
            <w:top w:val="none" w:sz="0" w:space="0" w:color="auto"/>
            <w:left w:val="none" w:sz="0" w:space="0" w:color="auto"/>
            <w:bottom w:val="none" w:sz="0" w:space="0" w:color="auto"/>
            <w:right w:val="none" w:sz="0" w:space="0" w:color="auto"/>
          </w:divBdr>
        </w:div>
        <w:div w:id="118494535">
          <w:marLeft w:val="0"/>
          <w:marRight w:val="0"/>
          <w:marTop w:val="0"/>
          <w:marBottom w:val="225"/>
          <w:divBdr>
            <w:top w:val="none" w:sz="0" w:space="0" w:color="auto"/>
            <w:left w:val="none" w:sz="0" w:space="0" w:color="auto"/>
            <w:bottom w:val="none" w:sz="0" w:space="0" w:color="auto"/>
            <w:right w:val="none" w:sz="0" w:space="0" w:color="auto"/>
          </w:divBdr>
        </w:div>
        <w:div w:id="1583441974">
          <w:marLeft w:val="0"/>
          <w:marRight w:val="0"/>
          <w:marTop w:val="0"/>
          <w:marBottom w:val="225"/>
          <w:divBdr>
            <w:top w:val="none" w:sz="0" w:space="0" w:color="auto"/>
            <w:left w:val="none" w:sz="0" w:space="0" w:color="auto"/>
            <w:bottom w:val="none" w:sz="0" w:space="0" w:color="auto"/>
            <w:right w:val="none" w:sz="0" w:space="0" w:color="auto"/>
          </w:divBdr>
        </w:div>
      </w:divsChild>
    </w:div>
    <w:div w:id="2091001638">
      <w:bodyDiv w:val="1"/>
      <w:marLeft w:val="0"/>
      <w:marRight w:val="0"/>
      <w:marTop w:val="0"/>
      <w:marBottom w:val="0"/>
      <w:divBdr>
        <w:top w:val="none" w:sz="0" w:space="0" w:color="auto"/>
        <w:left w:val="none" w:sz="0" w:space="0" w:color="auto"/>
        <w:bottom w:val="none" w:sz="0" w:space="0" w:color="auto"/>
        <w:right w:val="none" w:sz="0" w:space="0" w:color="auto"/>
      </w:divBdr>
      <w:divsChild>
        <w:div w:id="117988662">
          <w:marLeft w:val="0"/>
          <w:marRight w:val="0"/>
          <w:marTop w:val="0"/>
          <w:marBottom w:val="225"/>
          <w:divBdr>
            <w:top w:val="none" w:sz="0" w:space="0" w:color="auto"/>
            <w:left w:val="none" w:sz="0" w:space="0" w:color="auto"/>
            <w:bottom w:val="none" w:sz="0" w:space="0" w:color="auto"/>
            <w:right w:val="none" w:sz="0" w:space="0" w:color="auto"/>
          </w:divBdr>
        </w:div>
        <w:div w:id="142747290">
          <w:marLeft w:val="0"/>
          <w:marRight w:val="0"/>
          <w:marTop w:val="0"/>
          <w:marBottom w:val="225"/>
          <w:divBdr>
            <w:top w:val="none" w:sz="0" w:space="0" w:color="auto"/>
            <w:left w:val="none" w:sz="0" w:space="0" w:color="auto"/>
            <w:bottom w:val="none" w:sz="0" w:space="0" w:color="auto"/>
            <w:right w:val="none" w:sz="0" w:space="0" w:color="auto"/>
          </w:divBdr>
        </w:div>
        <w:div w:id="79639989">
          <w:marLeft w:val="0"/>
          <w:marRight w:val="0"/>
          <w:marTop w:val="0"/>
          <w:marBottom w:val="225"/>
          <w:divBdr>
            <w:top w:val="none" w:sz="0" w:space="0" w:color="auto"/>
            <w:left w:val="none" w:sz="0" w:space="0" w:color="auto"/>
            <w:bottom w:val="none" w:sz="0" w:space="0" w:color="auto"/>
            <w:right w:val="none" w:sz="0" w:space="0" w:color="auto"/>
          </w:divBdr>
        </w:div>
        <w:div w:id="194125716">
          <w:marLeft w:val="0"/>
          <w:marRight w:val="0"/>
          <w:marTop w:val="0"/>
          <w:marBottom w:val="225"/>
          <w:divBdr>
            <w:top w:val="none" w:sz="0" w:space="0" w:color="auto"/>
            <w:left w:val="none" w:sz="0" w:space="0" w:color="auto"/>
            <w:bottom w:val="none" w:sz="0" w:space="0" w:color="auto"/>
            <w:right w:val="none" w:sz="0" w:space="0" w:color="auto"/>
          </w:divBdr>
        </w:div>
        <w:div w:id="265236838">
          <w:marLeft w:val="0"/>
          <w:marRight w:val="0"/>
          <w:marTop w:val="0"/>
          <w:marBottom w:val="225"/>
          <w:divBdr>
            <w:top w:val="none" w:sz="0" w:space="0" w:color="auto"/>
            <w:left w:val="none" w:sz="0" w:space="0" w:color="auto"/>
            <w:bottom w:val="none" w:sz="0" w:space="0" w:color="auto"/>
            <w:right w:val="none" w:sz="0" w:space="0" w:color="auto"/>
          </w:divBdr>
        </w:div>
        <w:div w:id="1009983238">
          <w:marLeft w:val="0"/>
          <w:marRight w:val="0"/>
          <w:marTop w:val="0"/>
          <w:marBottom w:val="225"/>
          <w:divBdr>
            <w:top w:val="none" w:sz="0" w:space="0" w:color="auto"/>
            <w:left w:val="none" w:sz="0" w:space="0" w:color="auto"/>
            <w:bottom w:val="none" w:sz="0" w:space="0" w:color="auto"/>
            <w:right w:val="none" w:sz="0" w:space="0" w:color="auto"/>
          </w:divBdr>
        </w:div>
        <w:div w:id="926765053">
          <w:marLeft w:val="0"/>
          <w:marRight w:val="0"/>
          <w:marTop w:val="0"/>
          <w:marBottom w:val="225"/>
          <w:divBdr>
            <w:top w:val="none" w:sz="0" w:space="0" w:color="auto"/>
            <w:left w:val="none" w:sz="0" w:space="0" w:color="auto"/>
            <w:bottom w:val="none" w:sz="0" w:space="0" w:color="auto"/>
            <w:right w:val="none" w:sz="0" w:space="0" w:color="auto"/>
          </w:divBdr>
        </w:div>
        <w:div w:id="805971046">
          <w:marLeft w:val="0"/>
          <w:marRight w:val="0"/>
          <w:marTop w:val="0"/>
          <w:marBottom w:val="225"/>
          <w:divBdr>
            <w:top w:val="none" w:sz="0" w:space="0" w:color="auto"/>
            <w:left w:val="none" w:sz="0" w:space="0" w:color="auto"/>
            <w:bottom w:val="none" w:sz="0" w:space="0" w:color="auto"/>
            <w:right w:val="none" w:sz="0" w:space="0" w:color="auto"/>
          </w:divBdr>
        </w:div>
        <w:div w:id="2030714478">
          <w:marLeft w:val="0"/>
          <w:marRight w:val="0"/>
          <w:marTop w:val="0"/>
          <w:marBottom w:val="225"/>
          <w:divBdr>
            <w:top w:val="none" w:sz="0" w:space="0" w:color="auto"/>
            <w:left w:val="none" w:sz="0" w:space="0" w:color="auto"/>
            <w:bottom w:val="none" w:sz="0" w:space="0" w:color="auto"/>
            <w:right w:val="none" w:sz="0" w:space="0" w:color="auto"/>
          </w:divBdr>
        </w:div>
        <w:div w:id="484735942">
          <w:marLeft w:val="0"/>
          <w:marRight w:val="0"/>
          <w:marTop w:val="0"/>
          <w:marBottom w:val="225"/>
          <w:divBdr>
            <w:top w:val="none" w:sz="0" w:space="0" w:color="auto"/>
            <w:left w:val="none" w:sz="0" w:space="0" w:color="auto"/>
            <w:bottom w:val="none" w:sz="0" w:space="0" w:color="auto"/>
            <w:right w:val="none" w:sz="0" w:space="0" w:color="auto"/>
          </w:divBdr>
        </w:div>
      </w:divsChild>
    </w:div>
    <w:div w:id="2139181302">
      <w:bodyDiv w:val="1"/>
      <w:marLeft w:val="0"/>
      <w:marRight w:val="0"/>
      <w:marTop w:val="0"/>
      <w:marBottom w:val="0"/>
      <w:divBdr>
        <w:top w:val="none" w:sz="0" w:space="0" w:color="auto"/>
        <w:left w:val="none" w:sz="0" w:space="0" w:color="auto"/>
        <w:bottom w:val="none" w:sz="0" w:space="0" w:color="auto"/>
        <w:right w:val="none" w:sz="0" w:space="0" w:color="auto"/>
      </w:divBdr>
      <w:divsChild>
        <w:div w:id="1235167438">
          <w:marLeft w:val="0"/>
          <w:marRight w:val="0"/>
          <w:marTop w:val="0"/>
          <w:marBottom w:val="0"/>
          <w:divBdr>
            <w:top w:val="none" w:sz="0" w:space="0" w:color="auto"/>
            <w:left w:val="none" w:sz="0" w:space="0" w:color="auto"/>
            <w:bottom w:val="none" w:sz="0" w:space="0" w:color="auto"/>
            <w:right w:val="none" w:sz="0" w:space="0" w:color="auto"/>
          </w:divBdr>
          <w:divsChild>
            <w:div w:id="1496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baike.baidu.com/item/%E5%B9%B6%E8%A1%8C%E8%AE%A1%E7%AE%97/113443?fr=aladdin" TargetMode="External"/><Relationship Id="rId2" Type="http://schemas.openxmlformats.org/officeDocument/2006/relationships/customXml" Target="../customXml/item2.xml"/><Relationship Id="rId16" Type="http://schemas.openxmlformats.org/officeDocument/2006/relationships/hyperlink" Target="https://www.jianshu.com/p/9dba1af3734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jianshu.com/p/64c42b692c6b"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zhihu.com/question/286791282/answer/6458890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F690DD-2BA8-4ED1-B9FD-1F510AF4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234</TotalTime>
  <Pages>17</Pages>
  <Words>2101</Words>
  <Characters>11979</Characters>
  <Application>Microsoft Office Word</Application>
  <DocSecurity>0</DocSecurity>
  <Lines>99</Lines>
  <Paragraphs>28</Paragraphs>
  <ScaleCrop>false</ScaleCrop>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Chen Patrick</cp:lastModifiedBy>
  <cp:revision>8</cp:revision>
  <dcterms:created xsi:type="dcterms:W3CDTF">2019-06-27T02:37:00Z</dcterms:created>
  <dcterms:modified xsi:type="dcterms:W3CDTF">2019-07-09T06:20:00Z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