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proofErr w:type="gramStart"/>
            <w:r>
              <w:rPr>
                <w:rFonts w:ascii="等线" w:eastAsia="等线" w:hAnsi="等线"/>
                <w:b/>
                <w:bCs/>
                <w:sz w:val="30"/>
                <w:szCs w:val="30"/>
              </w:rPr>
              <w:t>集换式</w:t>
            </w:r>
            <w:proofErr w:type="gramEnd"/>
            <w:r>
              <w:rPr>
                <w:rFonts w:ascii="等线" w:eastAsia="等线" w:hAnsi="等线"/>
                <w:b/>
                <w:bCs/>
                <w:sz w:val="30"/>
                <w:szCs w:val="30"/>
              </w:rPr>
              <w:t>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8D49CE" w:rsidRDefault="00380FBC" w:rsidP="005F15F4">
      <w:pPr>
        <w:pStyle w:val="a8"/>
        <w:numPr>
          <w:ilvl w:val="0"/>
          <w:numId w:val="1"/>
        </w:numPr>
        <w:ind w:left="480" w:hangingChars="200" w:hanging="480"/>
        <w:rPr>
          <w:rFonts w:ascii="微软雅黑" w:eastAsia="微软雅黑" w:hAnsi="微软雅黑"/>
          <w:sz w:val="24"/>
          <w:szCs w:val="24"/>
        </w:rPr>
      </w:pPr>
      <w:r w:rsidRPr="008D49CE">
        <w:rPr>
          <w:rFonts w:ascii="微软雅黑" w:eastAsia="微软雅黑" w:hAnsi="微软雅黑"/>
          <w:b/>
          <w:bCs/>
          <w:sz w:val="24"/>
          <w:szCs w:val="24"/>
        </w:rPr>
        <w:lastRenderedPageBreak/>
        <w:t>需求分析</w:t>
      </w:r>
    </w:p>
    <w:p w14:paraId="4432E93B" w14:textId="77777777" w:rsidR="003F1D18" w:rsidRPr="008D49CE" w:rsidRDefault="00380FBC">
      <w:pPr>
        <w:pStyle w:val="a8"/>
        <w:numPr>
          <w:ilvl w:val="1"/>
          <w:numId w:val="2"/>
        </w:numPr>
        <w:ind w:left="840" w:firstLineChars="0" w:hanging="420"/>
        <w:rPr>
          <w:rFonts w:ascii="微软雅黑" w:eastAsia="微软雅黑" w:hAnsi="微软雅黑"/>
          <w:b/>
          <w:bCs/>
          <w:sz w:val="24"/>
          <w:szCs w:val="24"/>
        </w:rPr>
      </w:pPr>
      <w:r w:rsidRPr="008D49CE">
        <w:rPr>
          <w:rFonts w:ascii="微软雅黑" w:eastAsia="微软雅黑" w:hAnsi="微软雅黑"/>
          <w:b/>
          <w:bCs/>
          <w:sz w:val="24"/>
          <w:szCs w:val="24"/>
        </w:rPr>
        <w:t>需求概述</w:t>
      </w:r>
    </w:p>
    <w:p w14:paraId="702A61CF" w14:textId="77777777" w:rsidR="003F1D18" w:rsidRPr="009E1C22" w:rsidRDefault="00380FBC">
      <w:pPr>
        <w:ind w:left="840"/>
        <w:rPr>
          <w:rFonts w:ascii="微软雅黑" w:eastAsia="微软雅黑" w:hAnsi="微软雅黑"/>
        </w:rPr>
      </w:pPr>
      <w:proofErr w:type="gramStart"/>
      <w:r w:rsidRPr="009E1C22">
        <w:rPr>
          <w:rFonts w:ascii="微软雅黑" w:eastAsia="微软雅黑" w:hAnsi="微软雅黑"/>
          <w:szCs w:val="21"/>
        </w:rPr>
        <w:t>一个集换式</w:t>
      </w:r>
      <w:proofErr w:type="gramEnd"/>
      <w:r w:rsidRPr="009E1C22">
        <w:rPr>
          <w:rFonts w:ascii="微软雅黑" w:eastAsia="微软雅黑" w:hAnsi="微软雅黑"/>
          <w:szCs w:val="21"/>
        </w:rPr>
        <w:t>卡片游戏平台，玩家可在该平台通过Hash随机算法抽取不同等级的卡片（卡片</w:t>
      </w:r>
      <w:proofErr w:type="gramStart"/>
      <w:r w:rsidRPr="009E1C22">
        <w:rPr>
          <w:rFonts w:ascii="微软雅黑" w:eastAsia="微软雅黑" w:hAnsi="微软雅黑"/>
          <w:szCs w:val="21"/>
        </w:rPr>
        <w:t>星级越</w:t>
      </w:r>
      <w:proofErr w:type="gramEnd"/>
      <w:r w:rsidRPr="009E1C22">
        <w:rPr>
          <w:rFonts w:ascii="微软雅黑" w:eastAsia="微软雅黑" w:hAnsi="微软雅黑"/>
          <w:szCs w:val="21"/>
        </w:rPr>
        <w:t>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Pr="008D49CE" w:rsidRDefault="00380FBC">
      <w:pPr>
        <w:pStyle w:val="a8"/>
        <w:numPr>
          <w:ilvl w:val="1"/>
          <w:numId w:val="2"/>
        </w:numPr>
        <w:ind w:left="840" w:firstLineChars="0" w:hanging="420"/>
        <w:rPr>
          <w:rFonts w:ascii="微软雅黑" w:eastAsia="微软雅黑" w:hAnsi="微软雅黑"/>
          <w:sz w:val="24"/>
          <w:szCs w:val="24"/>
        </w:rPr>
      </w:pPr>
      <w:r w:rsidRPr="008D49CE">
        <w:rPr>
          <w:rFonts w:ascii="微软雅黑" w:eastAsia="微软雅黑" w:hAnsi="微软雅黑"/>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用户注册</w:t>
            </w:r>
          </w:p>
        </w:tc>
        <w:tc>
          <w:tcPr>
            <w:tcW w:w="6664" w:type="dxa"/>
          </w:tcPr>
          <w:p w14:paraId="2AEACCBD" w14:textId="0AC2C90A" w:rsidR="003F1D18" w:rsidRPr="009E1C22" w:rsidRDefault="00081B6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hint="eastAsia"/>
                <w:sz w:val="24"/>
                <w:szCs w:val="24"/>
              </w:rPr>
              <w:t>登陆界面，</w:t>
            </w:r>
            <w:r w:rsidR="006742E6" w:rsidRPr="009E1C22">
              <w:rPr>
                <w:rFonts w:ascii="微软雅黑" w:eastAsia="微软雅黑" w:hAnsi="微软雅黑" w:hint="eastAsia"/>
                <w:sz w:val="24"/>
                <w:szCs w:val="24"/>
              </w:rPr>
              <w:t>填写用户名、手机号，获取验证码并验证</w:t>
            </w:r>
            <w:r w:rsidR="00380FBC" w:rsidRPr="009E1C22">
              <w:rPr>
                <w:rFonts w:ascii="微软雅黑" w:eastAsia="微软雅黑" w:hAnsi="微软雅黑"/>
                <w:sz w:val="24"/>
                <w:szCs w:val="24"/>
              </w:rPr>
              <w:t>，</w:t>
            </w:r>
            <w:r w:rsidR="006742E6" w:rsidRPr="009E1C22">
              <w:rPr>
                <w:rFonts w:ascii="微软雅黑" w:eastAsia="微软雅黑" w:hAnsi="微软雅黑" w:hint="eastAsia"/>
                <w:sz w:val="24"/>
                <w:szCs w:val="24"/>
              </w:rPr>
              <w:t>通过后获得公</w:t>
            </w:r>
            <w:proofErr w:type="gramStart"/>
            <w:r w:rsidR="006742E6" w:rsidRPr="009E1C22">
              <w:rPr>
                <w:rFonts w:ascii="微软雅黑" w:eastAsia="微软雅黑" w:hAnsi="微软雅黑" w:hint="eastAsia"/>
                <w:sz w:val="24"/>
                <w:szCs w:val="24"/>
              </w:rPr>
              <w:t>钥</w:t>
            </w:r>
            <w:proofErr w:type="gramEnd"/>
            <w:r w:rsidR="006742E6" w:rsidRPr="009E1C22">
              <w:rPr>
                <w:rFonts w:ascii="微软雅黑" w:eastAsia="微软雅黑" w:hAnsi="微软雅黑" w:hint="eastAsia"/>
                <w:sz w:val="24"/>
                <w:szCs w:val="24"/>
              </w:rPr>
              <w:t>和</w:t>
            </w:r>
            <w:proofErr w:type="gramStart"/>
            <w:r w:rsidR="006742E6" w:rsidRPr="009E1C22">
              <w:rPr>
                <w:rFonts w:ascii="微软雅黑" w:eastAsia="微软雅黑" w:hAnsi="微软雅黑" w:hint="eastAsia"/>
                <w:sz w:val="24"/>
                <w:szCs w:val="24"/>
              </w:rPr>
              <w:t>私钥</w:t>
            </w:r>
            <w:proofErr w:type="gramEnd"/>
            <w:r w:rsidR="006742E6" w:rsidRPr="009E1C22">
              <w:rPr>
                <w:rFonts w:ascii="微软雅黑" w:eastAsia="微软雅黑" w:hAnsi="微软雅黑" w:hint="eastAsia"/>
                <w:sz w:val="24"/>
                <w:szCs w:val="24"/>
              </w:rPr>
              <w:t>，</w:t>
            </w:r>
            <w:r w:rsidR="00380FBC" w:rsidRPr="009E1C22">
              <w:rPr>
                <w:rFonts w:ascii="微软雅黑" w:eastAsia="微软雅黑" w:hAnsi="微软雅黑"/>
                <w:sz w:val="24"/>
                <w:szCs w:val="24"/>
              </w:rPr>
              <w:t>用户创建成功。</w:t>
            </w:r>
            <w:r w:rsidR="006742E6" w:rsidRPr="009E1C22">
              <w:rPr>
                <w:rFonts w:ascii="微软雅黑" w:eastAsia="微软雅黑" w:hAnsi="微软雅黑"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用户登陆及信息显示</w:t>
            </w:r>
          </w:p>
        </w:tc>
        <w:tc>
          <w:tcPr>
            <w:tcW w:w="6664" w:type="dxa"/>
          </w:tcPr>
          <w:p w14:paraId="2E5FDD70"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用户通过自己的私</w:t>
            </w:r>
            <w:proofErr w:type="gramStart"/>
            <w:r w:rsidRPr="009E1C22">
              <w:rPr>
                <w:rFonts w:ascii="微软雅黑" w:eastAsia="微软雅黑" w:hAnsi="微软雅黑"/>
                <w:sz w:val="24"/>
                <w:szCs w:val="24"/>
              </w:rPr>
              <w:t>钥</w:t>
            </w:r>
            <w:proofErr w:type="gramEnd"/>
            <w:r w:rsidRPr="009E1C22">
              <w:rPr>
                <w:rFonts w:ascii="微软雅黑" w:eastAsia="微软雅黑" w:hAnsi="微软雅黑"/>
                <w:sz w:val="24"/>
                <w:szCs w:val="24"/>
              </w:rPr>
              <w:t>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8D49CE" w:rsidRDefault="00380FBC">
            <w:pPr>
              <w:rPr>
                <w:rFonts w:ascii="微软雅黑" w:eastAsia="微软雅黑" w:hAnsi="微软雅黑"/>
                <w:color w:val="000000" w:themeColor="text1"/>
                <w:sz w:val="24"/>
                <w:szCs w:val="24"/>
              </w:rPr>
            </w:pPr>
            <w:proofErr w:type="gramStart"/>
            <w:r w:rsidRPr="008D49CE">
              <w:rPr>
                <w:rFonts w:ascii="微软雅黑" w:eastAsia="微软雅黑" w:hAnsi="微软雅黑"/>
                <w:color w:val="000000" w:themeColor="text1"/>
                <w:sz w:val="24"/>
                <w:szCs w:val="24"/>
              </w:rPr>
              <w:t>抽卡资格</w:t>
            </w:r>
            <w:proofErr w:type="gramEnd"/>
            <w:r w:rsidRPr="008D49CE">
              <w:rPr>
                <w:rFonts w:ascii="微软雅黑" w:eastAsia="微软雅黑" w:hAnsi="微软雅黑"/>
                <w:color w:val="000000" w:themeColor="text1"/>
                <w:sz w:val="24"/>
                <w:szCs w:val="24"/>
              </w:rPr>
              <w:t>获取</w:t>
            </w:r>
          </w:p>
        </w:tc>
        <w:tc>
          <w:tcPr>
            <w:tcW w:w="6664" w:type="dxa"/>
          </w:tcPr>
          <w:p w14:paraId="1F377C24"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新创建用户可免费获得5次免费</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，用户可以通过支付平台货币购买</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用户充值</w:t>
            </w:r>
          </w:p>
        </w:tc>
        <w:tc>
          <w:tcPr>
            <w:tcW w:w="6664" w:type="dxa"/>
          </w:tcPr>
          <w:p w14:paraId="245E816E"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Pr="008D49CE" w:rsidRDefault="00380FBC">
            <w:pPr>
              <w:rPr>
                <w:rFonts w:ascii="微软雅黑" w:eastAsia="微软雅黑" w:hAnsi="微软雅黑"/>
                <w:color w:val="000000" w:themeColor="text1"/>
              </w:rPr>
            </w:pPr>
            <w:proofErr w:type="gramStart"/>
            <w:r w:rsidRPr="008D49CE">
              <w:rPr>
                <w:rFonts w:ascii="微软雅黑" w:eastAsia="微软雅黑" w:hAnsi="微软雅黑"/>
                <w:color w:val="000000" w:themeColor="text1"/>
                <w:sz w:val="24"/>
                <w:szCs w:val="24"/>
              </w:rPr>
              <w:t>抽卡</w:t>
            </w:r>
            <w:proofErr w:type="gramEnd"/>
          </w:p>
        </w:tc>
        <w:tc>
          <w:tcPr>
            <w:tcW w:w="6664" w:type="dxa"/>
          </w:tcPr>
          <w:p w14:paraId="17A4C317"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拥有</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卡片交易</w:t>
            </w:r>
          </w:p>
        </w:tc>
        <w:tc>
          <w:tcPr>
            <w:tcW w:w="6664" w:type="dxa"/>
          </w:tcPr>
          <w:p w14:paraId="4E106F64"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用户可以将自己卡组中的卡片在卡片市场出售以赚取平台货币，也可以使用平台货币在卡片市场购买卡片。交易达成后，卡片由卖方用户</w:t>
            </w:r>
            <w:proofErr w:type="gramStart"/>
            <w:r w:rsidRPr="009E1C22">
              <w:rPr>
                <w:rFonts w:ascii="微软雅黑" w:eastAsia="微软雅黑" w:hAnsi="微软雅黑"/>
                <w:sz w:val="24"/>
                <w:szCs w:val="24"/>
              </w:rPr>
              <w:t>卡组转移</w:t>
            </w:r>
            <w:proofErr w:type="gramEnd"/>
            <w:r w:rsidRPr="009E1C22">
              <w:rPr>
                <w:rFonts w:ascii="微软雅黑" w:eastAsia="微软雅黑" w:hAnsi="微软雅黑"/>
                <w:sz w:val="24"/>
                <w:szCs w:val="24"/>
              </w:rPr>
              <w:t>至买方用户卡组。</w:t>
            </w:r>
          </w:p>
        </w:tc>
      </w:tr>
      <w:tr w:rsidR="00B52780" w14:paraId="06A5E5F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67A5DE7" w14:textId="2503C88D" w:rsidR="00B52780" w:rsidRPr="008D49CE" w:rsidRDefault="00B52780">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查看交易历史</w:t>
            </w:r>
          </w:p>
        </w:tc>
        <w:tc>
          <w:tcPr>
            <w:tcW w:w="6664" w:type="dxa"/>
          </w:tcPr>
          <w:p w14:paraId="0F713FB6" w14:textId="123A4514" w:rsidR="00B52780" w:rsidRPr="009E1C22" w:rsidRDefault="00B5278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用户可以查看自己的交易历史，并对希望撤销的交易申请仲裁</w:t>
            </w:r>
          </w:p>
        </w:tc>
      </w:tr>
      <w:tr w:rsidR="00081B6C" w14:paraId="60533471"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8D49CE" w:rsidRDefault="00081B6C">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lastRenderedPageBreak/>
              <w:t>市场</w:t>
            </w:r>
            <w:r w:rsidR="00154C7C" w:rsidRPr="008D49CE">
              <w:rPr>
                <w:rFonts w:ascii="微软雅黑" w:eastAsia="微软雅黑" w:hAnsi="微软雅黑" w:hint="eastAsia"/>
                <w:color w:val="000000" w:themeColor="text1"/>
                <w:sz w:val="24"/>
                <w:szCs w:val="24"/>
              </w:rPr>
              <w:t>仲裁</w:t>
            </w:r>
          </w:p>
        </w:tc>
        <w:tc>
          <w:tcPr>
            <w:tcW w:w="6664" w:type="dxa"/>
          </w:tcPr>
          <w:p w14:paraId="4FC1FEA7" w14:textId="5FF4CF00" w:rsidR="00081B6C" w:rsidRPr="009E1C22" w:rsidRDefault="00154C7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交易纪录仅写入用户链上，用户可以调用链上合约获取自己的交易纪录，如果对某项交易不满意，可以像监管员发起仲裁，</w:t>
            </w:r>
            <w:r w:rsidR="004435A4" w:rsidRPr="009E1C22">
              <w:rPr>
                <w:rFonts w:ascii="微软雅黑" w:eastAsia="微软雅黑" w:hAnsi="微软雅黑" w:hint="eastAsia"/>
                <w:sz w:val="24"/>
                <w:szCs w:val="24"/>
              </w:rPr>
              <w:t>监督员可获取交易双方地址，</w:t>
            </w:r>
            <w:proofErr w:type="gramStart"/>
            <w:r w:rsidR="004435A4" w:rsidRPr="009E1C22">
              <w:rPr>
                <w:rFonts w:ascii="微软雅黑" w:eastAsia="微软雅黑" w:hAnsi="微软雅黑" w:hint="eastAsia"/>
                <w:sz w:val="24"/>
                <w:szCs w:val="24"/>
              </w:rPr>
              <w:t>像双方</w:t>
            </w:r>
            <w:proofErr w:type="gramEnd"/>
            <w:r w:rsidR="004435A4" w:rsidRPr="009E1C22">
              <w:rPr>
                <w:rFonts w:ascii="微软雅黑" w:eastAsia="微软雅黑" w:hAnsi="微软雅黑" w:hint="eastAsia"/>
                <w:sz w:val="24"/>
                <w:szCs w:val="24"/>
              </w:rPr>
              <w:t>发送交易撤回确认。买卖双方授权确认撤回后，仲裁成功，交易回溯。</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用户信息更改</w:t>
            </w:r>
          </w:p>
        </w:tc>
        <w:tc>
          <w:tcPr>
            <w:tcW w:w="6664" w:type="dxa"/>
          </w:tcPr>
          <w:p w14:paraId="79D7E0FD" w14:textId="712CA328"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Pr="008D49CE" w:rsidRDefault="00AE5C9D">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卡片</w:t>
            </w:r>
            <w:r w:rsidR="00094AF9" w:rsidRPr="008D49CE">
              <w:rPr>
                <w:rFonts w:ascii="微软雅黑" w:eastAsia="微软雅黑" w:hAnsi="微软雅黑" w:hint="eastAsia"/>
                <w:color w:val="000000" w:themeColor="text1"/>
                <w:sz w:val="24"/>
                <w:szCs w:val="24"/>
              </w:rPr>
              <w:t>设置</w:t>
            </w:r>
          </w:p>
        </w:tc>
        <w:tc>
          <w:tcPr>
            <w:tcW w:w="6664" w:type="dxa"/>
          </w:tcPr>
          <w:p w14:paraId="22706137" w14:textId="77777777" w:rsidR="004228A0" w:rsidRPr="009E1C22" w:rsidRDefault="00AE5C9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卡片需要有特定立绘（卡片之间可能相同</w:t>
            </w:r>
            <w:r w:rsidR="00081B6C" w:rsidRPr="009E1C22">
              <w:rPr>
                <w:rFonts w:ascii="微软雅黑" w:eastAsia="微软雅黑" w:hAnsi="微软雅黑" w:hint="eastAsia"/>
                <w:sz w:val="24"/>
                <w:szCs w:val="24"/>
              </w:rPr>
              <w:t>，</w:t>
            </w:r>
            <w:proofErr w:type="gramStart"/>
            <w:r w:rsidR="00081B6C" w:rsidRPr="009E1C22">
              <w:rPr>
                <w:rFonts w:ascii="微软雅黑" w:eastAsia="微软雅黑" w:hAnsi="微软雅黑" w:hint="eastAsia"/>
                <w:sz w:val="24"/>
                <w:szCs w:val="24"/>
              </w:rPr>
              <w:t>公开立绘获取</w:t>
            </w:r>
            <w:proofErr w:type="gramEnd"/>
            <w:r w:rsidR="00081B6C" w:rsidRPr="009E1C22">
              <w:rPr>
                <w:rFonts w:ascii="微软雅黑" w:eastAsia="微软雅黑" w:hAnsi="微软雅黑" w:hint="eastAsia"/>
                <w:sz w:val="24"/>
                <w:szCs w:val="24"/>
              </w:rPr>
              <w:t>随机</w:t>
            </w:r>
          </w:p>
          <w:p w14:paraId="134CFD42" w14:textId="39C3AA7D" w:rsidR="003F1D18" w:rsidRPr="009E1C22" w:rsidRDefault="00081B6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算法</w:t>
            </w:r>
            <w:r w:rsidR="00AE5C9D" w:rsidRPr="009E1C22">
              <w:rPr>
                <w:rFonts w:ascii="微软雅黑" w:eastAsia="微软雅黑" w:hAnsi="微软雅黑" w:hint="eastAsia"/>
                <w:sz w:val="24"/>
                <w:szCs w:val="24"/>
              </w:rPr>
              <w:t>），每张卡片应有独一I</w:t>
            </w:r>
            <w:r w:rsidR="00AE5C9D" w:rsidRPr="009E1C22">
              <w:rPr>
                <w:rFonts w:ascii="微软雅黑" w:eastAsia="微软雅黑" w:hAnsi="微软雅黑"/>
                <w:sz w:val="24"/>
                <w:szCs w:val="24"/>
              </w:rPr>
              <w:t>D</w:t>
            </w:r>
            <w:r w:rsidR="00F13CB8" w:rsidRPr="009E1C22">
              <w:rPr>
                <w:rFonts w:ascii="微软雅黑" w:eastAsia="微软雅黑" w:hAnsi="微软雅黑"/>
                <w:sz w:val="24"/>
                <w:szCs w:val="24"/>
              </w:rPr>
              <w:t>(</w:t>
            </w:r>
            <w:proofErr w:type="spellStart"/>
            <w:r w:rsidR="00F13CB8" w:rsidRPr="009E1C22">
              <w:rPr>
                <w:rFonts w:ascii="微软雅黑" w:eastAsia="微软雅黑" w:hAnsi="微软雅黑"/>
                <w:sz w:val="24"/>
                <w:szCs w:val="24"/>
              </w:rPr>
              <w:t>uint</w:t>
            </w:r>
            <w:proofErr w:type="spellEnd"/>
            <w:r w:rsidR="00F13CB8" w:rsidRPr="009E1C22">
              <w:rPr>
                <w:rFonts w:ascii="微软雅黑" w:eastAsia="微软雅黑" w:hAnsi="微软雅黑"/>
                <w:sz w:val="24"/>
                <w:szCs w:val="24"/>
              </w:rPr>
              <w:t>)</w:t>
            </w:r>
            <w:r w:rsidR="00AE5C9D" w:rsidRPr="009E1C22">
              <w:rPr>
                <w:rFonts w:ascii="微软雅黑" w:eastAsia="微软雅黑" w:hAnsi="微软雅黑" w:hint="eastAsia"/>
                <w:sz w:val="24"/>
                <w:szCs w:val="24"/>
              </w:rPr>
              <w:t>。卡片分为一星至六星六等，星等越高越难获取。</w:t>
            </w:r>
            <w:r w:rsidR="00EF79D4" w:rsidRPr="009E1C22">
              <w:rPr>
                <w:rFonts w:ascii="微软雅黑" w:eastAsia="微软雅黑" w:hAnsi="微软雅黑" w:hint="eastAsia"/>
                <w:sz w:val="24"/>
                <w:szCs w:val="24"/>
              </w:rPr>
              <w:t>卡片星等计算通过</w:t>
            </w:r>
            <w:r w:rsidR="00063DD5" w:rsidRPr="009E1C22">
              <w:rPr>
                <w:rFonts w:ascii="微软雅黑" w:eastAsia="微软雅黑" w:hAnsi="微软雅黑" w:hint="eastAsia"/>
                <w:sz w:val="24"/>
                <w:szCs w:val="24"/>
              </w:rPr>
              <w:t>用户输入一段话加上</w:t>
            </w:r>
            <w:r w:rsidR="00EF79D4" w:rsidRPr="009E1C22">
              <w:rPr>
                <w:rFonts w:ascii="微软雅黑" w:eastAsia="微软雅黑" w:hAnsi="微软雅黑" w:hint="eastAsia"/>
                <w:sz w:val="24"/>
                <w:szCs w:val="24"/>
              </w:rPr>
              <w:t>获取当前时间秒数（自1970.</w:t>
            </w:r>
            <w:r w:rsidR="00EF79D4" w:rsidRPr="009E1C22">
              <w:rPr>
                <w:rFonts w:ascii="微软雅黑" w:eastAsia="微软雅黑" w:hAnsi="微软雅黑"/>
                <w:sz w:val="24"/>
                <w:szCs w:val="24"/>
              </w:rPr>
              <w:t>1.1</w:t>
            </w:r>
            <w:r w:rsidR="00EF79D4" w:rsidRPr="009E1C22">
              <w:rPr>
                <w:rFonts w:ascii="微软雅黑" w:eastAsia="微软雅黑" w:hAnsi="微软雅黑" w:hint="eastAsia"/>
                <w:sz w:val="24"/>
                <w:szCs w:val="24"/>
              </w:rPr>
              <w:t>），传入根据相应算法生成</w:t>
            </w:r>
            <w:r w:rsidR="00063DD5" w:rsidRPr="009E1C22">
              <w:rPr>
                <w:rFonts w:ascii="微软雅黑" w:eastAsia="微软雅黑" w:hAnsi="微软雅黑" w:hint="eastAsia"/>
                <w:sz w:val="24"/>
                <w:szCs w:val="24"/>
              </w:rPr>
              <w:t>。</w:t>
            </w:r>
          </w:p>
        </w:tc>
      </w:tr>
    </w:tbl>
    <w:p w14:paraId="36CEE0E4" w14:textId="77777777" w:rsidR="00362135" w:rsidRPr="009E1C22" w:rsidRDefault="00362135" w:rsidP="00362135">
      <w:pPr>
        <w:rPr>
          <w:rFonts w:ascii="微软雅黑" w:eastAsia="微软雅黑" w:hAnsi="微软雅黑"/>
          <w:b/>
          <w:bCs/>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9E1C22" w:rsidRDefault="00D6596F" w:rsidP="00051BFB">
      <w:pPr>
        <w:pStyle w:val="a9"/>
        <w:keepNext/>
        <w:numPr>
          <w:ilvl w:val="0"/>
          <w:numId w:val="36"/>
        </w:numPr>
        <w:rPr>
          <w:rFonts w:ascii="微软雅黑" w:eastAsia="微软雅黑" w:hAnsi="微软雅黑"/>
          <w:b/>
          <w:bCs/>
          <w:sz w:val="24"/>
          <w:szCs w:val="24"/>
        </w:rPr>
      </w:pPr>
      <w:r w:rsidRPr="009E1C22">
        <w:rPr>
          <w:rFonts w:ascii="微软雅黑" w:eastAsia="微软雅黑" w:hAnsi="微软雅黑" w:hint="eastAsia"/>
          <w:b/>
          <w:bCs/>
          <w:sz w:val="24"/>
          <w:szCs w:val="24"/>
        </w:rPr>
        <w:t xml:space="preserve">表格 </w:t>
      </w:r>
      <w:r w:rsidRPr="009E1C22">
        <w:rPr>
          <w:rFonts w:ascii="微软雅黑" w:eastAsia="微软雅黑" w:hAnsi="微软雅黑"/>
          <w:b/>
          <w:bCs/>
          <w:sz w:val="24"/>
          <w:szCs w:val="24"/>
        </w:rPr>
        <w:fldChar w:fldCharType="begin"/>
      </w:r>
      <w:r w:rsidRPr="009E1C22">
        <w:rPr>
          <w:rFonts w:ascii="微软雅黑" w:eastAsia="微软雅黑" w:hAnsi="微软雅黑"/>
          <w:b/>
          <w:bCs/>
          <w:sz w:val="24"/>
          <w:szCs w:val="24"/>
        </w:rPr>
        <w:instrText xml:space="preserve"> </w:instrText>
      </w:r>
      <w:r w:rsidRPr="009E1C22">
        <w:rPr>
          <w:rFonts w:ascii="微软雅黑" w:eastAsia="微软雅黑" w:hAnsi="微软雅黑" w:hint="eastAsia"/>
          <w:b/>
          <w:bCs/>
          <w:sz w:val="24"/>
          <w:szCs w:val="24"/>
        </w:rPr>
        <w:instrText>SEQ 表格 \* ARABIC</w:instrText>
      </w:r>
      <w:r w:rsidRPr="009E1C22">
        <w:rPr>
          <w:rFonts w:ascii="微软雅黑" w:eastAsia="微软雅黑" w:hAnsi="微软雅黑"/>
          <w:b/>
          <w:bCs/>
          <w:sz w:val="24"/>
          <w:szCs w:val="24"/>
        </w:rPr>
        <w:instrText xml:space="preserve"> </w:instrText>
      </w:r>
      <w:r w:rsidRPr="009E1C22">
        <w:rPr>
          <w:rFonts w:ascii="微软雅黑" w:eastAsia="微软雅黑" w:hAnsi="微软雅黑"/>
          <w:b/>
          <w:bCs/>
          <w:sz w:val="24"/>
          <w:szCs w:val="24"/>
        </w:rPr>
        <w:fldChar w:fldCharType="separate"/>
      </w:r>
      <w:r w:rsidRPr="009E1C22">
        <w:rPr>
          <w:rFonts w:ascii="微软雅黑" w:eastAsia="微软雅黑" w:hAnsi="微软雅黑"/>
          <w:b/>
          <w:bCs/>
          <w:noProof/>
          <w:sz w:val="24"/>
          <w:szCs w:val="24"/>
        </w:rPr>
        <w:t>1</w:t>
      </w:r>
      <w:r w:rsidRPr="009E1C22">
        <w:rPr>
          <w:rFonts w:ascii="微软雅黑" w:eastAsia="微软雅黑" w:hAnsi="微软雅黑"/>
          <w:b/>
          <w:bCs/>
          <w:sz w:val="24"/>
          <w:szCs w:val="24"/>
        </w:rPr>
        <w:fldChar w:fldCharType="end"/>
      </w:r>
      <w:r w:rsidR="00F13CB8" w:rsidRPr="009E1C22">
        <w:rPr>
          <w:rFonts w:ascii="微软雅黑" w:eastAsia="微软雅黑" w:hAnsi="微软雅黑"/>
          <w:b/>
          <w:bCs/>
          <w:sz w:val="24"/>
          <w:szCs w:val="24"/>
        </w:rPr>
        <w:t xml:space="preserve">  </w:t>
      </w:r>
      <w:r w:rsidRPr="009E1C22">
        <w:rPr>
          <w:rFonts w:ascii="微软雅黑" w:eastAsia="微软雅黑" w:hAnsi="微软雅黑" w:hint="eastAsia"/>
          <w:b/>
          <w:bCs/>
          <w:sz w:val="24"/>
          <w:szCs w:val="24"/>
        </w:rPr>
        <w:t>各等级</w:t>
      </w:r>
      <w:r w:rsidR="00F13CB8" w:rsidRPr="009E1C22">
        <w:rPr>
          <w:rFonts w:ascii="微软雅黑" w:eastAsia="微软雅黑" w:hAnsi="微软雅黑" w:hint="eastAsia"/>
          <w:b/>
          <w:bCs/>
          <w:sz w:val="24"/>
          <w:szCs w:val="24"/>
        </w:rPr>
        <w:t>获得</w:t>
      </w:r>
      <w:r w:rsidRPr="009E1C22">
        <w:rPr>
          <w:rFonts w:ascii="微软雅黑" w:eastAsia="微软雅黑" w:hAnsi="微软雅黑" w:hint="eastAsia"/>
          <w:b/>
          <w:bCs/>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等级</w:t>
            </w:r>
          </w:p>
        </w:tc>
        <w:tc>
          <w:tcPr>
            <w:tcW w:w="6663" w:type="dxa"/>
          </w:tcPr>
          <w:p w14:paraId="68C58390" w14:textId="4610900F" w:rsidR="00362135" w:rsidRPr="009E1C22" w:rsidRDefault="00362135" w:rsidP="00362135">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1</w:t>
            </w:r>
          </w:p>
        </w:tc>
        <w:tc>
          <w:tcPr>
            <w:tcW w:w="6663" w:type="dxa"/>
          </w:tcPr>
          <w:p w14:paraId="519C96BA" w14:textId="3008033E"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0.5</w:t>
            </w:r>
            <w:r w:rsidR="00F03DE0">
              <w:rPr>
                <w:rFonts w:ascii="微软雅黑" w:eastAsia="微软雅黑" w:hAnsi="微软雅黑" w:hint="eastAsia"/>
                <w:sz w:val="24"/>
                <w:szCs w:val="24"/>
              </w:rPr>
              <w:t>889</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2</w:t>
            </w:r>
          </w:p>
        </w:tc>
        <w:tc>
          <w:tcPr>
            <w:tcW w:w="6663" w:type="dxa"/>
          </w:tcPr>
          <w:p w14:paraId="374B7D4F" w14:textId="0C818B30"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w:t>
            </w:r>
            <w:r w:rsidR="00F03DE0">
              <w:rPr>
                <w:rFonts w:ascii="微软雅黑" w:eastAsia="微软雅黑" w:hAnsi="微软雅黑" w:hint="eastAsia"/>
                <w:sz w:val="24"/>
                <w:szCs w:val="24"/>
              </w:rPr>
              <w:t>3</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3</w:t>
            </w:r>
          </w:p>
        </w:tc>
        <w:tc>
          <w:tcPr>
            <w:tcW w:w="6663" w:type="dxa"/>
          </w:tcPr>
          <w:p w14:paraId="6883309C" w14:textId="1E0794D1"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0.1</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4</w:t>
            </w:r>
          </w:p>
        </w:tc>
        <w:tc>
          <w:tcPr>
            <w:tcW w:w="6663" w:type="dxa"/>
          </w:tcPr>
          <w:p w14:paraId="6BA51DA6" w14:textId="6D084146"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w:t>
            </w:r>
            <w:r w:rsidR="00F03DE0">
              <w:rPr>
                <w:rFonts w:ascii="微软雅黑" w:eastAsia="微软雅黑" w:hAnsi="微软雅黑" w:hint="eastAsia"/>
                <w:sz w:val="24"/>
                <w:szCs w:val="24"/>
              </w:rPr>
              <w:t>1</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5</w:t>
            </w:r>
          </w:p>
        </w:tc>
        <w:tc>
          <w:tcPr>
            <w:tcW w:w="6663" w:type="dxa"/>
          </w:tcPr>
          <w:p w14:paraId="4A20BD29" w14:textId="7ECFA635"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w:t>
            </w:r>
            <w:r w:rsidR="00F03DE0">
              <w:rPr>
                <w:rFonts w:ascii="微软雅黑" w:eastAsia="微软雅黑" w:hAnsi="微软雅黑" w:hint="eastAsia"/>
                <w:sz w:val="24"/>
                <w:szCs w:val="24"/>
              </w:rPr>
              <w:t>001</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6</w:t>
            </w:r>
          </w:p>
        </w:tc>
        <w:tc>
          <w:tcPr>
            <w:tcW w:w="6663" w:type="dxa"/>
          </w:tcPr>
          <w:p w14:paraId="4E86E3E5" w14:textId="5DAFF02C" w:rsidR="00362135" w:rsidRPr="009E1C22" w:rsidRDefault="00F03DE0"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hint="eastAsia"/>
                <w:sz w:val="24"/>
                <w:szCs w:val="24"/>
              </w:rPr>
              <w:t>0.0001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00771879"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8200"/>
          <w:kern w:val="0"/>
          <w:sz w:val="18"/>
          <w:szCs w:val="18"/>
          <w:bdr w:val="none" w:sz="0" w:space="0" w:color="auto" w:frame="1"/>
        </w:rPr>
        <w:t>//1: 0.5889 ==&gt; 5889 </w:t>
      </w:r>
      <w:r w:rsidRPr="00F34FB3">
        <w:rPr>
          <w:rFonts w:ascii="Consolas" w:eastAsia="宋体" w:hAnsi="Consolas" w:cs="宋体"/>
          <w:color w:val="000000"/>
          <w:kern w:val="0"/>
          <w:sz w:val="18"/>
          <w:szCs w:val="18"/>
          <w:bdr w:val="none" w:sz="0" w:space="0" w:color="auto" w:frame="1"/>
        </w:rPr>
        <w:t>  </w:t>
      </w:r>
    </w:p>
    <w:p w14:paraId="73F2966C"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//2: 0.3000 ==&gt; 8889</w:t>
      </w:r>
      <w:r w:rsidRPr="00F34FB3">
        <w:rPr>
          <w:rFonts w:ascii="Consolas" w:eastAsia="宋体" w:hAnsi="Consolas" w:cs="宋体"/>
          <w:color w:val="000000"/>
          <w:kern w:val="0"/>
          <w:sz w:val="18"/>
          <w:szCs w:val="18"/>
          <w:bdr w:val="none" w:sz="0" w:space="0" w:color="auto" w:frame="1"/>
        </w:rPr>
        <w:t>  </w:t>
      </w:r>
    </w:p>
    <w:p w14:paraId="3C819D7B"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//3: 0.1000 ==&gt; 9889</w:t>
      </w:r>
      <w:r w:rsidRPr="00F34FB3">
        <w:rPr>
          <w:rFonts w:ascii="Consolas" w:eastAsia="宋体" w:hAnsi="Consolas" w:cs="宋体"/>
          <w:color w:val="000000"/>
          <w:kern w:val="0"/>
          <w:sz w:val="18"/>
          <w:szCs w:val="18"/>
          <w:bdr w:val="none" w:sz="0" w:space="0" w:color="auto" w:frame="1"/>
        </w:rPr>
        <w:t>  </w:t>
      </w:r>
    </w:p>
    <w:p w14:paraId="53833A72"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//4: 0.0100 ==&gt; 9989</w:t>
      </w:r>
      <w:r w:rsidRPr="00F34FB3">
        <w:rPr>
          <w:rFonts w:ascii="Consolas" w:eastAsia="宋体" w:hAnsi="Consolas" w:cs="宋体"/>
          <w:color w:val="000000"/>
          <w:kern w:val="0"/>
          <w:sz w:val="18"/>
          <w:szCs w:val="18"/>
          <w:bdr w:val="none" w:sz="0" w:space="0" w:color="auto" w:frame="1"/>
        </w:rPr>
        <w:t>  </w:t>
      </w:r>
    </w:p>
    <w:p w14:paraId="6C65FB2E"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lastRenderedPageBreak/>
        <w:t>    </w:t>
      </w:r>
      <w:r w:rsidRPr="00F34FB3">
        <w:rPr>
          <w:rFonts w:ascii="Consolas" w:eastAsia="宋体" w:hAnsi="Consolas" w:cs="宋体"/>
          <w:color w:val="008200"/>
          <w:kern w:val="0"/>
          <w:sz w:val="18"/>
          <w:szCs w:val="18"/>
          <w:bdr w:val="none" w:sz="0" w:space="0" w:color="auto" w:frame="1"/>
        </w:rPr>
        <w:t>//5: 0.0010 ==&gt; 9999</w:t>
      </w:r>
      <w:r w:rsidRPr="00F34FB3">
        <w:rPr>
          <w:rFonts w:ascii="Consolas" w:eastAsia="宋体" w:hAnsi="Consolas" w:cs="宋体"/>
          <w:color w:val="000000"/>
          <w:kern w:val="0"/>
          <w:sz w:val="18"/>
          <w:szCs w:val="18"/>
          <w:bdr w:val="none" w:sz="0" w:space="0" w:color="auto" w:frame="1"/>
        </w:rPr>
        <w:t>  </w:t>
      </w:r>
    </w:p>
    <w:p w14:paraId="1F6216C3"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//6: 0.0001 ==&gt; 10000</w:t>
      </w:r>
      <w:r w:rsidRPr="00F34FB3">
        <w:rPr>
          <w:rFonts w:ascii="Consolas" w:eastAsia="宋体" w:hAnsi="Consolas" w:cs="宋体"/>
          <w:color w:val="000000"/>
          <w:kern w:val="0"/>
          <w:sz w:val="18"/>
          <w:szCs w:val="18"/>
          <w:bdr w:val="none" w:sz="0" w:space="0" w:color="auto" w:frame="1"/>
        </w:rPr>
        <w:t>  </w:t>
      </w:r>
    </w:p>
    <w:p w14:paraId="111004D8"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spellStart"/>
      <w:r w:rsidRPr="00F34FB3">
        <w:rPr>
          <w:rFonts w:ascii="Consolas" w:eastAsia="宋体" w:hAnsi="Consolas" w:cs="宋体"/>
          <w:color w:val="000000"/>
          <w:kern w:val="0"/>
          <w:sz w:val="18"/>
          <w:szCs w:val="18"/>
          <w:bdr w:val="none" w:sz="0" w:space="0" w:color="auto" w:frame="1"/>
        </w:rPr>
        <w:t>uint</w:t>
      </w:r>
      <w:proofErr w:type="spellEnd"/>
      <w:r w:rsidRPr="00F34FB3">
        <w:rPr>
          <w:rFonts w:ascii="Consolas" w:eastAsia="宋体" w:hAnsi="Consolas" w:cs="宋体"/>
          <w:color w:val="000000"/>
          <w:kern w:val="0"/>
          <w:sz w:val="18"/>
          <w:szCs w:val="18"/>
          <w:bdr w:val="none" w:sz="0" w:space="0" w:color="auto" w:frame="1"/>
        </w:rPr>
        <w:t> nonce = 0;  </w:t>
      </w:r>
    </w:p>
    <w:p w14:paraId="2E96895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function </w:t>
      </w:r>
      <w:proofErr w:type="spellStart"/>
      <w:proofErr w:type="gramStart"/>
      <w:r w:rsidRPr="00F34FB3">
        <w:rPr>
          <w:rFonts w:ascii="Consolas" w:eastAsia="宋体" w:hAnsi="Consolas" w:cs="宋体"/>
          <w:color w:val="000000"/>
          <w:kern w:val="0"/>
          <w:sz w:val="18"/>
          <w:szCs w:val="18"/>
          <w:bdr w:val="none" w:sz="0" w:space="0" w:color="auto" w:frame="1"/>
        </w:rPr>
        <w:t>drawCard</w:t>
      </w:r>
      <w:proofErr w:type="spellEnd"/>
      <w:r w:rsidRPr="00F34FB3">
        <w:rPr>
          <w:rFonts w:ascii="Consolas" w:eastAsia="宋体" w:hAnsi="Consolas" w:cs="宋体"/>
          <w:color w:val="000000"/>
          <w:kern w:val="0"/>
          <w:sz w:val="18"/>
          <w:szCs w:val="18"/>
          <w:bdr w:val="none" w:sz="0" w:space="0" w:color="auto" w:frame="1"/>
        </w:rPr>
        <w:t>(</w:t>
      </w:r>
      <w:proofErr w:type="gramEnd"/>
      <w:r w:rsidRPr="00F34FB3">
        <w:rPr>
          <w:rFonts w:ascii="Consolas" w:eastAsia="宋体" w:hAnsi="Consolas" w:cs="宋体"/>
          <w:color w:val="000000"/>
          <w:kern w:val="0"/>
          <w:sz w:val="18"/>
          <w:szCs w:val="18"/>
          <w:bdr w:val="none" w:sz="0" w:space="0" w:color="auto" w:frame="1"/>
        </w:rPr>
        <w:t>address who, string wish)external{  </w:t>
      </w:r>
    </w:p>
    <w:p w14:paraId="601EC0C4"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require(</w:t>
      </w:r>
      <w:proofErr w:type="gramEnd"/>
      <w:r w:rsidRPr="00F34FB3">
        <w:rPr>
          <w:rFonts w:ascii="Consolas" w:eastAsia="宋体" w:hAnsi="Consolas" w:cs="宋体"/>
          <w:color w:val="000000"/>
          <w:kern w:val="0"/>
          <w:sz w:val="18"/>
          <w:szCs w:val="18"/>
          <w:bdr w:val="none" w:sz="0" w:space="0" w:color="auto" w:frame="1"/>
        </w:rPr>
        <w:t>accountManagementInterface.getDrawCountOf(who) &gt; 0);  </w:t>
      </w:r>
    </w:p>
    <w:p w14:paraId="16D5FEF7"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uint cardIdInt = uint(keccak256(</w:t>
      </w:r>
      <w:proofErr w:type="gramStart"/>
      <w:r w:rsidRPr="00F34FB3">
        <w:rPr>
          <w:rFonts w:ascii="Consolas" w:eastAsia="宋体" w:hAnsi="Consolas" w:cs="宋体"/>
          <w:color w:val="000000"/>
          <w:kern w:val="0"/>
          <w:sz w:val="18"/>
          <w:szCs w:val="18"/>
          <w:bdr w:val="none" w:sz="0" w:space="0" w:color="auto" w:frame="1"/>
        </w:rPr>
        <w:t>abi.encodePacked</w:t>
      </w:r>
      <w:proofErr w:type="gramEnd"/>
      <w:r w:rsidRPr="00F34FB3">
        <w:rPr>
          <w:rFonts w:ascii="Consolas" w:eastAsia="宋体" w:hAnsi="Consolas" w:cs="宋体"/>
          <w:color w:val="000000"/>
          <w:kern w:val="0"/>
          <w:sz w:val="18"/>
          <w:szCs w:val="18"/>
          <w:bdr w:val="none" w:sz="0" w:space="0" w:color="auto" w:frame="1"/>
        </w:rPr>
        <w:t>(wish))) +   </w:t>
      </w:r>
    </w:p>
    <w:p w14:paraId="2AA30274"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uint(</w:t>
      </w:r>
      <w:proofErr w:type="gramEnd"/>
      <w:r w:rsidRPr="00F34FB3">
        <w:rPr>
          <w:rFonts w:ascii="Consolas" w:eastAsia="宋体" w:hAnsi="Consolas" w:cs="宋体"/>
          <w:color w:val="000000"/>
          <w:kern w:val="0"/>
          <w:sz w:val="18"/>
          <w:szCs w:val="18"/>
          <w:bdr w:val="none" w:sz="0" w:space="0" w:color="auto" w:frame="1"/>
        </w:rPr>
        <w:t>keccak256(abi.encodePacked(now, msg.sender, nonce)));  </w:t>
      </w:r>
    </w:p>
    <w:p w14:paraId="4AA1E2DF"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spellStart"/>
      <w:r w:rsidRPr="00F34FB3">
        <w:rPr>
          <w:rFonts w:ascii="Consolas" w:eastAsia="宋体" w:hAnsi="Consolas" w:cs="宋体"/>
          <w:color w:val="000000"/>
          <w:kern w:val="0"/>
          <w:sz w:val="18"/>
          <w:szCs w:val="18"/>
          <w:bdr w:val="none" w:sz="0" w:space="0" w:color="auto" w:frame="1"/>
        </w:rPr>
        <w:t>uint</w:t>
      </w:r>
      <w:proofErr w:type="spellEnd"/>
      <w:r w:rsidRPr="00F34FB3">
        <w:rPr>
          <w:rFonts w:ascii="Consolas" w:eastAsia="宋体" w:hAnsi="Consolas" w:cs="宋体"/>
          <w:color w:val="000000"/>
          <w:kern w:val="0"/>
          <w:sz w:val="18"/>
          <w:szCs w:val="18"/>
          <w:bdr w:val="none" w:sz="0" w:space="0" w:color="auto" w:frame="1"/>
        </w:rPr>
        <w:t> rand = </w:t>
      </w:r>
      <w:proofErr w:type="spellStart"/>
      <w:r w:rsidRPr="00F34FB3">
        <w:rPr>
          <w:rFonts w:ascii="Consolas" w:eastAsia="宋体" w:hAnsi="Consolas" w:cs="宋体"/>
          <w:color w:val="000000"/>
          <w:kern w:val="0"/>
          <w:sz w:val="18"/>
          <w:szCs w:val="18"/>
          <w:bdr w:val="none" w:sz="0" w:space="0" w:color="auto" w:frame="1"/>
        </w:rPr>
        <w:t>cardIdInt</w:t>
      </w:r>
      <w:proofErr w:type="spellEnd"/>
      <w:r w:rsidRPr="00F34FB3">
        <w:rPr>
          <w:rFonts w:ascii="Consolas" w:eastAsia="宋体" w:hAnsi="Consolas" w:cs="宋体"/>
          <w:color w:val="000000"/>
          <w:kern w:val="0"/>
          <w:sz w:val="18"/>
          <w:szCs w:val="18"/>
          <w:bdr w:val="none" w:sz="0" w:space="0" w:color="auto" w:frame="1"/>
        </w:rPr>
        <w:t> % 10000 + 1;  </w:t>
      </w:r>
    </w:p>
    <w:p w14:paraId="3F8970D5"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address </w:t>
      </w:r>
      <w:proofErr w:type="spellStart"/>
      <w:r w:rsidRPr="00F34FB3">
        <w:rPr>
          <w:rFonts w:ascii="Consolas" w:eastAsia="宋体" w:hAnsi="Consolas" w:cs="宋体"/>
          <w:color w:val="000000"/>
          <w:kern w:val="0"/>
          <w:sz w:val="18"/>
          <w:szCs w:val="18"/>
          <w:bdr w:val="none" w:sz="0" w:space="0" w:color="auto" w:frame="1"/>
        </w:rPr>
        <w:t>cardId</w:t>
      </w:r>
      <w:proofErr w:type="spellEnd"/>
      <w:r w:rsidRPr="00F34FB3">
        <w:rPr>
          <w:rFonts w:ascii="Consolas" w:eastAsia="宋体" w:hAnsi="Consolas" w:cs="宋体"/>
          <w:color w:val="000000"/>
          <w:kern w:val="0"/>
          <w:sz w:val="18"/>
          <w:szCs w:val="18"/>
          <w:bdr w:val="none" w:sz="0" w:space="0" w:color="auto" w:frame="1"/>
        </w:rPr>
        <w:t> = address(</w:t>
      </w:r>
      <w:proofErr w:type="spellStart"/>
      <w:r w:rsidRPr="00F34FB3">
        <w:rPr>
          <w:rFonts w:ascii="Consolas" w:eastAsia="宋体" w:hAnsi="Consolas" w:cs="宋体"/>
          <w:color w:val="000000"/>
          <w:kern w:val="0"/>
          <w:sz w:val="18"/>
          <w:szCs w:val="18"/>
          <w:bdr w:val="none" w:sz="0" w:space="0" w:color="auto" w:frame="1"/>
        </w:rPr>
        <w:t>cardIdInt</w:t>
      </w:r>
      <w:proofErr w:type="spellEnd"/>
      <w:r w:rsidRPr="00F34FB3">
        <w:rPr>
          <w:rFonts w:ascii="Consolas" w:eastAsia="宋体" w:hAnsi="Consolas" w:cs="宋体"/>
          <w:color w:val="000000"/>
          <w:kern w:val="0"/>
          <w:sz w:val="18"/>
          <w:szCs w:val="18"/>
          <w:bdr w:val="none" w:sz="0" w:space="0" w:color="auto" w:frame="1"/>
        </w:rPr>
        <w:t>);  </w:t>
      </w:r>
    </w:p>
    <w:p w14:paraId="16BA83D5"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nonce++;  </w:t>
      </w:r>
    </w:p>
    <w:p w14:paraId="0C603DCD"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int8 level = 0;  </w:t>
      </w:r>
    </w:p>
    <w:p w14:paraId="632F9685"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w:t>
      </w:r>
      <w:proofErr w:type="gramEnd"/>
      <w:r w:rsidRPr="00F34FB3">
        <w:rPr>
          <w:rFonts w:ascii="Consolas" w:eastAsia="宋体" w:hAnsi="Consolas" w:cs="宋体"/>
          <w:color w:val="000000"/>
          <w:kern w:val="0"/>
          <w:sz w:val="18"/>
          <w:szCs w:val="18"/>
          <w:bdr w:val="none" w:sz="0" w:space="0" w:color="auto" w:frame="1"/>
        </w:rPr>
        <w:t>rand &lt;= 58889){  </w:t>
      </w:r>
    </w:p>
    <w:p w14:paraId="33AE5D3C"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1;  </w:t>
      </w:r>
    </w:p>
    <w:p w14:paraId="433B965F"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8889){  </w:t>
      </w:r>
    </w:p>
    <w:p w14:paraId="6004909A"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2;  </w:t>
      </w:r>
    </w:p>
    <w:p w14:paraId="2A2C58D6"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9889){  </w:t>
      </w:r>
    </w:p>
    <w:p w14:paraId="0258CB02"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3;  </w:t>
      </w:r>
    </w:p>
    <w:p w14:paraId="2370C739"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9989){  </w:t>
      </w:r>
    </w:p>
    <w:p w14:paraId="389791BA"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4;  </w:t>
      </w:r>
    </w:p>
    <w:p w14:paraId="29BE6A02"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&lt;=9999){  </w:t>
      </w:r>
    </w:p>
    <w:p w14:paraId="08F5959D"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5;  </w:t>
      </w:r>
    </w:p>
    <w:p w14:paraId="5079551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p>
    <w:p w14:paraId="59C14D62"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6;  </w:t>
      </w:r>
    </w:p>
    <w:p w14:paraId="67C28B2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  </w:t>
      </w:r>
    </w:p>
    <w:p w14:paraId="2D606BB9"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emit </w:t>
      </w:r>
      <w:proofErr w:type="spellStart"/>
      <w:proofErr w:type="gramStart"/>
      <w:r w:rsidRPr="00F34FB3">
        <w:rPr>
          <w:rFonts w:ascii="Consolas" w:eastAsia="宋体" w:hAnsi="Consolas" w:cs="宋体"/>
          <w:color w:val="000000"/>
          <w:kern w:val="0"/>
          <w:sz w:val="18"/>
          <w:szCs w:val="18"/>
          <w:bdr w:val="none" w:sz="0" w:space="0" w:color="auto" w:frame="1"/>
        </w:rPr>
        <w:t>DrawCardEvent</w:t>
      </w:r>
      <w:proofErr w:type="spellEnd"/>
      <w:r w:rsidRPr="00F34FB3">
        <w:rPr>
          <w:rFonts w:ascii="Consolas" w:eastAsia="宋体" w:hAnsi="Consolas" w:cs="宋体"/>
          <w:color w:val="000000"/>
          <w:kern w:val="0"/>
          <w:sz w:val="18"/>
          <w:szCs w:val="18"/>
          <w:bdr w:val="none" w:sz="0" w:space="0" w:color="auto" w:frame="1"/>
        </w:rPr>
        <w:t>(</w:t>
      </w:r>
      <w:proofErr w:type="gramEnd"/>
      <w:r w:rsidRPr="00F34FB3">
        <w:rPr>
          <w:rFonts w:ascii="Consolas" w:eastAsia="宋体" w:hAnsi="Consolas" w:cs="宋体"/>
          <w:color w:val="000000"/>
          <w:kern w:val="0"/>
          <w:sz w:val="18"/>
          <w:szCs w:val="18"/>
          <w:bdr w:val="none" w:sz="0" w:space="0" w:color="auto" w:frame="1"/>
        </w:rPr>
        <w:t>level, </w:t>
      </w:r>
      <w:proofErr w:type="spellStart"/>
      <w:r w:rsidRPr="00F34FB3">
        <w:rPr>
          <w:rFonts w:ascii="Consolas" w:eastAsia="宋体" w:hAnsi="Consolas" w:cs="宋体"/>
          <w:color w:val="000000"/>
          <w:kern w:val="0"/>
          <w:sz w:val="18"/>
          <w:szCs w:val="18"/>
          <w:bdr w:val="none" w:sz="0" w:space="0" w:color="auto" w:frame="1"/>
        </w:rPr>
        <w:t>cardId</w:t>
      </w:r>
      <w:proofErr w:type="spellEnd"/>
      <w:r w:rsidRPr="00F34FB3">
        <w:rPr>
          <w:rFonts w:ascii="Consolas" w:eastAsia="宋体" w:hAnsi="Consolas" w:cs="宋体"/>
          <w:color w:val="000000"/>
          <w:kern w:val="0"/>
          <w:sz w:val="18"/>
          <w:szCs w:val="18"/>
          <w:bdr w:val="none" w:sz="0" w:space="0" w:color="auto" w:frame="1"/>
        </w:rPr>
        <w:t>);  </w:t>
      </w:r>
    </w:p>
    <w:p w14:paraId="67115FE9"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  </w:t>
      </w:r>
    </w:p>
    <w:p w14:paraId="112ECED4" w14:textId="19246CCA"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Pr="009E1C22" w:rsidRDefault="00F74ED6">
            <w:pPr>
              <w:rPr>
                <w:rFonts w:ascii="微软雅黑" w:eastAsia="微软雅黑" w:hAnsi="微软雅黑"/>
                <w:sz w:val="24"/>
                <w:szCs w:val="24"/>
              </w:rPr>
            </w:pPr>
            <w:r w:rsidRPr="009E1C22">
              <w:rPr>
                <w:rFonts w:ascii="微软雅黑" w:eastAsia="微软雅黑" w:hAnsi="微软雅黑" w:hint="eastAsia"/>
                <w:sz w:val="24"/>
                <w:szCs w:val="24"/>
              </w:rPr>
              <w:t>功能函数由区块链合约实现，代码公开。</w:t>
            </w:r>
            <w:proofErr w:type="gramStart"/>
            <w:r w:rsidRPr="009E1C22">
              <w:rPr>
                <w:rFonts w:ascii="微软雅黑" w:eastAsia="微软雅黑" w:hAnsi="微软雅黑" w:hint="eastAsia"/>
                <w:sz w:val="24"/>
                <w:szCs w:val="24"/>
              </w:rPr>
              <w:t>仅用户</w:t>
            </w:r>
            <w:proofErr w:type="gramEnd"/>
            <w:r w:rsidRPr="009E1C22">
              <w:rPr>
                <w:rFonts w:ascii="微软雅黑" w:eastAsia="微软雅黑" w:hAnsi="微软雅黑" w:hint="eastAsia"/>
                <w:sz w:val="24"/>
                <w:szCs w:val="24"/>
              </w:rPr>
              <w:t>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Pr="009E1C22" w:rsidRDefault="00D6596F">
            <w:pPr>
              <w:rPr>
                <w:rFonts w:ascii="微软雅黑" w:eastAsia="微软雅黑" w:hAnsi="微软雅黑"/>
                <w:sz w:val="24"/>
                <w:szCs w:val="24"/>
              </w:rPr>
            </w:pPr>
            <w:r w:rsidRPr="009E1C22">
              <w:rPr>
                <w:rFonts w:ascii="微软雅黑" w:eastAsia="微软雅黑" w:hAnsi="微软雅黑" w:hint="eastAsia"/>
                <w:sz w:val="24"/>
                <w:szCs w:val="24"/>
              </w:rPr>
              <w:t>市场交易，买方和卖方之间互相匿名，交易仅</w:t>
            </w:r>
            <w:r w:rsidR="008A5FC7" w:rsidRPr="009E1C22">
              <w:rPr>
                <w:rFonts w:ascii="微软雅黑" w:eastAsia="微软雅黑" w:hAnsi="微软雅黑" w:hint="eastAsia"/>
                <w:sz w:val="24"/>
                <w:szCs w:val="24"/>
              </w:rPr>
              <w:t>由</w:t>
            </w:r>
            <w:r w:rsidRPr="009E1C22">
              <w:rPr>
                <w:rFonts w:ascii="微软雅黑" w:eastAsia="微软雅黑" w:hAnsi="微软雅黑" w:hint="eastAsia"/>
                <w:sz w:val="24"/>
                <w:szCs w:val="24"/>
              </w:rPr>
              <w:t>合约调用自动完成。</w:t>
            </w:r>
          </w:p>
        </w:tc>
      </w:tr>
    </w:tbl>
    <w:p w14:paraId="4ACB18DB" w14:textId="5FAE6572" w:rsidR="003F1D18" w:rsidRPr="009E1C22" w:rsidRDefault="00DD4034">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hint="eastAsia"/>
          <w:b/>
          <w:bCs/>
          <w:sz w:val="24"/>
          <w:szCs w:val="24"/>
        </w:rPr>
        <w:t>主要场景</w:t>
      </w:r>
    </w:p>
    <w:p w14:paraId="2155532E" w14:textId="7B39C839" w:rsidR="00910449" w:rsidRPr="009E1C22" w:rsidRDefault="00DD4034" w:rsidP="0091044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购买卡片（时序图及接口）</w:t>
      </w:r>
    </w:p>
    <w:p w14:paraId="3DE10A3E" w14:textId="0A6750F5" w:rsidR="00910449" w:rsidRPr="008A5FC7" w:rsidRDefault="003342DA" w:rsidP="008A5FC7">
      <w:pPr>
        <w:rPr>
          <w:rFonts w:ascii="等线" w:eastAsia="等线" w:hAnsi="等线"/>
          <w:sz w:val="24"/>
          <w:szCs w:val="24"/>
        </w:rPr>
      </w:pPr>
      <w:r w:rsidRPr="003342DA">
        <w:rPr>
          <w:rFonts w:ascii="等线" w:eastAsia="等线" w:hAnsi="等线"/>
          <w:noProof/>
          <w:sz w:val="24"/>
          <w:szCs w:val="24"/>
        </w:rPr>
        <w:lastRenderedPageBreak/>
        <w:drawing>
          <wp:inline distT="0" distB="0" distL="0" distR="0" wp14:anchorId="60568DA0" wp14:editId="6030304C">
            <wp:extent cx="5270500" cy="4923155"/>
            <wp:effectExtent l="0" t="0" r="6350" b="0"/>
            <wp:docPr id="3" name="图片 3" descr="D:\Bin\948167893\Image\C2C\WHW1]YTG0TOXPZ$U8G7ET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in\948167893\Image\C2C\WHW1]YTG0TOXPZ$U8G7ET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923155"/>
                    </a:xfrm>
                    <a:prstGeom prst="rect">
                      <a:avLst/>
                    </a:prstGeom>
                    <a:noFill/>
                    <a:ln>
                      <a:noFill/>
                    </a:ln>
                  </pic:spPr>
                </pic:pic>
              </a:graphicData>
            </a:graphic>
          </wp:inline>
        </w:drawing>
      </w:r>
    </w:p>
    <w:p w14:paraId="1719C38A" w14:textId="721A5D6B" w:rsidR="00A52799" w:rsidRPr="009E1C22" w:rsidRDefault="00A52799"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抽取卡片（</w:t>
      </w:r>
      <w:r w:rsidR="00910449" w:rsidRPr="009E1C22">
        <w:rPr>
          <w:rFonts w:ascii="微软雅黑" w:eastAsia="微软雅黑" w:hAnsi="微软雅黑" w:hint="eastAsia"/>
          <w:b/>
          <w:bCs/>
          <w:sz w:val="24"/>
          <w:szCs w:val="24"/>
        </w:rPr>
        <w:t>通信图</w:t>
      </w:r>
      <w:r w:rsidRPr="009E1C22">
        <w:rPr>
          <w:rFonts w:ascii="微软雅黑" w:eastAsia="微软雅黑" w:hAnsi="微软雅黑" w:hint="eastAsia"/>
          <w:b/>
          <w:bCs/>
          <w:sz w:val="24"/>
          <w:szCs w:val="24"/>
        </w:rPr>
        <w:t>）</w:t>
      </w:r>
    </w:p>
    <w:p w14:paraId="787EB72C" w14:textId="33B9B9BD" w:rsidR="008A5FC7" w:rsidRDefault="008A5FC7" w:rsidP="008A5FC7">
      <w:pPr>
        <w:rPr>
          <w:rFonts w:ascii="等线" w:eastAsia="等线" w:hAnsi="等线"/>
          <w:sz w:val="24"/>
          <w:szCs w:val="24"/>
        </w:rPr>
      </w:pPr>
      <w:r w:rsidRPr="00910449">
        <w:rPr>
          <w:noProof/>
        </w:rPr>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7717513D" w14:textId="7EA106F8" w:rsidR="003342DA" w:rsidRDefault="003342DA" w:rsidP="008A5FC7">
      <w:pPr>
        <w:rPr>
          <w:rFonts w:ascii="等线" w:eastAsia="等线" w:hAnsi="等线"/>
          <w:sz w:val="24"/>
          <w:szCs w:val="24"/>
        </w:rPr>
      </w:pPr>
    </w:p>
    <w:p w14:paraId="02954305" w14:textId="77777777" w:rsidR="003342DA" w:rsidRPr="008A5FC7" w:rsidRDefault="003342DA" w:rsidP="008A5FC7">
      <w:pPr>
        <w:rPr>
          <w:rFonts w:ascii="等线" w:eastAsia="等线" w:hAnsi="等线"/>
          <w:sz w:val="24"/>
          <w:szCs w:val="24"/>
        </w:rPr>
      </w:pPr>
    </w:p>
    <w:p w14:paraId="18864539" w14:textId="2DE37FF0" w:rsidR="008A5FC7" w:rsidRPr="009E1C22" w:rsidRDefault="008A5FC7"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lastRenderedPageBreak/>
        <w:t>交易仲裁</w:t>
      </w:r>
      <w:r w:rsidR="008D49CE">
        <w:rPr>
          <w:rFonts w:ascii="微软雅黑" w:eastAsia="微软雅黑" w:hAnsi="微软雅黑" w:hint="eastAsia"/>
          <w:b/>
          <w:bCs/>
          <w:sz w:val="24"/>
          <w:szCs w:val="24"/>
        </w:rPr>
        <w:t>（通信图）</w:t>
      </w:r>
    </w:p>
    <w:p w14:paraId="25E06379" w14:textId="7512B6DC" w:rsidR="003342DA" w:rsidRPr="008D49CE" w:rsidRDefault="00365B60" w:rsidP="008D49CE">
      <w:pPr>
        <w:widowControl/>
        <w:jc w:val="left"/>
        <w:rPr>
          <w:rFonts w:ascii="宋体" w:eastAsia="宋体" w:hAnsi="宋体" w:cs="宋体"/>
          <w:kern w:val="0"/>
          <w:sz w:val="24"/>
          <w:szCs w:val="24"/>
        </w:rPr>
      </w:pPr>
      <w:r w:rsidRPr="00365B60">
        <w:rPr>
          <w:noProof/>
        </w:rPr>
        <w:drawing>
          <wp:inline distT="0" distB="0" distL="0" distR="0" wp14:anchorId="03DD9ABD" wp14:editId="0572761C">
            <wp:extent cx="5270500" cy="1289685"/>
            <wp:effectExtent l="0" t="0" r="6350" b="5715"/>
            <wp:docPr id="6" name="图片 6" descr="D:\Bin\948167893\Image\C2C\H]3VS17_%U@}8JAS3]A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H]3VS17_%U@}8JAS3]AP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89685"/>
                    </a:xfrm>
                    <a:prstGeom prst="rect">
                      <a:avLst/>
                    </a:prstGeom>
                    <a:noFill/>
                    <a:ln>
                      <a:noFill/>
                    </a:ln>
                  </pic:spPr>
                </pic:pic>
              </a:graphicData>
            </a:graphic>
          </wp:inline>
        </w:drawing>
      </w:r>
    </w:p>
    <w:p w14:paraId="53A7D8B6" w14:textId="3B15DDE9"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用户：管理个人信息，抽取卡片，买卖卡片，申请交易仲裁。</w:t>
      </w:r>
    </w:p>
    <w:p w14:paraId="743779EB" w14:textId="4560402E"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监管员：处理仲裁申请，通知交易双方。</w:t>
      </w:r>
    </w:p>
    <w:p w14:paraId="64D14639" w14:textId="30399A4F" w:rsidR="003F1D18" w:rsidRPr="009E1C22" w:rsidRDefault="00380FBC" w:rsidP="005F15F4">
      <w:pPr>
        <w:pStyle w:val="a8"/>
        <w:numPr>
          <w:ilvl w:val="0"/>
          <w:numId w:val="1"/>
        </w:numPr>
        <w:ind w:left="480" w:hangingChars="200" w:hanging="480"/>
        <w:rPr>
          <w:rFonts w:ascii="微软雅黑" w:eastAsia="微软雅黑" w:hAnsi="微软雅黑"/>
        </w:rPr>
      </w:pPr>
      <w:r w:rsidRPr="009E1C22">
        <w:rPr>
          <w:rFonts w:ascii="微软雅黑" w:eastAsia="微软雅黑" w:hAnsi="微软雅黑"/>
          <w:b/>
          <w:bCs/>
          <w:sz w:val="24"/>
          <w:szCs w:val="24"/>
        </w:rPr>
        <w:t>系统设计</w:t>
      </w:r>
    </w:p>
    <w:p w14:paraId="2CE18E4F" w14:textId="079F4953" w:rsidR="005F15F4" w:rsidRPr="009540BD" w:rsidRDefault="005F15F4" w:rsidP="009540BD">
      <w:pPr>
        <w:pStyle w:val="a8"/>
        <w:numPr>
          <w:ilvl w:val="1"/>
          <w:numId w:val="40"/>
        </w:numPr>
        <w:ind w:firstLineChars="0"/>
        <w:rPr>
          <w:rFonts w:ascii="微软雅黑" w:eastAsia="微软雅黑" w:hAnsi="微软雅黑"/>
          <w:b/>
          <w:bCs/>
          <w:sz w:val="24"/>
          <w:szCs w:val="24"/>
        </w:rPr>
      </w:pPr>
      <w:r w:rsidRPr="009540BD">
        <w:rPr>
          <w:rFonts w:ascii="微软雅黑" w:eastAsia="微软雅黑" w:hAnsi="微软雅黑" w:hint="eastAsia"/>
          <w:b/>
          <w:bCs/>
          <w:sz w:val="24"/>
          <w:szCs w:val="24"/>
        </w:rPr>
        <w:t>智能合约</w:t>
      </w:r>
    </w:p>
    <w:p w14:paraId="3AB2F70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sidRPr="004F4274">
        <w:rPr>
          <w:rFonts w:ascii="等线" w:eastAsia="等线" w:hAnsi="等线"/>
          <w:b/>
          <w:bCs/>
          <w:sz w:val="24"/>
          <w:szCs w:val="24"/>
        </w:rPr>
        <w:t>AccountManagementContract</w:t>
      </w:r>
      <w:proofErr w:type="spellEnd"/>
      <w:r>
        <w:rPr>
          <w:rFonts w:ascii="等线" w:eastAsia="等线" w:hAnsi="等线" w:hint="eastAsia"/>
          <w:b/>
          <w:bCs/>
          <w:sz w:val="24"/>
          <w:szCs w:val="24"/>
        </w:rPr>
        <w:t>（用户管理合约）</w:t>
      </w:r>
    </w:p>
    <w:p w14:paraId="7EBCBDA8"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C</w:t>
      </w:r>
      <w:r>
        <w:rPr>
          <w:rFonts w:ascii="等线" w:eastAsia="等线" w:hAnsi="等线"/>
          <w:b/>
          <w:bCs/>
          <w:sz w:val="24"/>
          <w:szCs w:val="24"/>
        </w:rPr>
        <w:t>ardManagementC</w:t>
      </w:r>
      <w:r>
        <w:rPr>
          <w:rFonts w:ascii="等线" w:eastAsia="等线" w:hAnsi="等线" w:hint="eastAsia"/>
          <w:b/>
          <w:bCs/>
          <w:sz w:val="24"/>
          <w:szCs w:val="24"/>
        </w:rPr>
        <w:t>ontra</w:t>
      </w:r>
      <w:r>
        <w:rPr>
          <w:rFonts w:ascii="等线" w:eastAsia="等线" w:hAnsi="等线"/>
          <w:b/>
          <w:bCs/>
          <w:sz w:val="24"/>
          <w:szCs w:val="24"/>
        </w:rPr>
        <w:t>ct</w:t>
      </w:r>
      <w:proofErr w:type="spellEnd"/>
      <w:r>
        <w:rPr>
          <w:rFonts w:ascii="等线" w:eastAsia="等线" w:hAnsi="等线"/>
          <w:b/>
          <w:bCs/>
          <w:sz w:val="24"/>
          <w:szCs w:val="24"/>
        </w:rPr>
        <w:t>(</w:t>
      </w:r>
      <w:r>
        <w:rPr>
          <w:rFonts w:ascii="等线" w:eastAsia="等线" w:hAnsi="等线" w:hint="eastAsia"/>
          <w:b/>
          <w:bCs/>
          <w:sz w:val="24"/>
          <w:szCs w:val="24"/>
        </w:rPr>
        <w:t>卡片管理合约</w:t>
      </w:r>
      <w:r>
        <w:rPr>
          <w:rFonts w:ascii="等线" w:eastAsia="等线" w:hAnsi="等线"/>
          <w:b/>
          <w:bCs/>
          <w:sz w:val="24"/>
          <w:szCs w:val="24"/>
        </w:rPr>
        <w:t>)</w:t>
      </w:r>
    </w:p>
    <w:p w14:paraId="29C4D39D"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M</w:t>
      </w:r>
      <w:r>
        <w:rPr>
          <w:rFonts w:ascii="等线" w:eastAsia="等线" w:hAnsi="等线"/>
          <w:b/>
          <w:bCs/>
          <w:sz w:val="24"/>
          <w:szCs w:val="24"/>
        </w:rPr>
        <w:t>arketContract</w:t>
      </w:r>
      <w:proofErr w:type="spellEnd"/>
      <w:r>
        <w:rPr>
          <w:rFonts w:ascii="等线" w:eastAsia="等线" w:hAnsi="等线"/>
          <w:b/>
          <w:bCs/>
          <w:sz w:val="24"/>
          <w:szCs w:val="24"/>
        </w:rPr>
        <w:t>(</w:t>
      </w:r>
      <w:r>
        <w:rPr>
          <w:rFonts w:ascii="等线" w:eastAsia="等线" w:hAnsi="等线" w:hint="eastAsia"/>
          <w:b/>
          <w:bCs/>
          <w:sz w:val="24"/>
          <w:szCs w:val="24"/>
        </w:rPr>
        <w:t>市场合约</w:t>
      </w:r>
      <w:r>
        <w:rPr>
          <w:rFonts w:ascii="等线" w:eastAsia="等线" w:hAnsi="等线"/>
          <w:b/>
          <w:bCs/>
          <w:sz w:val="24"/>
          <w:szCs w:val="24"/>
        </w:rPr>
        <w:t>)</w:t>
      </w:r>
      <w:bookmarkStart w:id="0" w:name="_GoBack"/>
      <w:bookmarkEnd w:id="0"/>
    </w:p>
    <w:p w14:paraId="7EF6F1FE"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lastRenderedPageBreak/>
        <w:t>R</w:t>
      </w:r>
      <w:r>
        <w:rPr>
          <w:rFonts w:ascii="等线" w:eastAsia="等线" w:hAnsi="等线"/>
          <w:b/>
          <w:bCs/>
          <w:sz w:val="24"/>
          <w:szCs w:val="24"/>
        </w:rPr>
        <w:t>everseManagementC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（仲裁合约）</w:t>
      </w:r>
    </w:p>
    <w:p w14:paraId="62AE93C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T</w:t>
      </w:r>
      <w:r>
        <w:rPr>
          <w:rFonts w:ascii="等线" w:eastAsia="等线" w:hAnsi="等线"/>
          <w:b/>
          <w:bCs/>
          <w:sz w:val="24"/>
          <w:szCs w:val="24"/>
        </w:rPr>
        <w:t>ransactionManagementC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（交易管理合约）</w:t>
      </w:r>
    </w:p>
    <w:p w14:paraId="04CCAA6E" w14:textId="1380EA3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O</w:t>
      </w:r>
      <w:r>
        <w:rPr>
          <w:rFonts w:ascii="等线" w:eastAsia="等线" w:hAnsi="等线"/>
          <w:b/>
          <w:bCs/>
          <w:sz w:val="24"/>
          <w:szCs w:val="24"/>
        </w:rPr>
        <w:t>wnable</w:t>
      </w:r>
    </w:p>
    <w:p w14:paraId="53A5F6AD" w14:textId="061EEBF1" w:rsidR="00E90A9B" w:rsidRPr="00E90A9B" w:rsidRDefault="00E90A9B" w:rsidP="00E90A9B">
      <w:pPr>
        <w:rPr>
          <w:rFonts w:ascii="等线" w:eastAsia="等线" w:hAnsi="等线"/>
          <w:b/>
          <w:bCs/>
          <w:sz w:val="24"/>
          <w:szCs w:val="24"/>
        </w:rPr>
      </w:pPr>
      <w:r w:rsidRPr="00E90A9B">
        <w:rPr>
          <w:rFonts w:ascii="等线" w:eastAsia="等线" w:hAnsi="等线"/>
          <w:b/>
          <w:bCs/>
          <w:noProof/>
          <w:sz w:val="24"/>
          <w:szCs w:val="24"/>
        </w:rPr>
        <w:drawing>
          <wp:inline distT="0" distB="0" distL="0" distR="0" wp14:anchorId="7E6AA84D" wp14:editId="28DC9AE4">
            <wp:extent cx="5270500" cy="3114675"/>
            <wp:effectExtent l="0" t="0" r="6350" b="9525"/>
            <wp:docPr id="12" name="图片 12" descr="D:\Bin\948167893\Image\C2C\(G`U$`EJZ5_PCI_HAU~J`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n\948167893\Image\C2C\(G`U$`EJZ5_PCI_HAU~J`0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114675"/>
                    </a:xfrm>
                    <a:prstGeom prst="rect">
                      <a:avLst/>
                    </a:prstGeom>
                    <a:noFill/>
                    <a:ln>
                      <a:noFill/>
                    </a:ln>
                  </pic:spPr>
                </pic:pic>
              </a:graphicData>
            </a:graphic>
          </wp:inline>
        </w:drawing>
      </w:r>
    </w:p>
    <w:p w14:paraId="3A0B6923" w14:textId="3BFA1628" w:rsidR="005F15F4" w:rsidRPr="009540BD" w:rsidRDefault="005F15F4" w:rsidP="009540BD">
      <w:pPr>
        <w:pStyle w:val="a8"/>
        <w:numPr>
          <w:ilvl w:val="1"/>
          <w:numId w:val="40"/>
        </w:numPr>
        <w:ind w:firstLineChars="0"/>
        <w:rPr>
          <w:rFonts w:ascii="微软雅黑" w:eastAsia="微软雅黑" w:hAnsi="微软雅黑"/>
          <w:b/>
          <w:bCs/>
          <w:sz w:val="24"/>
          <w:szCs w:val="24"/>
        </w:rPr>
      </w:pPr>
      <w:r w:rsidRPr="009540BD">
        <w:rPr>
          <w:rFonts w:ascii="微软雅黑" w:eastAsia="微软雅黑" w:hAnsi="微软雅黑" w:hint="eastAsia"/>
          <w:b/>
          <w:bCs/>
          <w:sz w:val="24"/>
          <w:szCs w:val="24"/>
        </w:rPr>
        <w:t>界面设计</w:t>
      </w:r>
    </w:p>
    <w:p w14:paraId="7AAE8203" w14:textId="39462097" w:rsidR="003F1D18" w:rsidRDefault="005F15F4" w:rsidP="009E1C22">
      <w:pPr>
        <w:pStyle w:val="a8"/>
        <w:ind w:left="509" w:firstLineChars="0" w:firstLine="0"/>
        <w:rPr>
          <w:rFonts w:ascii="等线" w:eastAsia="等线" w:hAnsi="等线"/>
        </w:rPr>
      </w:pPr>
      <w:r>
        <w:rPr>
          <w:noProof/>
        </w:rPr>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r w:rsidR="00380FBC">
        <w:rPr>
          <w:rFonts w:ascii="等线" w:eastAsia="等线" w:hAnsi="等线"/>
          <w:szCs w:val="21"/>
        </w:rPr>
        <w:t>测试</w:t>
      </w:r>
    </w:p>
    <w:p w14:paraId="13BE93F8" w14:textId="05C0EE39" w:rsidR="003F1D18" w:rsidRDefault="003F1D18">
      <w:pPr>
        <w:rPr>
          <w:rFonts w:ascii="等线" w:eastAsia="等线" w:hAnsi="等线"/>
        </w:rPr>
      </w:pPr>
    </w:p>
    <w:p w14:paraId="557FB9E0" w14:textId="77777777" w:rsidR="00B802FA" w:rsidRDefault="00B802FA">
      <w:pPr>
        <w:rPr>
          <w:rFonts w:ascii="等线" w:eastAsia="等线" w:hAnsi="等线"/>
        </w:rPr>
      </w:pPr>
    </w:p>
    <w:p w14:paraId="113F53B5" w14:textId="70ECFBDD" w:rsidR="003F1D18" w:rsidRDefault="00380FBC" w:rsidP="008D49CE">
      <w:pPr>
        <w:pStyle w:val="a8"/>
        <w:numPr>
          <w:ilvl w:val="0"/>
          <w:numId w:val="1"/>
        </w:numPr>
        <w:ind w:left="480" w:hangingChars="200" w:hanging="480"/>
        <w:rPr>
          <w:rFonts w:ascii="微软雅黑" w:eastAsia="微软雅黑" w:hAnsi="微软雅黑"/>
          <w:b/>
          <w:bCs/>
          <w:sz w:val="24"/>
          <w:szCs w:val="24"/>
        </w:rPr>
      </w:pPr>
      <w:r w:rsidRPr="008D49CE">
        <w:rPr>
          <w:rFonts w:ascii="微软雅黑" w:eastAsia="微软雅黑" w:hAnsi="微软雅黑"/>
          <w:b/>
          <w:bCs/>
          <w:sz w:val="24"/>
          <w:szCs w:val="24"/>
        </w:rPr>
        <w:lastRenderedPageBreak/>
        <w:t>逻辑部署方案</w:t>
      </w:r>
    </w:p>
    <w:p w14:paraId="2EE33C3A" w14:textId="25C829F6" w:rsidR="008D49CE" w:rsidRPr="008D49CE" w:rsidRDefault="00B802FA" w:rsidP="008D49CE">
      <w:pPr>
        <w:rPr>
          <w:rFonts w:ascii="微软雅黑" w:eastAsia="微软雅黑" w:hAnsi="微软雅黑"/>
          <w:b/>
          <w:bCs/>
          <w:sz w:val="24"/>
          <w:szCs w:val="24"/>
        </w:rPr>
      </w:pPr>
      <w:r w:rsidRPr="00B802FA">
        <w:rPr>
          <w:noProof/>
        </w:rPr>
        <w:drawing>
          <wp:inline distT="0" distB="0" distL="0" distR="0" wp14:anchorId="573A941B" wp14:editId="597F5A88">
            <wp:extent cx="5270500" cy="1518249"/>
            <wp:effectExtent l="0" t="0" r="6350" b="6350"/>
            <wp:docPr id="13" name="图片 13" descr="D:\Bin\948167893\Image\C2C\{AG4Q(BKHYVAVTWHQYPP1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n\948167893\Image\C2C\{AG4Q(BKHYVAVTWHQYPP19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1795" cy="1524383"/>
                    </a:xfrm>
                    <a:prstGeom prst="rect">
                      <a:avLst/>
                    </a:prstGeom>
                    <a:noFill/>
                    <a:ln>
                      <a:noFill/>
                    </a:ln>
                  </pic:spPr>
                </pic:pic>
              </a:graphicData>
            </a:graphic>
          </wp:inline>
        </w:drawing>
      </w:r>
    </w:p>
    <w:p w14:paraId="457B0C96" w14:textId="58B4F252" w:rsidR="003F1D18" w:rsidRPr="008D49CE" w:rsidRDefault="00380FBC" w:rsidP="008D49CE">
      <w:pPr>
        <w:pStyle w:val="a8"/>
        <w:numPr>
          <w:ilvl w:val="0"/>
          <w:numId w:val="1"/>
        </w:numPr>
        <w:ind w:left="480" w:hangingChars="200" w:hanging="480"/>
        <w:rPr>
          <w:rFonts w:ascii="微软雅黑" w:eastAsia="微软雅黑" w:hAnsi="微软雅黑"/>
          <w:b/>
          <w:bCs/>
          <w:sz w:val="24"/>
          <w:szCs w:val="24"/>
        </w:rPr>
      </w:pPr>
      <w:r w:rsidRPr="008D49CE">
        <w:rPr>
          <w:rFonts w:ascii="微软雅黑" w:eastAsia="微软雅黑" w:hAnsi="微软雅黑"/>
          <w:b/>
          <w:bCs/>
          <w:sz w:val="24"/>
          <w:szCs w:val="24"/>
        </w:rPr>
        <w:t>物理部署方案</w:t>
      </w:r>
    </w:p>
    <w:p w14:paraId="3278D263" w14:textId="729866DE" w:rsidR="00F433F5"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4B179559" wp14:editId="1FFA73B6">
            <wp:extent cx="3625819" cy="2320506"/>
            <wp:effectExtent l="0" t="0" r="0" b="3810"/>
            <wp:docPr id="4" name="图片 4" descr="E:\复习资料\实训\webank\Final_project\Documents\imag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复习资料\实训\webank\Final_project\Documents\imag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845" cy="2374922"/>
                    </a:xfrm>
                    <a:prstGeom prst="rect">
                      <a:avLst/>
                    </a:prstGeom>
                    <a:noFill/>
                    <a:ln>
                      <a:noFill/>
                    </a:ln>
                  </pic:spPr>
                </pic:pic>
              </a:graphicData>
            </a:graphic>
          </wp:inline>
        </w:drawing>
      </w:r>
    </w:p>
    <w:p w14:paraId="5BAF3E52" w14:textId="3263712D" w:rsidR="008D49CE"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283275C6" wp14:editId="6F4B9CD3">
            <wp:extent cx="3624204" cy="2303253"/>
            <wp:effectExtent l="0" t="0" r="0" b="1905"/>
            <wp:docPr id="10" name="图片 10" descr="E:\复习资料\实训\webank\Final_project\Documents\imag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复习资料\实训\webank\Final_project\Documents\images\t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4230" cy="2347756"/>
                    </a:xfrm>
                    <a:prstGeom prst="rect">
                      <a:avLst/>
                    </a:prstGeom>
                    <a:noFill/>
                    <a:ln>
                      <a:noFill/>
                    </a:ln>
                  </pic:spPr>
                </pic:pic>
              </a:graphicData>
            </a:graphic>
          </wp:inline>
        </w:drawing>
      </w:r>
    </w:p>
    <w:p w14:paraId="2BF98B30" w14:textId="54299795" w:rsidR="008D49CE" w:rsidRPr="009E1C22" w:rsidRDefault="008D49CE" w:rsidP="009E1C22">
      <w:pPr>
        <w:spacing w:line="480" w:lineRule="auto"/>
        <w:rPr>
          <w:rFonts w:ascii="等线" w:eastAsia="等线" w:hAnsi="等线"/>
          <w:sz w:val="24"/>
          <w:szCs w:val="24"/>
        </w:rPr>
      </w:pPr>
      <w:r w:rsidRPr="008D49CE">
        <w:rPr>
          <w:rFonts w:ascii="等线" w:eastAsia="等线" w:hAnsi="等线"/>
          <w:noProof/>
          <w:sz w:val="24"/>
          <w:szCs w:val="24"/>
        </w:rPr>
        <w:lastRenderedPageBreak/>
        <w:drawing>
          <wp:inline distT="0" distB="0" distL="0" distR="0" wp14:anchorId="09252608" wp14:editId="230ECCA8">
            <wp:extent cx="3625819" cy="2320505"/>
            <wp:effectExtent l="0" t="0" r="0" b="3810"/>
            <wp:docPr id="11" name="图片 11" descr="E:\复习资料\实训\webank\Final_project\Documents\imag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复习资料\实训\webank\Final_project\Documents\images\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8077" cy="2353950"/>
                    </a:xfrm>
                    <a:prstGeom prst="rect">
                      <a:avLst/>
                    </a:prstGeom>
                    <a:noFill/>
                    <a:ln>
                      <a:noFill/>
                    </a:ln>
                  </pic:spPr>
                </pic:pic>
              </a:graphicData>
            </a:graphic>
          </wp:inline>
        </w:drawing>
      </w:r>
    </w:p>
    <w:sectPr w:rsidR="008D49CE" w:rsidRPr="009E1C2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DB74" w14:textId="77777777" w:rsidR="00690B7A" w:rsidRDefault="00690B7A" w:rsidP="00D2690F">
      <w:r>
        <w:separator/>
      </w:r>
    </w:p>
  </w:endnote>
  <w:endnote w:type="continuationSeparator" w:id="0">
    <w:p w14:paraId="5D97185B" w14:textId="77777777" w:rsidR="00690B7A" w:rsidRDefault="00690B7A"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8E676" w14:textId="77777777" w:rsidR="00690B7A" w:rsidRDefault="00690B7A" w:rsidP="00D2690F">
      <w:r>
        <w:separator/>
      </w:r>
    </w:p>
  </w:footnote>
  <w:footnote w:type="continuationSeparator" w:id="0">
    <w:p w14:paraId="024288F7" w14:textId="77777777" w:rsidR="00690B7A" w:rsidRDefault="00690B7A"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2B1"/>
    <w:multiLevelType w:val="multilevel"/>
    <w:tmpl w:val="F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391C2241"/>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B4163C88"/>
    <w:lvl w:ilvl="0">
      <w:start w:val="1"/>
      <w:numFmt w:val="chineseCountingThousand"/>
      <w:lvlText w:val="（%1）"/>
      <w:lvlJc w:val="left"/>
      <w:pPr>
        <w:ind w:left="510" w:hanging="227"/>
      </w:pPr>
      <w:rPr>
        <w:rFonts w:ascii="微软雅黑" w:eastAsia="微软雅黑" w:hAnsi="微软雅黑"/>
        <w:b/>
        <w:bCs/>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decimal"/>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776A2"/>
    <w:multiLevelType w:val="multilevel"/>
    <w:tmpl w:val="CEE4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4"/>
  </w:num>
  <w:num w:numId="30">
    <w:abstractNumId w:val="6"/>
  </w:num>
  <w:num w:numId="31">
    <w:abstractNumId w:val="2"/>
  </w:num>
  <w:num w:numId="32">
    <w:abstractNumId w:val="3"/>
  </w:num>
  <w:num w:numId="33">
    <w:abstractNumId w:val="1"/>
  </w:num>
  <w:num w:numId="34">
    <w:abstractNumId w:val="39"/>
  </w:num>
  <w:num w:numId="35">
    <w:abstractNumId w:val="37"/>
  </w:num>
  <w:num w:numId="36">
    <w:abstractNumId w:val="38"/>
  </w:num>
  <w:num w:numId="37">
    <w:abstractNumId w:val="35"/>
  </w:num>
  <w:num w:numId="38">
    <w:abstractNumId w:val="0"/>
  </w:num>
  <w:num w:numId="39">
    <w:abstractNumId w:val="36"/>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77C2A"/>
    <w:rsid w:val="00081B6C"/>
    <w:rsid w:val="00094AF9"/>
    <w:rsid w:val="000C51B7"/>
    <w:rsid w:val="00107D52"/>
    <w:rsid w:val="00135490"/>
    <w:rsid w:val="00154C7C"/>
    <w:rsid w:val="001D392D"/>
    <w:rsid w:val="00216EB9"/>
    <w:rsid w:val="00231316"/>
    <w:rsid w:val="0029132A"/>
    <w:rsid w:val="002D5DEF"/>
    <w:rsid w:val="003342DA"/>
    <w:rsid w:val="00351509"/>
    <w:rsid w:val="00356247"/>
    <w:rsid w:val="00362135"/>
    <w:rsid w:val="00365B60"/>
    <w:rsid w:val="00380FBC"/>
    <w:rsid w:val="003F1D18"/>
    <w:rsid w:val="004228A0"/>
    <w:rsid w:val="004435A4"/>
    <w:rsid w:val="004F4274"/>
    <w:rsid w:val="00581874"/>
    <w:rsid w:val="0059531B"/>
    <w:rsid w:val="005F15F4"/>
    <w:rsid w:val="00616505"/>
    <w:rsid w:val="0061701C"/>
    <w:rsid w:val="0062213C"/>
    <w:rsid w:val="00633F40"/>
    <w:rsid w:val="006549AD"/>
    <w:rsid w:val="006742E6"/>
    <w:rsid w:val="00684D9C"/>
    <w:rsid w:val="00690B7A"/>
    <w:rsid w:val="006B1971"/>
    <w:rsid w:val="006D072F"/>
    <w:rsid w:val="006D5854"/>
    <w:rsid w:val="0084773C"/>
    <w:rsid w:val="008A5FC7"/>
    <w:rsid w:val="008D49CE"/>
    <w:rsid w:val="00910449"/>
    <w:rsid w:val="009540BD"/>
    <w:rsid w:val="009E1C22"/>
    <w:rsid w:val="009E3F9A"/>
    <w:rsid w:val="00A276CD"/>
    <w:rsid w:val="00A52799"/>
    <w:rsid w:val="00A60633"/>
    <w:rsid w:val="00AA6C74"/>
    <w:rsid w:val="00AE5C9D"/>
    <w:rsid w:val="00B45DC3"/>
    <w:rsid w:val="00B52780"/>
    <w:rsid w:val="00B802FA"/>
    <w:rsid w:val="00BA0C1A"/>
    <w:rsid w:val="00C061CB"/>
    <w:rsid w:val="00C604EC"/>
    <w:rsid w:val="00C642D8"/>
    <w:rsid w:val="00CF6D76"/>
    <w:rsid w:val="00D24693"/>
    <w:rsid w:val="00D2690F"/>
    <w:rsid w:val="00D61B1D"/>
    <w:rsid w:val="00D6596F"/>
    <w:rsid w:val="00DD4034"/>
    <w:rsid w:val="00E26251"/>
    <w:rsid w:val="00E6343C"/>
    <w:rsid w:val="00E90A9B"/>
    <w:rsid w:val="00EA1EE8"/>
    <w:rsid w:val="00EC40A8"/>
    <w:rsid w:val="00EF79D4"/>
    <w:rsid w:val="00F03DE0"/>
    <w:rsid w:val="00F13CB8"/>
    <w:rsid w:val="00F34FB3"/>
    <w:rsid w:val="00F433F5"/>
    <w:rsid w:val="00F53662"/>
    <w:rsid w:val="00F617AF"/>
    <w:rsid w:val="00F74ED6"/>
    <w:rsid w:val="00FB0B03"/>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 w:type="character" w:customStyle="1" w:styleId="string">
    <w:name w:val="string"/>
    <w:basedOn w:val="a0"/>
    <w:rsid w:val="004F4274"/>
  </w:style>
  <w:style w:type="character" w:customStyle="1" w:styleId="comment">
    <w:name w:val="comment"/>
    <w:basedOn w:val="a0"/>
    <w:rsid w:val="004F4274"/>
  </w:style>
  <w:style w:type="character" w:customStyle="1" w:styleId="datatypes">
    <w:name w:val="datatypes"/>
    <w:basedOn w:val="a0"/>
    <w:rsid w:val="004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193201508">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 w:id="297423586">
      <w:bodyDiv w:val="1"/>
      <w:marLeft w:val="0"/>
      <w:marRight w:val="0"/>
      <w:marTop w:val="0"/>
      <w:marBottom w:val="0"/>
      <w:divBdr>
        <w:top w:val="none" w:sz="0" w:space="0" w:color="auto"/>
        <w:left w:val="none" w:sz="0" w:space="0" w:color="auto"/>
        <w:bottom w:val="none" w:sz="0" w:space="0" w:color="auto"/>
        <w:right w:val="none" w:sz="0" w:space="0" w:color="auto"/>
      </w:divBdr>
    </w:div>
    <w:div w:id="727143284">
      <w:bodyDiv w:val="1"/>
      <w:marLeft w:val="0"/>
      <w:marRight w:val="0"/>
      <w:marTop w:val="0"/>
      <w:marBottom w:val="0"/>
      <w:divBdr>
        <w:top w:val="none" w:sz="0" w:space="0" w:color="auto"/>
        <w:left w:val="none" w:sz="0" w:space="0" w:color="auto"/>
        <w:bottom w:val="none" w:sz="0" w:space="0" w:color="auto"/>
        <w:right w:val="none" w:sz="0" w:space="0" w:color="auto"/>
      </w:divBdr>
    </w:div>
    <w:div w:id="892931124">
      <w:bodyDiv w:val="1"/>
      <w:marLeft w:val="0"/>
      <w:marRight w:val="0"/>
      <w:marTop w:val="0"/>
      <w:marBottom w:val="0"/>
      <w:divBdr>
        <w:top w:val="none" w:sz="0" w:space="0" w:color="auto"/>
        <w:left w:val="none" w:sz="0" w:space="0" w:color="auto"/>
        <w:bottom w:val="none" w:sz="0" w:space="0" w:color="auto"/>
        <w:right w:val="none" w:sz="0" w:space="0" w:color="auto"/>
      </w:divBdr>
      <w:divsChild>
        <w:div w:id="891430496">
          <w:marLeft w:val="0"/>
          <w:marRight w:val="0"/>
          <w:marTop w:val="0"/>
          <w:marBottom w:val="0"/>
          <w:divBdr>
            <w:top w:val="none" w:sz="0" w:space="0" w:color="auto"/>
            <w:left w:val="none" w:sz="0" w:space="0" w:color="auto"/>
            <w:bottom w:val="none" w:sz="0" w:space="0" w:color="auto"/>
            <w:right w:val="none" w:sz="0" w:space="0" w:color="auto"/>
          </w:divBdr>
        </w:div>
      </w:divsChild>
    </w:div>
    <w:div w:id="916865092">
      <w:bodyDiv w:val="1"/>
      <w:marLeft w:val="0"/>
      <w:marRight w:val="0"/>
      <w:marTop w:val="0"/>
      <w:marBottom w:val="0"/>
      <w:divBdr>
        <w:top w:val="none" w:sz="0" w:space="0" w:color="auto"/>
        <w:left w:val="none" w:sz="0" w:space="0" w:color="auto"/>
        <w:bottom w:val="none" w:sz="0" w:space="0" w:color="auto"/>
        <w:right w:val="none" w:sz="0" w:space="0" w:color="auto"/>
      </w:divBdr>
    </w:div>
    <w:div w:id="1174688387">
      <w:bodyDiv w:val="1"/>
      <w:marLeft w:val="0"/>
      <w:marRight w:val="0"/>
      <w:marTop w:val="0"/>
      <w:marBottom w:val="0"/>
      <w:divBdr>
        <w:top w:val="none" w:sz="0" w:space="0" w:color="auto"/>
        <w:left w:val="none" w:sz="0" w:space="0" w:color="auto"/>
        <w:bottom w:val="none" w:sz="0" w:space="0" w:color="auto"/>
        <w:right w:val="none" w:sz="0" w:space="0" w:color="auto"/>
      </w:divBdr>
    </w:div>
    <w:div w:id="1313873705">
      <w:bodyDiv w:val="1"/>
      <w:marLeft w:val="0"/>
      <w:marRight w:val="0"/>
      <w:marTop w:val="0"/>
      <w:marBottom w:val="0"/>
      <w:divBdr>
        <w:top w:val="none" w:sz="0" w:space="0" w:color="auto"/>
        <w:left w:val="none" w:sz="0" w:space="0" w:color="auto"/>
        <w:bottom w:val="none" w:sz="0" w:space="0" w:color="auto"/>
        <w:right w:val="none" w:sz="0" w:space="0" w:color="auto"/>
      </w:divBdr>
    </w:div>
    <w:div w:id="1923181323">
      <w:bodyDiv w:val="1"/>
      <w:marLeft w:val="0"/>
      <w:marRight w:val="0"/>
      <w:marTop w:val="0"/>
      <w:marBottom w:val="0"/>
      <w:divBdr>
        <w:top w:val="none" w:sz="0" w:space="0" w:color="auto"/>
        <w:left w:val="none" w:sz="0" w:space="0" w:color="auto"/>
        <w:bottom w:val="none" w:sz="0" w:space="0" w:color="auto"/>
        <w:right w:val="none" w:sz="0" w:space="0" w:color="auto"/>
      </w:divBdr>
    </w:div>
    <w:div w:id="207981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37985-745E-4F57-9780-1F65996887F6}">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9</Pages>
  <Words>357</Words>
  <Characters>2036</Characters>
  <Application>Microsoft Office Word</Application>
  <DocSecurity>0</DocSecurity>
  <Lines>16</Lines>
  <Paragraphs>4</Paragraphs>
  <ScaleCrop>false</ScaleCrop>
  <Company>Microsoft</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44</cp:revision>
  <dcterms:created xsi:type="dcterms:W3CDTF">2017-01-10T09:10:00Z</dcterms:created>
  <dcterms:modified xsi:type="dcterms:W3CDTF">2019-07-04T01:55:00Z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