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7nuxii0w2t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Ignacio Fuenzalida Mora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0e5s62r0rpm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 de datos en un entorno empresarial a fin de habilitar operatividad o asegurar  la continuidad de los sistemas que apoyan los procesos de negocio de  acuerdo con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highlight w:val="yellow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before="8.0157470703125" w:line="239.95954513549805" w:lineRule="auto"/>
              <w:ind w:left="0" w:right="-117.5196850393697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decisiones de acuerdo con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before="8.0157470703125" w:line="240.2369213104248" w:lineRule="auto"/>
              <w:ind w:left="0" w:right="165.94488188976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before="8.0157470703125" w:line="239.90405559539795" w:lineRule="auto"/>
              <w:ind w:left="0" w:right="363.95874023437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before="8.0157470703125" w:line="239.95954513549805" w:lineRule="auto"/>
              <w:ind w:left="0" w:right="39.32006835937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obtención de información y conocimiento de la organización a fin de apoyar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toma de decisiones y la mejora de los procesos de negocio, de acuerdo con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necesidades de la organización.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before="7.515869140625" w:line="239.90415573120117" w:lineRule="auto"/>
              <w:ind w:left="0" w:right="24.2125984251968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sistematizar el proceso de desarrollo y mantenimiento, asegurando el logro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los objetivos.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before="7.764892578125" w:line="239.90411281585693" w:lineRule="auto"/>
              <w:ind w:left="0" w:right="279.43969726562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 oportunidades desde su especialidad, aplicando técnicas afines al objetivo,  con foco en agregar valor al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1S+2LbnzAIbWZfwgsoDv/BcQAg==">CgMxLjAyDmgudjdudXhpaTB3MnQ0Mg5oLnMwZTVzNjJyMHJwbTgAciExdi04ZGpTSjFqQlFrS29qcFFmVHNTeWFNZS05TUtPckY=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