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Project Title and Overview</w:t>
      </w:r>
    </w:p>
    <w:p>
      <w:pPr>
        <w:pStyle w:val="TextBody"/>
        <w:rPr/>
      </w:pPr>
      <w:r>
        <w:rPr/>
        <w:tab/>
        <w:tab/>
      </w:r>
      <w:r>
        <w:rPr>
          <w:sz w:val="32"/>
          <w:szCs w:val="32"/>
        </w:rPr>
        <w:t xml:space="preserve">Dapp for Hospital Data using AION </w:t>
      </w:r>
    </w:p>
    <w:p>
      <w:pPr>
        <w:pStyle w:val="Heading1"/>
        <w:numPr>
          <w:ilvl w:val="0"/>
          <w:numId w:val="2"/>
        </w:numPr>
        <w:rPr/>
      </w:pPr>
      <w:r>
        <w:rPr/>
        <w:t>Purpose and Need</w:t>
      </w:r>
    </w:p>
    <w:p>
      <w:pPr>
        <w:pStyle w:val="TextBody"/>
        <w:spacing w:lineRule="auto" w:line="276" w:before="0" w:after="140"/>
        <w:ind w:left="737" w:right="0" w:hanging="0"/>
        <w:rPr/>
      </w:pPr>
      <w:r>
        <w:rPr/>
        <w:tab/>
      </w:r>
      <w:r>
        <w:rPr/>
        <w:t>There are several apps available which are specific to the Doctors and let you know about the doctors available online or offline.There are also Apps available which tells the disorder or illness you are facing right now by providing some input.</w:t>
      </w:r>
    </w:p>
    <w:p>
      <w:pPr>
        <w:pStyle w:val="TextBody"/>
        <w:spacing w:lineRule="auto" w:line="276" w:before="0" w:after="140"/>
        <w:ind w:left="737" w:right="0" w:hanging="0"/>
        <w:rPr/>
      </w:pPr>
      <w:r>
        <w:rPr/>
        <w:tab/>
      </w:r>
      <w:r>
        <w:rPr/>
        <w:t>But there aren’t any apps which provide data regarding the Hospitals available and how many “no. of beds” available at each hospital. These kind of data are not been achieved yet even without the use of Blockchain</w:t>
      </w:r>
    </w:p>
    <w:p>
      <w:pPr>
        <w:pStyle w:val="TextBody"/>
        <w:spacing w:lineRule="auto" w:line="276" w:before="0" w:after="140"/>
        <w:ind w:left="737" w:right="0" w:hanging="0"/>
        <w:rPr/>
      </w:pPr>
      <w:r>
        <w:rPr/>
        <w:tab/>
      </w:r>
      <w:r>
        <w:rPr/>
        <w:t>Now this can be done without Blockchain too but having said that the linkage of all the hospital data which can be denoted as nodes as per Blockchain and Data like No. Of Beds, Doctors availibility can be added to Blockchain which can be safe and secure.</w:t>
      </w:r>
    </w:p>
    <w:p>
      <w:pPr>
        <w:pStyle w:val="Heading1"/>
        <w:numPr>
          <w:ilvl w:val="0"/>
          <w:numId w:val="2"/>
        </w:numPr>
        <w:rPr/>
      </w:pPr>
      <w:r>
        <w:rPr/>
        <w:t>Benefits and Costs</w:t>
      </w:r>
    </w:p>
    <w:p>
      <w:pPr>
        <w:pStyle w:val="TextBody"/>
        <w:rPr/>
      </w:pPr>
      <w:r>
        <w:rPr/>
        <w:tab/>
        <w:tab/>
      </w:r>
      <w:r>
        <w:rPr/>
        <w:t xml:space="preserve">The main benefits here is that we have to provide a real time data which can be useful in this pandemic situation and also there can be transperacy between the hospital and the public. </w:t>
      </w:r>
    </w:p>
    <w:p>
      <w:pPr>
        <w:pStyle w:val="Heading1"/>
        <w:numPr>
          <w:ilvl w:val="0"/>
          <w:numId w:val="2"/>
        </w:numPr>
        <w:rPr/>
      </w:pPr>
      <w:r>
        <w:rPr/>
        <w:t>Implementation Method</w:t>
      </w:r>
    </w:p>
    <w:p>
      <w:pPr>
        <w:pStyle w:val="TextBody"/>
        <w:rPr/>
      </w:pPr>
      <w:r>
        <mc:AlternateContent>
          <mc:Choice Requires="wps">
            <w:drawing>
              <wp:anchor behindDoc="0" distT="0" distB="0" distL="0" distR="0" simplePos="0" locked="0" layoutInCell="1" allowOverlap="1" relativeHeight="5">
                <wp:simplePos x="0" y="0"/>
                <wp:positionH relativeFrom="column">
                  <wp:posOffset>2840990</wp:posOffset>
                </wp:positionH>
                <wp:positionV relativeFrom="paragraph">
                  <wp:posOffset>231775</wp:posOffset>
                </wp:positionV>
                <wp:extent cx="153035" cy="524510"/>
                <wp:effectExtent l="0" t="0" r="0" b="0"/>
                <wp:wrapNone/>
                <wp:docPr id="1" name="Shape4"/>
                <a:graphic xmlns:a="http://schemas.openxmlformats.org/drawingml/2006/main">
                  <a:graphicData uri="http://schemas.microsoft.com/office/word/2010/wordprocessingShape">
                    <wps:wsp>
                      <wps:cNvSpPr/>
                      <wps:spPr>
                        <a:xfrm>
                          <a:off x="0" y="0"/>
                          <a:ext cx="152280" cy="523800"/>
                        </a:xfrm>
                        <a:custGeom>
                          <a:avLst/>
                          <a:gdLst/>
                          <a:ahLst/>
                          <a:rect l="0" t="0" r="r" b="b"/>
                          <a:pathLst>
                            <a:path w="242" h="827">
                              <a:moveTo>
                                <a:pt x="60" y="0"/>
                              </a:moveTo>
                              <a:lnTo>
                                <a:pt x="60" y="619"/>
                              </a:lnTo>
                              <a:lnTo>
                                <a:pt x="0" y="619"/>
                              </a:lnTo>
                              <a:lnTo>
                                <a:pt x="120" y="826"/>
                              </a:lnTo>
                              <a:lnTo>
                                <a:pt x="241" y="619"/>
                              </a:lnTo>
                              <a:lnTo>
                                <a:pt x="180" y="619"/>
                              </a:lnTo>
                              <a:lnTo>
                                <a:pt x="180" y="0"/>
                              </a:lnTo>
                              <a:lnTo>
                                <a:pt x="6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4" fillcolor="#729fcf" stroked="t" style="position:absolute;margin-left:223.7pt;margin-top:18.25pt;width:11.95pt;height:41.2pt" type="shapetype_67">
                <w10:wrap type="none"/>
                <v:fill o:detectmouseclick="t" color2="#8d6030"/>
                <v:stroke color="#3465a4" joinstyle="round" endcap="flat"/>
              </v:shape>
            </w:pict>
          </mc:Fallback>
        </mc:AlternateContent>
      </w:r>
      <w:r>
        <w:rPr/>
        <w:tab/>
        <w:tab/>
        <w:tab/>
        <w:tab/>
      </w:r>
      <w:r>
        <w:rPr/>
        <w:t>React/Vue/Angular FrontEnd</w:t>
      </w:r>
    </w:p>
    <w:p>
      <w:pPr>
        <w:pStyle w:val="TextBody"/>
        <w:rPr/>
      </w:pPr>
      <w:r>
        <mc:AlternateContent>
          <mc:Choice Requires="wps">
            <w:drawing>
              <wp:anchor behindDoc="0" distT="0" distB="0" distL="0" distR="0" simplePos="0" locked="0" layoutInCell="1" allowOverlap="1" relativeHeight="2">
                <wp:simplePos x="0" y="0"/>
                <wp:positionH relativeFrom="column">
                  <wp:posOffset>3093720</wp:posOffset>
                </wp:positionH>
                <wp:positionV relativeFrom="paragraph">
                  <wp:posOffset>-326390</wp:posOffset>
                </wp:positionV>
                <wp:extent cx="9525" cy="438785"/>
                <wp:effectExtent l="0" t="0" r="0" b="0"/>
                <wp:wrapNone/>
                <wp:docPr id="2" name="Shape1"/>
                <a:graphic xmlns:a="http://schemas.openxmlformats.org/drawingml/2006/main">
                  <a:graphicData uri="http://schemas.microsoft.com/office/word/2010/wordprocessingShape">
                    <wps:wsp>
                      <wps:cNvSpPr/>
                      <wps:spPr>
                        <a:xfrm flipH="1">
                          <a:off x="0" y="0"/>
                          <a:ext cx="9000" cy="438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6.7pt,-9.15pt" to="227.35pt,25.3pt" ID="Shape1" stroked="t" style="position:absolute;flip:x">
                <v:stroke color="#3465a4" joinstyle="round" endcap="flat"/>
                <v:fill o:detectmouseclick="t" on="false"/>
              </v:line>
            </w:pict>
          </mc:Fallback>
        </mc:AlternateContent>
      </w:r>
      <w:r>
        <w:rPr/>
        <w:tab/>
        <w:tab/>
        <w:tab/>
        <w:tab/>
      </w:r>
    </w:p>
    <w:p>
      <w:pPr>
        <w:pStyle w:val="TextBody"/>
        <w:rPr/>
      </w:pPr>
      <w:r>
        <mc:AlternateContent>
          <mc:Choice Requires="wps">
            <w:drawing>
              <wp:anchor behindDoc="0" distT="0" distB="0" distL="0" distR="0" simplePos="0" locked="0" layoutInCell="1" allowOverlap="1" relativeHeight="3">
                <wp:simplePos x="0" y="0"/>
                <wp:positionH relativeFrom="column">
                  <wp:posOffset>3140710</wp:posOffset>
                </wp:positionH>
                <wp:positionV relativeFrom="paragraph">
                  <wp:posOffset>-25400</wp:posOffset>
                </wp:positionV>
                <wp:extent cx="10160" cy="514985"/>
                <wp:effectExtent l="0" t="0" r="0" b="0"/>
                <wp:wrapNone/>
                <wp:docPr id="3" name="Shape2"/>
                <a:graphic xmlns:a="http://schemas.openxmlformats.org/drawingml/2006/main">
                  <a:graphicData uri="http://schemas.microsoft.com/office/word/2010/wordprocessingShape">
                    <wps:wsp>
                      <wps:cNvSpPr/>
                      <wps:spPr>
                        <a:xfrm>
                          <a:off x="0" y="0"/>
                          <a:ext cx="9360" cy="514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7.45pt,17.45pt" to="228.15pt,57.9pt" ID="Shape2"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2821940</wp:posOffset>
                </wp:positionH>
                <wp:positionV relativeFrom="paragraph">
                  <wp:posOffset>212090</wp:posOffset>
                </wp:positionV>
                <wp:extent cx="200660" cy="543560"/>
                <wp:effectExtent l="0" t="0" r="0" b="0"/>
                <wp:wrapNone/>
                <wp:docPr id="4" name="Shape5"/>
                <a:graphic xmlns:a="http://schemas.openxmlformats.org/drawingml/2006/main">
                  <a:graphicData uri="http://schemas.microsoft.com/office/word/2010/wordprocessingShape">
                    <wps:wsp>
                      <wps:cNvSpPr/>
                      <wps:spPr>
                        <a:xfrm>
                          <a:off x="0" y="0"/>
                          <a:ext cx="200160" cy="542880"/>
                        </a:xfrm>
                        <a:custGeom>
                          <a:avLst/>
                          <a:gdLst/>
                          <a:ahLst/>
                          <a:rect l="0" t="0" r="r" b="b"/>
                          <a:pathLst>
                            <a:path w="317" h="857">
                              <a:moveTo>
                                <a:pt x="79" y="0"/>
                              </a:moveTo>
                              <a:lnTo>
                                <a:pt x="79" y="642"/>
                              </a:lnTo>
                              <a:lnTo>
                                <a:pt x="0" y="642"/>
                              </a:lnTo>
                              <a:lnTo>
                                <a:pt x="158" y="856"/>
                              </a:lnTo>
                              <a:lnTo>
                                <a:pt x="316" y="642"/>
                              </a:lnTo>
                              <a:lnTo>
                                <a:pt x="237" y="642"/>
                              </a:lnTo>
                              <a:lnTo>
                                <a:pt x="237" y="0"/>
                              </a:lnTo>
                              <a:lnTo>
                                <a:pt x="79"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5" fillcolor="#729fcf" stroked="t" style="position:absolute;margin-left:222.2pt;margin-top:16.7pt;width:15.7pt;height:42.7pt" type="shapetype_67">
                <w10:wrap type="none"/>
                <v:fill o:detectmouseclick="t" color2="#8d6030"/>
                <v:stroke color="#3465a4" joinstyle="round" endcap="flat"/>
              </v:shape>
            </w:pict>
          </mc:Fallback>
        </mc:AlternateContent>
      </w:r>
      <w:r>
        <w:rPr/>
        <w:tab/>
        <w:tab/>
        <w:tab/>
        <w:tab/>
      </w:r>
      <w:r>
        <w:rPr/>
        <w:t>Node Server Hosted(Web3js)</w:t>
      </w:r>
    </w:p>
    <w:p>
      <w:pPr>
        <w:pStyle w:val="TextBody"/>
        <w:rPr/>
      </w:pPr>
      <w:r>
        <w:rPr/>
      </w:r>
    </w:p>
    <w:p>
      <w:pPr>
        <w:pStyle w:val="TextBody"/>
        <w:rPr/>
      </w:pPr>
      <w:r>
        <mc:AlternateContent>
          <mc:Choice Requires="wps">
            <w:drawing>
              <wp:anchor behindDoc="0" distT="0" distB="0" distL="0" distR="0" simplePos="0" locked="0" layoutInCell="1" allowOverlap="1" relativeHeight="4">
                <wp:simplePos x="0" y="0"/>
                <wp:positionH relativeFrom="column">
                  <wp:posOffset>3136265</wp:posOffset>
                </wp:positionH>
                <wp:positionV relativeFrom="paragraph">
                  <wp:posOffset>-35560</wp:posOffset>
                </wp:positionV>
                <wp:extent cx="635" cy="495935"/>
                <wp:effectExtent l="0" t="0" r="0" b="0"/>
                <wp:wrapNone/>
                <wp:docPr id="5" name="Shape3"/>
                <a:graphic xmlns:a="http://schemas.openxmlformats.org/drawingml/2006/main">
                  <a:graphicData uri="http://schemas.microsoft.com/office/word/2010/wordprocessingShape">
                    <wps:wsp>
                      <wps:cNvSpPr/>
                      <wps:spPr>
                        <a:xfrm>
                          <a:off x="0" y="0"/>
                          <a:ext cx="0" cy="4953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27.45pt,16.65pt" to="227.45pt,55.6pt" ID="Shape3"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2793365</wp:posOffset>
                </wp:positionH>
                <wp:positionV relativeFrom="paragraph">
                  <wp:posOffset>220980</wp:posOffset>
                </wp:positionV>
                <wp:extent cx="229235" cy="524510"/>
                <wp:effectExtent l="0" t="0" r="0" b="0"/>
                <wp:wrapNone/>
                <wp:docPr id="6" name="Shape6"/>
                <a:graphic xmlns:a="http://schemas.openxmlformats.org/drawingml/2006/main">
                  <a:graphicData uri="http://schemas.microsoft.com/office/word/2010/wordprocessingShape">
                    <wps:wsp>
                      <wps:cNvSpPr/>
                      <wps:spPr>
                        <a:xfrm>
                          <a:off x="0" y="0"/>
                          <a:ext cx="228600" cy="523800"/>
                        </a:xfrm>
                        <a:custGeom>
                          <a:avLst/>
                          <a:gdLst/>
                          <a:ahLst/>
                          <a:rect l="0" t="0" r="r" b="b"/>
                          <a:pathLst>
                            <a:path w="362" h="827">
                              <a:moveTo>
                                <a:pt x="90" y="0"/>
                              </a:moveTo>
                              <a:lnTo>
                                <a:pt x="90" y="619"/>
                              </a:lnTo>
                              <a:lnTo>
                                <a:pt x="0" y="619"/>
                              </a:lnTo>
                              <a:lnTo>
                                <a:pt x="180" y="826"/>
                              </a:lnTo>
                              <a:lnTo>
                                <a:pt x="361" y="619"/>
                              </a:lnTo>
                              <a:lnTo>
                                <a:pt x="270" y="619"/>
                              </a:lnTo>
                              <a:lnTo>
                                <a:pt x="270" y="0"/>
                              </a:lnTo>
                              <a:lnTo>
                                <a:pt x="9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6" fillcolor="#729fcf" stroked="t" style="position:absolute;margin-left:219.95pt;margin-top:17.4pt;width:17.95pt;height:41.2pt" type="shapetype_67">
                <w10:wrap type="none"/>
                <v:fill o:detectmouseclick="t" color2="#8d6030"/>
                <v:stroke color="#3465a4" joinstyle="round" endcap="flat"/>
              </v:shape>
            </w:pict>
          </mc:Fallback>
        </mc:AlternateContent>
      </w:r>
      <w:r>
        <w:rPr/>
        <w:tab/>
        <w:tab/>
        <w:tab/>
        <w:tab/>
        <w:tab/>
      </w:r>
      <w:r>
        <w:rPr/>
        <w:t>NodeSmith API</w:t>
      </w:r>
    </w:p>
    <w:p>
      <w:pPr>
        <w:pStyle w:val="TextBody"/>
        <w:rPr/>
      </w:pPr>
      <w:r>
        <w:rPr/>
        <w:tab/>
      </w:r>
    </w:p>
    <w:p>
      <w:pPr>
        <w:pStyle w:val="TextBody"/>
        <w:rPr/>
      </w:pPr>
      <w:r>
        <w:rPr/>
        <w:tab/>
        <w:tab/>
        <w:tab/>
        <w:tab/>
      </w:r>
      <w:r>
        <w:rPr/>
        <w:t>AION SmartContract</w:t>
      </w:r>
    </w:p>
    <w:p>
      <w:pPr>
        <w:pStyle w:val="Heading1"/>
        <w:numPr>
          <w:ilvl w:val="0"/>
          <w:numId w:val="2"/>
        </w:numPr>
        <w:rPr/>
      </w:pPr>
      <w:r>
        <w:rPr/>
        <w:t>Requirements</w:t>
      </w:r>
    </w:p>
    <w:p>
      <w:pPr>
        <w:pStyle w:val="TextBody"/>
        <w:rPr/>
      </w:pPr>
      <w:r>
        <w:rPr/>
        <w:tab/>
        <w:tab/>
      </w:r>
      <w:r>
        <w:rPr/>
        <w:t>The Main thing here is the link Data between all the hospitals and how we will implement it.Scalability is major problem here.</w:t>
      </w:r>
    </w:p>
    <w:p>
      <w:pPr>
        <w:pStyle w:val="Heading1"/>
        <w:numPr>
          <w:ilvl w:val="0"/>
          <w:numId w:val="2"/>
        </w:numPr>
        <w:rPr/>
      </w:pPr>
      <w:r>
        <w:rPr/>
        <w:t>Expected Outcomes</w:t>
      </w:r>
    </w:p>
    <w:p>
      <w:pPr>
        <w:pStyle w:val="TextBody"/>
        <w:spacing w:lineRule="auto" w:line="276" w:before="0" w:after="140"/>
        <w:rPr/>
      </w:pPr>
      <w:r>
        <w:rPr/>
        <w:tab/>
        <w:tab/>
      </w:r>
      <w:r>
        <w:rPr/>
        <w:t>If we were to achieve even 2-3 Hospital Data then it would give us a great headstart for this Application to used by everyone.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z w:val="3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2</Pages>
  <Words>241</Words>
  <Characters>1162</Characters>
  <CharactersWithSpaces>1415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2020-06-14T16:07:33Z</dcterms:created>
  <dc:creator/>
  <dc:description/>
  <dc:language>en-IN</dc:language>
  <cp:lastModifiedBy/>
  <dcterms:modified xsi:type="dcterms:W3CDTF">2020-06-14T17:00:15Z</dcterms:modified>
  <cp:revision>1</cp:revision>
  <dc:subject/>
  <dc:title/>
</cp:coreProperties>
</file>