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A5C" w:rsidRPr="00BD2B85" w:rsidRDefault="00BD2B85" w:rsidP="00753613">
      <w:pPr>
        <w:jc w:val="center"/>
        <w:rPr>
          <w:rFonts w:ascii="Arial monospaced for SAP" w:hAnsi="Arial monospaced for SAP"/>
          <w:b/>
          <w:sz w:val="28"/>
        </w:rPr>
      </w:pPr>
      <w:r>
        <w:rPr>
          <w:rFonts w:ascii="Arial monospaced for SAP" w:hAnsi="Arial monospaced for SAP"/>
          <w:b/>
          <w:sz w:val="28"/>
        </w:rPr>
        <w:br/>
      </w:r>
      <w:r w:rsidR="00753613" w:rsidRPr="00BD2B85">
        <w:rPr>
          <w:rFonts w:ascii="Arial monospaced for SAP" w:hAnsi="Arial monospaced for SAP"/>
          <w:b/>
          <w:sz w:val="28"/>
        </w:rPr>
        <w:t>DECLARACIÓN JURADA DE SALUD</w:t>
      </w:r>
    </w:p>
    <w:p w:rsidR="00753613" w:rsidRPr="00BD2B85" w:rsidRDefault="00753613" w:rsidP="00753613">
      <w:pPr>
        <w:jc w:val="center"/>
        <w:rPr>
          <w:rFonts w:ascii="Arial monospaced for SAP" w:hAnsi="Arial monospaced for SAP"/>
        </w:rPr>
      </w:pPr>
    </w:p>
    <w:p w:rsidR="00753613" w:rsidRPr="00BD2B85" w:rsidRDefault="00753613" w:rsidP="00BD2B85">
      <w:pPr>
        <w:spacing w:line="276" w:lineRule="auto"/>
        <w:jc w:val="both"/>
        <w:rPr>
          <w:rFonts w:ascii="Arial monospaced for SAP" w:hAnsi="Arial monospaced for SAP"/>
          <w:sz w:val="20"/>
        </w:rPr>
      </w:pPr>
      <w:r w:rsidRPr="00BD2B85">
        <w:rPr>
          <w:rFonts w:ascii="Arial monospaced for SAP" w:hAnsi="Arial monospaced for SAP"/>
          <w:sz w:val="20"/>
        </w:rPr>
        <w:t>Yo, ………………………………………………………………………………………</w:t>
      </w:r>
      <w:r w:rsidR="00BD2B85" w:rsidRPr="00BD2B85">
        <w:rPr>
          <w:rFonts w:ascii="Arial monospaced for SAP" w:hAnsi="Arial monospaced for SAP"/>
          <w:sz w:val="20"/>
        </w:rPr>
        <w:t>………………</w:t>
      </w:r>
      <w:r w:rsidRPr="00BD2B85">
        <w:rPr>
          <w:rFonts w:ascii="Arial monospaced for SAP" w:hAnsi="Arial monospaced for SAP"/>
          <w:sz w:val="20"/>
        </w:rPr>
        <w:t>……</w:t>
      </w:r>
      <w:r w:rsidR="00BD2B85" w:rsidRPr="00BD2B85">
        <w:rPr>
          <w:rFonts w:ascii="Arial monospaced for SAP" w:hAnsi="Arial monospaced for SAP"/>
          <w:sz w:val="20"/>
        </w:rPr>
        <w:t xml:space="preserve"> con DNI N°</w:t>
      </w:r>
      <w:r w:rsidRPr="00BD2B85">
        <w:rPr>
          <w:rFonts w:ascii="Arial monospaced for SAP" w:hAnsi="Arial monospaced for SAP"/>
          <w:sz w:val="20"/>
        </w:rPr>
        <w:t>………………………… declaro que, en fecha de suscripción del presente documento, me encuentro en buen estado de salud.</w:t>
      </w:r>
    </w:p>
    <w:p w:rsidR="00753613" w:rsidRPr="00BD2B85" w:rsidRDefault="00753613" w:rsidP="00BD2B85">
      <w:pPr>
        <w:spacing w:line="276" w:lineRule="auto"/>
        <w:jc w:val="both"/>
        <w:rPr>
          <w:rFonts w:ascii="Arial monospaced for SAP" w:hAnsi="Arial monospaced for SAP"/>
          <w:sz w:val="20"/>
        </w:rPr>
      </w:pPr>
      <w:r w:rsidRPr="00BD2B85">
        <w:rPr>
          <w:rFonts w:ascii="Arial monospaced for SAP" w:hAnsi="Arial monospaced for SAP"/>
          <w:sz w:val="20"/>
        </w:rPr>
        <w:t>Adicionalmente declaro que NO padezco ninguna de las enfermedades o condiciones médicas que a continuación se detallan:</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Problemas de coagulación de la sangre</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Anemia o Cirugía mayor reciente</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Diabetes Mellitus</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Presión Alta o Hipertensión arterial</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Embarazo</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Epilepsia o convulsiones</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Desordenes cerebrovasculares</w:t>
      </w:r>
    </w:p>
    <w:p w:rsidR="00753613" w:rsidRP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Obesidad severa</w:t>
      </w:r>
    </w:p>
    <w:p w:rsidR="00BD2B85" w:rsidRDefault="00753613" w:rsidP="00BD2B85">
      <w:pPr>
        <w:pStyle w:val="Prrafodelista"/>
        <w:numPr>
          <w:ilvl w:val="0"/>
          <w:numId w:val="1"/>
        </w:numPr>
        <w:spacing w:line="276" w:lineRule="auto"/>
        <w:jc w:val="both"/>
        <w:rPr>
          <w:rFonts w:ascii="Arial monospaced for SAP" w:hAnsi="Arial monospaced for SAP"/>
          <w:sz w:val="20"/>
        </w:rPr>
      </w:pPr>
      <w:r w:rsidRPr="00BD2B85">
        <w:rPr>
          <w:rFonts w:ascii="Arial monospaced for SAP" w:hAnsi="Arial monospaced for SAP"/>
          <w:sz w:val="20"/>
        </w:rPr>
        <w:t>Problemas Cardiacos: Arritmia, enfermedades coronaria, antecedente de infarto de Miocardio, cardiopatía congénita.</w:t>
      </w:r>
    </w:p>
    <w:p w:rsidR="00753613" w:rsidRPr="00BD2B85" w:rsidRDefault="00753613" w:rsidP="00BD2B85">
      <w:pPr>
        <w:pStyle w:val="Prrafodelista"/>
        <w:numPr>
          <w:ilvl w:val="0"/>
          <w:numId w:val="1"/>
        </w:numPr>
        <w:tabs>
          <w:tab w:val="left" w:pos="851"/>
        </w:tabs>
        <w:spacing w:line="276" w:lineRule="auto"/>
        <w:jc w:val="both"/>
        <w:rPr>
          <w:rFonts w:ascii="Arial monospaced for SAP" w:hAnsi="Arial monospaced for SAP"/>
          <w:sz w:val="20"/>
        </w:rPr>
      </w:pPr>
      <w:r w:rsidRPr="00BD2B85">
        <w:rPr>
          <w:rFonts w:ascii="Arial monospaced for SAP" w:hAnsi="Arial monospaced for SAP"/>
          <w:sz w:val="20"/>
        </w:rPr>
        <w:t>Problemas respiratorios: Asma, EPOC</w:t>
      </w:r>
    </w:p>
    <w:p w:rsidR="00753613" w:rsidRPr="00BD2B85" w:rsidRDefault="00753613" w:rsidP="00BD2B85">
      <w:pPr>
        <w:pStyle w:val="Prrafodelista"/>
        <w:numPr>
          <w:ilvl w:val="0"/>
          <w:numId w:val="1"/>
        </w:numPr>
        <w:tabs>
          <w:tab w:val="left" w:pos="851"/>
        </w:tabs>
        <w:spacing w:line="276" w:lineRule="auto"/>
        <w:jc w:val="both"/>
        <w:rPr>
          <w:rFonts w:ascii="Arial monospaced for SAP" w:hAnsi="Arial monospaced for SAP"/>
          <w:sz w:val="20"/>
        </w:rPr>
      </w:pPr>
      <w:r w:rsidRPr="00BD2B85">
        <w:rPr>
          <w:rFonts w:ascii="Arial monospaced for SAP" w:hAnsi="Arial monospaced for SAP"/>
          <w:sz w:val="20"/>
        </w:rPr>
        <w:t>Glaucoma</w:t>
      </w:r>
    </w:p>
    <w:p w:rsidR="00BD2B85" w:rsidRDefault="00753613" w:rsidP="00BD2B85">
      <w:pPr>
        <w:pStyle w:val="Prrafodelista"/>
        <w:numPr>
          <w:ilvl w:val="0"/>
          <w:numId w:val="1"/>
        </w:numPr>
        <w:tabs>
          <w:tab w:val="left" w:pos="851"/>
        </w:tabs>
        <w:spacing w:line="276" w:lineRule="auto"/>
        <w:jc w:val="both"/>
        <w:rPr>
          <w:rFonts w:ascii="Arial monospaced for SAP" w:hAnsi="Arial monospaced for SAP"/>
          <w:sz w:val="20"/>
        </w:rPr>
      </w:pPr>
      <w:r w:rsidRPr="00BD2B85">
        <w:rPr>
          <w:rFonts w:ascii="Arial monospaced for SAP" w:hAnsi="Arial monospaced for SAP"/>
          <w:sz w:val="20"/>
        </w:rPr>
        <w:t>Tuberculosis</w:t>
      </w:r>
    </w:p>
    <w:p w:rsidR="00753613" w:rsidRPr="00BD2B85" w:rsidRDefault="00753613" w:rsidP="00BD2B85">
      <w:pPr>
        <w:pStyle w:val="Prrafodelista"/>
        <w:numPr>
          <w:ilvl w:val="0"/>
          <w:numId w:val="1"/>
        </w:numPr>
        <w:tabs>
          <w:tab w:val="left" w:pos="851"/>
        </w:tabs>
        <w:spacing w:line="276" w:lineRule="auto"/>
        <w:jc w:val="both"/>
        <w:rPr>
          <w:rFonts w:ascii="Arial monospaced for SAP" w:hAnsi="Arial monospaced for SAP"/>
          <w:sz w:val="20"/>
        </w:rPr>
      </w:pPr>
      <w:r w:rsidRPr="00BD2B85">
        <w:rPr>
          <w:rFonts w:ascii="Arial monospaced for SAP" w:hAnsi="Arial monospaced for SAP"/>
          <w:sz w:val="20"/>
        </w:rPr>
        <w:t>Disminución de la audición (hipoacusia)</w:t>
      </w:r>
    </w:p>
    <w:p w:rsidR="00753613" w:rsidRPr="00BD2B85" w:rsidRDefault="00BD2B85" w:rsidP="00D33746">
      <w:pPr>
        <w:pStyle w:val="Prrafodelista"/>
        <w:numPr>
          <w:ilvl w:val="0"/>
          <w:numId w:val="1"/>
        </w:numPr>
        <w:tabs>
          <w:tab w:val="left" w:pos="851"/>
        </w:tabs>
        <w:spacing w:line="276" w:lineRule="auto"/>
        <w:jc w:val="both"/>
        <w:rPr>
          <w:rFonts w:ascii="Arial monospaced for SAP" w:hAnsi="Arial monospaced for SAP"/>
          <w:sz w:val="20"/>
        </w:rPr>
      </w:pPr>
      <w:proofErr w:type="spellStart"/>
      <w:r w:rsidRPr="00BD2B85">
        <w:rPr>
          <w:rFonts w:ascii="Arial monospaced for SAP" w:hAnsi="Arial monospaced for SAP"/>
          <w:sz w:val="20"/>
        </w:rPr>
        <w:t>Discopatías</w:t>
      </w:r>
      <w:proofErr w:type="spellEnd"/>
    </w:p>
    <w:p w:rsidR="00BD2B85" w:rsidRPr="00BD2B85" w:rsidRDefault="00BD2B85" w:rsidP="00D33746">
      <w:pPr>
        <w:pStyle w:val="Prrafodelista"/>
        <w:numPr>
          <w:ilvl w:val="0"/>
          <w:numId w:val="1"/>
        </w:numPr>
        <w:tabs>
          <w:tab w:val="left" w:pos="851"/>
        </w:tabs>
        <w:spacing w:line="276" w:lineRule="auto"/>
        <w:jc w:val="both"/>
        <w:rPr>
          <w:rFonts w:ascii="Arial monospaced for SAP" w:hAnsi="Arial monospaced for SAP"/>
          <w:sz w:val="20"/>
        </w:rPr>
      </w:pPr>
      <w:r w:rsidRPr="00BD2B85">
        <w:rPr>
          <w:rFonts w:ascii="Arial monospaced for SAP" w:hAnsi="Arial monospaced for SAP"/>
          <w:sz w:val="20"/>
        </w:rPr>
        <w:t>Otra condición médica importante.</w:t>
      </w:r>
    </w:p>
    <w:p w:rsidR="00BD2B85" w:rsidRPr="00BD2B85" w:rsidRDefault="00BD2B85" w:rsidP="00BD2B85">
      <w:pPr>
        <w:spacing w:line="276" w:lineRule="auto"/>
        <w:jc w:val="both"/>
        <w:rPr>
          <w:rFonts w:ascii="Arial monospaced for SAP" w:hAnsi="Arial monospaced for SAP"/>
          <w:sz w:val="20"/>
        </w:rPr>
      </w:pPr>
      <w:r w:rsidRPr="00BD2B85">
        <w:rPr>
          <w:rFonts w:ascii="Arial monospaced for SAP" w:hAnsi="Arial monospaced for SAP"/>
          <w:sz w:val="20"/>
        </w:rPr>
        <w:t>De presentar alguna de estas enfermedades, detallo condición actual de las mismas (tratamiento y control reciente).</w:t>
      </w:r>
    </w:p>
    <w:p w:rsidR="00BD2B85" w:rsidRPr="00BD2B85" w:rsidRDefault="00BD2B85" w:rsidP="00BD2B85">
      <w:pPr>
        <w:spacing w:line="276" w:lineRule="auto"/>
        <w:jc w:val="both"/>
        <w:rPr>
          <w:rFonts w:ascii="Arial monospaced for SAP" w:hAnsi="Arial monospaced for SAP"/>
          <w:sz w:val="20"/>
        </w:rPr>
      </w:pPr>
      <w:r w:rsidRPr="00BD2B85">
        <w:rPr>
          <w:rFonts w:ascii="Arial monospaced for SAP" w:hAnsi="Arial monospaced for SAP"/>
          <w:sz w:val="20"/>
        </w:rPr>
        <w:t>…………………………………………………………………………………………………………………………………………………………………………………………………………………………………………………………………………………………………………………………………………………………………………………………………………………………………………………………………………………………………………………………………………………………………………………………………………………………………………………………………………</w:t>
      </w:r>
      <w:r>
        <w:rPr>
          <w:rFonts w:ascii="Arial monospaced for SAP" w:hAnsi="Arial monospaced for SAP"/>
          <w:sz w:val="20"/>
        </w:rPr>
        <w:t>………………………………………………………………………………………………………………………………</w:t>
      </w:r>
    </w:p>
    <w:p w:rsidR="00BD2B85" w:rsidRPr="00BD2B85" w:rsidRDefault="00BD2B85" w:rsidP="00BD2B85">
      <w:pPr>
        <w:spacing w:line="276" w:lineRule="auto"/>
        <w:jc w:val="both"/>
        <w:rPr>
          <w:rFonts w:ascii="Arial monospaced for SAP" w:hAnsi="Arial monospaced for SAP"/>
          <w:sz w:val="20"/>
        </w:rPr>
      </w:pPr>
      <w:r w:rsidRPr="00BD2B85">
        <w:rPr>
          <w:rFonts w:ascii="Arial monospaced for SAP" w:hAnsi="Arial monospaced for SAP"/>
          <w:sz w:val="20"/>
        </w:rPr>
        <w:t>Por la presente doy fe que la información brindada en el presente documento es totalmente verdadera, haciéndome responsable de cualquier evento de la complicación de mi salud, por omisión de las mismas.</w:t>
      </w:r>
    </w:p>
    <w:p w:rsidR="00BD2B85" w:rsidRPr="00BD2B85" w:rsidRDefault="00BD2B85" w:rsidP="00BD2B85">
      <w:pPr>
        <w:spacing w:line="276" w:lineRule="auto"/>
        <w:jc w:val="both"/>
        <w:rPr>
          <w:rFonts w:ascii="Arial monospaced for SAP" w:hAnsi="Arial monospaced for SAP"/>
          <w:sz w:val="20"/>
        </w:rPr>
      </w:pPr>
      <w:r w:rsidRPr="00BD2B85">
        <w:rPr>
          <w:rFonts w:ascii="Arial monospaced for SAP" w:hAnsi="Arial monospaced for SAP"/>
          <w:noProof/>
          <w:sz w:val="20"/>
          <w:lang w:eastAsia="es-PE"/>
        </w:rPr>
        <mc:AlternateContent>
          <mc:Choice Requires="wps">
            <w:drawing>
              <wp:anchor distT="0" distB="0" distL="114300" distR="114300" simplePos="0" relativeHeight="251659264" behindDoc="0" locked="0" layoutInCell="1" allowOverlap="1" wp14:anchorId="655E24CE" wp14:editId="67B6E014">
                <wp:simplePos x="0" y="0"/>
                <wp:positionH relativeFrom="column">
                  <wp:posOffset>4677198</wp:posOffset>
                </wp:positionH>
                <wp:positionV relativeFrom="paragraph">
                  <wp:posOffset>259644</wp:posOffset>
                </wp:positionV>
                <wp:extent cx="925689" cy="1083734"/>
                <wp:effectExtent l="0" t="0" r="27305" b="21590"/>
                <wp:wrapNone/>
                <wp:docPr id="2" name="Rectángulo 2"/>
                <wp:cNvGraphicFramePr/>
                <a:graphic xmlns:a="http://schemas.openxmlformats.org/drawingml/2006/main">
                  <a:graphicData uri="http://schemas.microsoft.com/office/word/2010/wordprocessingShape">
                    <wps:wsp>
                      <wps:cNvSpPr/>
                      <wps:spPr>
                        <a:xfrm>
                          <a:off x="0" y="0"/>
                          <a:ext cx="925689" cy="1083734"/>
                        </a:xfrm>
                        <a:prstGeom prst="rect">
                          <a:avLst/>
                        </a:prstGeom>
                      </wps:spPr>
                      <wps:style>
                        <a:lnRef idx="2">
                          <a:schemeClr val="dk1"/>
                        </a:lnRef>
                        <a:fillRef idx="1">
                          <a:schemeClr val="lt1"/>
                        </a:fillRef>
                        <a:effectRef idx="0">
                          <a:schemeClr val="dk1"/>
                        </a:effectRef>
                        <a:fontRef idx="minor">
                          <a:schemeClr val="dk1"/>
                        </a:fontRef>
                      </wps:style>
                      <wps:txbx>
                        <w:txbxContent>
                          <w:p w:rsidR="00BD2B85" w:rsidRPr="00BD2B85" w:rsidRDefault="00BD2B85" w:rsidP="00BD2B85">
                            <w:pPr>
                              <w:jc w:val="center"/>
                              <w:rPr>
                                <w:sz w:val="16"/>
                              </w:rPr>
                            </w:pPr>
                            <w:r w:rsidRPr="00BD2B85">
                              <w:rPr>
                                <w:sz w:val="16"/>
                              </w:rPr>
                              <w:t>Índice derecho</w:t>
                            </w:r>
                            <w:r>
                              <w:rPr>
                                <w:sz w:val="16"/>
                              </w:rPr>
                              <w:br/>
                            </w:r>
                            <w:r>
                              <w:rPr>
                                <w:sz w:val="16"/>
                              </w:rPr>
                              <w:br/>
                            </w:r>
                            <w:r>
                              <w:rPr>
                                <w:sz w:val="16"/>
                              </w:rPr>
                              <w:br/>
                            </w:r>
                            <w:r>
                              <w:rPr>
                                <w:sz w:val="16"/>
                              </w:rPr>
                              <w:br/>
                            </w:r>
                            <w:r>
                              <w:rPr>
                                <w:sz w:val="16"/>
                              </w:rPr>
                              <w:br/>
                            </w:r>
                            <w:r>
                              <w:rPr>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24CE" id="Rectángulo 2" o:spid="_x0000_s1026" style="position:absolute;left:0;text-align:left;margin-left:368.3pt;margin-top:20.45pt;width:72.9pt;height:8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" fillcolor="white [3201]" strokecolor="black [3200]" strokeweight="1pt">
                <v:textbox>
                  <w:txbxContent>
                    <w:p w:rsidR="00BD2B85" w:rsidRPr="00BD2B85" w:rsidRDefault="00BD2B85" w:rsidP="00BD2B85">
                      <w:pPr>
                        <w:jc w:val="center"/>
                        <w:rPr>
                          <w:sz w:val="16"/>
                        </w:rPr>
                      </w:pPr>
                      <w:r w:rsidRPr="00BD2B85">
                        <w:rPr>
                          <w:sz w:val="16"/>
                        </w:rPr>
                        <w:t>Índice derecho</w:t>
                      </w:r>
                      <w:r>
                        <w:rPr>
                          <w:sz w:val="16"/>
                        </w:rPr>
                        <w:br/>
                      </w:r>
                      <w:r>
                        <w:rPr>
                          <w:sz w:val="16"/>
                        </w:rPr>
                        <w:br/>
                      </w:r>
                      <w:r>
                        <w:rPr>
                          <w:sz w:val="16"/>
                        </w:rPr>
                        <w:br/>
                      </w:r>
                      <w:r>
                        <w:rPr>
                          <w:sz w:val="16"/>
                        </w:rPr>
                        <w:br/>
                      </w:r>
                      <w:r>
                        <w:rPr>
                          <w:sz w:val="16"/>
                        </w:rPr>
                        <w:br/>
                      </w:r>
                      <w:r>
                        <w:rPr>
                          <w:sz w:val="16"/>
                        </w:rPr>
                        <w:br/>
                      </w:r>
                    </w:p>
                  </w:txbxContent>
                </v:textbox>
              </v:rect>
            </w:pict>
          </mc:Fallback>
        </mc:AlternateContent>
      </w:r>
      <w:r w:rsidRPr="00BD2B85">
        <w:rPr>
          <w:rFonts w:ascii="Arial monospaced for SAP" w:hAnsi="Arial monospaced for SAP"/>
          <w:sz w:val="20"/>
        </w:rPr>
        <w:t>Fecha:</w:t>
      </w:r>
      <w:proofErr w:type="gramStart"/>
      <w:r w:rsidRPr="00BD2B85">
        <w:rPr>
          <w:rFonts w:ascii="Arial monospaced for SAP" w:hAnsi="Arial monospaced for SAP"/>
          <w:sz w:val="20"/>
        </w:rPr>
        <w:t>……………………………</w:t>
      </w:r>
      <w:r>
        <w:rPr>
          <w:rFonts w:ascii="Arial monospaced for SAP" w:hAnsi="Arial monospaced for SAP"/>
          <w:sz w:val="20"/>
        </w:rPr>
        <w:t>…</w:t>
      </w:r>
      <w:r w:rsidRPr="00BD2B85">
        <w:rPr>
          <w:rFonts w:ascii="Arial monospaced for SAP" w:hAnsi="Arial monospaced for SAP"/>
          <w:sz w:val="20"/>
        </w:rPr>
        <w:t>…</w:t>
      </w:r>
      <w:proofErr w:type="gramEnd"/>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t>Firma:</w:t>
      </w:r>
      <w:proofErr w:type="gramStart"/>
      <w:r w:rsidRPr="00BD2B85">
        <w:rPr>
          <w:rFonts w:ascii="Arial monospaced for SAP" w:hAnsi="Arial monospaced for SAP"/>
          <w:sz w:val="20"/>
        </w:rPr>
        <w:t>……………………</w:t>
      </w:r>
      <w:r>
        <w:rPr>
          <w:rFonts w:ascii="Arial monospaced for SAP" w:hAnsi="Arial monospaced for SAP"/>
          <w:sz w:val="20"/>
        </w:rPr>
        <w:t>……</w:t>
      </w:r>
      <w:r w:rsidRPr="00BD2B85">
        <w:rPr>
          <w:rFonts w:ascii="Arial monospaced for SAP" w:hAnsi="Arial monospaced for SAP"/>
          <w:sz w:val="20"/>
        </w:rPr>
        <w:t>……………………….</w:t>
      </w:r>
      <w:proofErr w:type="gramEnd"/>
    </w:p>
    <w:p w:rsidR="00BD2B85" w:rsidRPr="00BD2B85" w:rsidRDefault="00BD2B85" w:rsidP="00BD2B85">
      <w:pPr>
        <w:spacing w:line="276" w:lineRule="auto"/>
        <w:jc w:val="both"/>
        <w:rPr>
          <w:rFonts w:ascii="Arial monospaced for SAP" w:hAnsi="Arial monospaced for SAP"/>
          <w:sz w:val="20"/>
        </w:rPr>
      </w:pPr>
      <w:r w:rsidRPr="00BD2B85">
        <w:rPr>
          <w:rFonts w:ascii="Arial monospaced for SAP" w:hAnsi="Arial monospaced for SAP"/>
          <w:sz w:val="20"/>
        </w:rPr>
        <w:t>DNI N°…………………………</w:t>
      </w:r>
      <w:r>
        <w:rPr>
          <w:rFonts w:ascii="Arial monospaced for SAP" w:hAnsi="Arial monospaced for SAP"/>
          <w:sz w:val="20"/>
        </w:rPr>
        <w:t>…</w:t>
      </w:r>
      <w:r w:rsidRPr="00BD2B85">
        <w:rPr>
          <w:rFonts w:ascii="Arial monospaced for SAP" w:hAnsi="Arial monospaced for SAP"/>
          <w:sz w:val="20"/>
        </w:rPr>
        <w:t>……</w:t>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20"/>
        </w:rPr>
        <w:tab/>
      </w:r>
      <w:r w:rsidRPr="00BD2B85">
        <w:rPr>
          <w:rFonts w:ascii="Arial monospaced for SAP" w:hAnsi="Arial monospaced for SAP"/>
          <w:sz w:val="16"/>
        </w:rPr>
        <w:t>Huella digital</w:t>
      </w:r>
    </w:p>
    <w:p w:rsidR="00753613" w:rsidRPr="00BD2B85" w:rsidRDefault="00753613" w:rsidP="00BD2B85">
      <w:pPr>
        <w:spacing w:line="276" w:lineRule="auto"/>
        <w:jc w:val="both"/>
        <w:rPr>
          <w:rFonts w:ascii="Arial monospaced for SAP" w:hAnsi="Arial monospaced for SAP"/>
          <w:sz w:val="20"/>
        </w:rPr>
      </w:pPr>
    </w:p>
    <w:sectPr w:rsidR="00753613" w:rsidRPr="00BD2B8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637" w:rsidRDefault="00036637" w:rsidP="00BD2B85">
      <w:pPr>
        <w:spacing w:after="0" w:line="240" w:lineRule="auto"/>
      </w:pPr>
      <w:r>
        <w:separator/>
      </w:r>
    </w:p>
  </w:endnote>
  <w:endnote w:type="continuationSeparator" w:id="0">
    <w:p w:rsidR="00036637" w:rsidRDefault="00036637" w:rsidP="00BD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637" w:rsidRDefault="00036637" w:rsidP="00BD2B85">
      <w:pPr>
        <w:spacing w:after="0" w:line="240" w:lineRule="auto"/>
      </w:pPr>
      <w:r>
        <w:separator/>
      </w:r>
    </w:p>
  </w:footnote>
  <w:footnote w:type="continuationSeparator" w:id="0">
    <w:p w:rsidR="00036637" w:rsidRDefault="00036637" w:rsidP="00BD2B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B85" w:rsidRDefault="00BD2B85">
    <w:pPr>
      <w:pStyle w:val="Encabezado"/>
    </w:pPr>
    <w:r w:rsidRPr="00BD2B85">
      <w:rPr>
        <w:rFonts w:ascii="Arial monospaced for SAP" w:hAnsi="Arial monospaced for SAP"/>
        <w:noProof/>
        <w:lang w:eastAsia="es-PE"/>
      </w:rPr>
      <w:drawing>
        <wp:inline distT="0" distB="0" distL="0" distR="0" wp14:anchorId="7D15E69C" wp14:editId="4C3CEB5A">
          <wp:extent cx="2009775" cy="819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MP.jpg"/>
                  <pic:cNvPicPr/>
                </pic:nvPicPr>
                <pic:blipFill>
                  <a:blip r:embed="rId1">
                    <a:extLst>
                      <a:ext uri="{28A0092B-C50C-407E-A947-70E740481C1C}">
                        <a14:useLocalDpi xmlns:a14="http://schemas.microsoft.com/office/drawing/2010/main" val="0"/>
                      </a:ext>
                    </a:extLst>
                  </a:blip>
                  <a:stretch>
                    <a:fillRect/>
                  </a:stretch>
                </pic:blipFill>
                <pic:spPr>
                  <a:xfrm>
                    <a:off x="0" y="0"/>
                    <a:ext cx="2009775"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302C6"/>
    <w:multiLevelType w:val="hybridMultilevel"/>
    <w:tmpl w:val="3C8632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13"/>
    <w:rsid w:val="00036637"/>
    <w:rsid w:val="0025732B"/>
    <w:rsid w:val="007173C7"/>
    <w:rsid w:val="00753613"/>
    <w:rsid w:val="00BD2B85"/>
    <w:rsid w:val="00BF19D6"/>
    <w:rsid w:val="00D337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7907B-9905-438C-A8AB-AD94BC53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613"/>
    <w:pPr>
      <w:ind w:left="720"/>
      <w:contextualSpacing/>
    </w:pPr>
  </w:style>
  <w:style w:type="paragraph" w:styleId="Encabezado">
    <w:name w:val="header"/>
    <w:basedOn w:val="Normal"/>
    <w:link w:val="EncabezadoCar"/>
    <w:uiPriority w:val="99"/>
    <w:unhideWhenUsed/>
    <w:rsid w:val="00BD2B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2B85"/>
  </w:style>
  <w:style w:type="paragraph" w:styleId="Piedepgina">
    <w:name w:val="footer"/>
    <w:basedOn w:val="Normal"/>
    <w:link w:val="PiedepginaCar"/>
    <w:uiPriority w:val="99"/>
    <w:unhideWhenUsed/>
    <w:rsid w:val="00BD2B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2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228</Words>
  <Characters>1255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MARILUZ UNZUETA CONTRERAS</dc:creator>
  <cp:keywords/>
  <dc:description/>
  <cp:lastModifiedBy/>
  <cp:revision>1</cp:revision>
  <dcterms:created xsi:type="dcterms:W3CDTF">2017-05-03T16:31:00Z</dcterms:created>
</cp:coreProperties>
</file>