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C8" w:rsidRDefault="00C75CC8" w:rsidP="004F2FFD">
      <w:pPr>
        <w:jc w:val="center"/>
        <w:rPr>
          <w:rFonts w:ascii="Arial" w:hAnsi="Arial" w:cs="Arial"/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86D72" wp14:editId="1DCBA614">
                <wp:simplePos x="0" y="0"/>
                <wp:positionH relativeFrom="column">
                  <wp:posOffset>3655060</wp:posOffset>
                </wp:positionH>
                <wp:positionV relativeFrom="paragraph">
                  <wp:posOffset>-641350</wp:posOffset>
                </wp:positionV>
                <wp:extent cx="2361565" cy="652145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6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BDC" w:rsidRPr="00692392" w:rsidRDefault="00460BDC" w:rsidP="00460BD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692392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ESCUELA PROFESIONAL.</w:t>
                            </w:r>
                          </w:p>
                          <w:p w:rsidR="00460BDC" w:rsidRPr="00692392" w:rsidRDefault="00460BDC" w:rsidP="00460BD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692392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DE COMPUTACIÓN Y SISTEMAS</w:t>
                            </w:r>
                          </w:p>
                          <w:p w:rsidR="00B40805" w:rsidRPr="00692392" w:rsidRDefault="00B40805" w:rsidP="00B4080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692392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ELECTRÓNICA</w:t>
                            </w:r>
                          </w:p>
                          <w:p w:rsidR="00460BDC" w:rsidRPr="00692392" w:rsidRDefault="00460BDC" w:rsidP="00460BD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692392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  <w:p w:rsidR="00460BDC" w:rsidRPr="00692392" w:rsidRDefault="00460BDC" w:rsidP="00460BD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692392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86D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7.8pt;margin-top:-50.5pt;width:185.95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isgwIAAA8FAAAOAAAAZHJzL2Uyb0RvYy54bWysVNuO2yAQfa/Uf0C8Z32pnY2tOKtNtqkq&#10;bS/Sbj+AGByjYqBAYm+r/nsHnGTdy0NV1Q+YgeFwZs4My5uhE+jIjOVKVji5ijFislaUy32FPz1u&#10;ZwuMrCOSEqEkq/ATs/hm9fLFstclS1WrBGUGAYi0Za8r3Dqnyyiydcs6Yq+UZhI2G2U64sA0+4ga&#10;0gN6J6I0judRrwzVRtXMWli9GzfxKuA3Davdh6axzCFRYeDmwmjCuPNjtFqScm+Ibnl9okH+gUVH&#10;uIRLL1B3xBF0MPw3qI7XRlnVuKtadZFqGl6zEANEk8S/RPPQEs1CLJAcqy9psv8Ptn5//GgQp6Ad&#10;RpJ0INEjGxxaqwElPju9tiU4PWhwcwMse08fqdX3qv5skVSblsg9uzVG9S0jFNiFk9Hk6IhjPciu&#10;f6coXEMOTgWgoTGdB4RkIEAHlZ4uyngqNSymr+ZJPs8xqmFvnqdJlntyESnPp7Wx7g1THfKTChtQ&#10;PqCT4711o+vZJbBXgtMtFyIYZr/bCIOOBKpkG74Tup26CemdpfLHRsRxBUjCHX7P0w2qfyuSNIvX&#10;aTHbzhfXs2yb5bPiOl7M4qRYF/M4K7K77XdPMMnKllPK5D2X7FyBSfZ3Cp96YaydUIOor3CRp/ko&#10;0ZS9nQYZh+9PQXbcQUMK3lV4cXEipRf2taQQNikd4WKcRz/TD4JADs7/kJVQBl75sQbcsBsAxdfG&#10;TtEnKAijQC9QHV4RmLTKfMWoh46ssP1yIIZhJN5KKKoiyTLfwsHI8usUDDPd2U13iKwBqsIOo3G6&#10;cWPbH7Th+xZuGstYqlsoxIaHGnlmBSF4A7ouBHN6IXxbT+3g9fyOrX4AAAD//wMAUEsDBBQABgAI&#10;AAAAIQAb0rDI3gAAAAoBAAAPAAAAZHJzL2Rvd25yZXYueG1sTI9BTsMwEEX3SNzBGiQ2qHWCmpiG&#10;OBUggdi29ACT2E0i4nEUu016e4YVLEfz9P/75W5xg7jYKfSeNKTrBISlxpueWg3Hr/fVE4gQkQwO&#10;nqyGqw2wq25vSiyMn2lvL4fYCg6hUKCGLsaxkDI0nXUY1n60xL+TnxxGPqdWmglnDneDfEySXDrs&#10;iRs6HO1bZ5vvw9lpOH3OD9l2rj/iUe03+Sv2qvZXre/vlpdnENEu8Q+GX31Wh4qdan8mE8SgIVNZ&#10;zqiGVZqkvIqR7UZlIGpmFciqlP8nVD8AAAD//wMAUEsBAi0AFAAGAAgAAAAhALaDOJL+AAAA4QEA&#10;ABMAAAAAAAAAAAAAAAAAAAAAAFtDb250ZW50X1R5cGVzXS54bWxQSwECLQAUAAYACAAAACEAOP0h&#10;/9YAAACUAQAACwAAAAAAAAAAAAAAAAAvAQAAX3JlbHMvLnJlbHNQSwECLQAUAAYACAAAACEAnpII&#10;rIMCAAAPBQAADgAAAAAAAAAAAAAAAAAuAgAAZHJzL2Uyb0RvYy54bWxQSwECLQAUAAYACAAAACEA&#10;G9KwyN4AAAAKAQAADwAAAAAAAAAAAAAAAADdBAAAZHJzL2Rvd25yZXYueG1sUEsFBgAAAAAEAAQA&#10;8wAAAOgFAAAAAA==&#10;" stroked="f">
                <v:textbox>
                  <w:txbxContent>
                    <w:p w:rsidR="00460BDC" w:rsidRPr="00692392" w:rsidRDefault="00460BDC" w:rsidP="00460BDC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692392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ESCUELA PROFESIONAL.</w:t>
                      </w:r>
                    </w:p>
                    <w:p w:rsidR="00460BDC" w:rsidRPr="00692392" w:rsidRDefault="00460BDC" w:rsidP="00460BDC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692392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DE COMPUTACIÓN Y SISTEMAS</w:t>
                      </w:r>
                    </w:p>
                    <w:p w:rsidR="00B40805" w:rsidRPr="00692392" w:rsidRDefault="00B40805" w:rsidP="00B40805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692392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ELECTRÓNICA</w:t>
                      </w:r>
                    </w:p>
                    <w:p w:rsidR="00460BDC" w:rsidRPr="00692392" w:rsidRDefault="00460BDC" w:rsidP="00460BDC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692392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INDUSTRIAL</w:t>
                      </w:r>
                    </w:p>
                    <w:p w:rsidR="00460BDC" w:rsidRPr="00692392" w:rsidRDefault="00460BDC" w:rsidP="00460BDC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692392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CIVIL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E1C516A" wp14:editId="2F6C3BA1">
            <wp:simplePos x="0" y="0"/>
            <wp:positionH relativeFrom="column">
              <wp:posOffset>-139065</wp:posOffset>
            </wp:positionH>
            <wp:positionV relativeFrom="paragraph">
              <wp:posOffset>-645795</wp:posOffset>
            </wp:positionV>
            <wp:extent cx="2771775" cy="552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60AD" w:rsidRPr="00AD6812" w:rsidRDefault="0014753E" w:rsidP="004F2FFD">
      <w:pPr>
        <w:jc w:val="center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</w:t>
      </w:r>
      <w:r w:rsidR="00C85914" w:rsidRPr="00AD6812">
        <w:rPr>
          <w:rFonts w:ascii="Arial" w:hAnsi="Arial" w:cs="Arial"/>
          <w:b/>
        </w:rPr>
        <w:t>Í</w:t>
      </w:r>
      <w:r w:rsidR="00EE60AD" w:rsidRPr="00AD6812">
        <w:rPr>
          <w:rFonts w:ascii="Arial" w:hAnsi="Arial" w:cs="Arial"/>
          <w:b/>
        </w:rPr>
        <w:t>LABO</w:t>
      </w:r>
    </w:p>
    <w:p w:rsidR="00EE60AD" w:rsidRDefault="00DC2ACD" w:rsidP="004F2FFD">
      <w:pPr>
        <w:jc w:val="center"/>
        <w:rPr>
          <w:rFonts w:ascii="Arial" w:hAnsi="Arial" w:cs="Arial"/>
          <w:b/>
          <w:sz w:val="24"/>
          <w:szCs w:val="24"/>
        </w:rPr>
      </w:pPr>
      <w:r w:rsidRPr="00B40805">
        <w:rPr>
          <w:rFonts w:ascii="Arial" w:hAnsi="Arial" w:cs="Arial"/>
          <w:b/>
          <w:sz w:val="24"/>
          <w:szCs w:val="24"/>
        </w:rPr>
        <w:t>Á</w:t>
      </w:r>
      <w:r w:rsidR="009F2A9F" w:rsidRPr="00B40805">
        <w:rPr>
          <w:rFonts w:ascii="Arial" w:hAnsi="Arial" w:cs="Arial"/>
          <w:b/>
          <w:sz w:val="24"/>
          <w:szCs w:val="24"/>
        </w:rPr>
        <w:t>LGEBRA LINEAL</w:t>
      </w:r>
    </w:p>
    <w:p w:rsidR="00B40805" w:rsidRPr="00B40805" w:rsidRDefault="00B40805" w:rsidP="004F2FFD">
      <w:pPr>
        <w:jc w:val="center"/>
        <w:rPr>
          <w:rFonts w:ascii="Arial" w:hAnsi="Arial" w:cs="Arial"/>
          <w:b/>
          <w:sz w:val="24"/>
          <w:szCs w:val="24"/>
        </w:rPr>
      </w:pPr>
    </w:p>
    <w:p w:rsidR="00B40805" w:rsidRPr="00AD6812" w:rsidRDefault="00B40805" w:rsidP="004F2FFD">
      <w:pPr>
        <w:jc w:val="center"/>
        <w:rPr>
          <w:rFonts w:ascii="Arial" w:hAnsi="Arial" w:cs="Arial"/>
          <w:b/>
        </w:rPr>
      </w:pPr>
      <w:r w:rsidRPr="00AD6812">
        <w:rPr>
          <w:rFonts w:ascii="Arial" w:hAnsi="Arial" w:cs="Arial"/>
          <w:b/>
          <w:spacing w:val="20"/>
        </w:rPr>
        <w:t>ÁREA CURRICULAR: MATEMÁTICA Y CIENCIAS BÁSICAS</w:t>
      </w:r>
    </w:p>
    <w:p w:rsidR="004A0D01" w:rsidRDefault="004A0D01" w:rsidP="00C75CC8">
      <w:pPr>
        <w:jc w:val="center"/>
        <w:rPr>
          <w:rFonts w:ascii="Arial" w:hAnsi="Arial" w:cs="Arial"/>
          <w:b/>
        </w:rPr>
      </w:pPr>
    </w:p>
    <w:p w:rsidR="00B40805" w:rsidRDefault="00B40805" w:rsidP="00C75CC8">
      <w:pPr>
        <w:jc w:val="center"/>
        <w:rPr>
          <w:rFonts w:ascii="Arial" w:hAnsi="Arial" w:cs="Arial"/>
          <w:b/>
        </w:rPr>
      </w:pPr>
    </w:p>
    <w:p w:rsidR="00B40805" w:rsidRDefault="00B40805" w:rsidP="00B40805">
      <w:pPr>
        <w:tabs>
          <w:tab w:val="left" w:pos="4253"/>
          <w:tab w:val="left" w:pos="5103"/>
        </w:tabs>
        <w:rPr>
          <w:rFonts w:ascii="Arial" w:hAnsi="Arial" w:cs="Arial"/>
          <w:b/>
        </w:rPr>
      </w:pPr>
      <w:r w:rsidRPr="00D51DDC">
        <w:rPr>
          <w:rFonts w:ascii="Arial" w:hAnsi="Arial" w:cs="Arial"/>
          <w:b/>
        </w:rPr>
        <w:t xml:space="preserve">CICLO </w:t>
      </w:r>
      <w:r w:rsidRPr="002115E4">
        <w:rPr>
          <w:rFonts w:ascii="Arial" w:hAnsi="Arial" w:cs="Arial"/>
          <w:b/>
          <w:lang w:val="pt-BR"/>
        </w:rPr>
        <w:t>I</w:t>
      </w:r>
      <w:r>
        <w:rPr>
          <w:rFonts w:ascii="Arial" w:hAnsi="Arial" w:cs="Arial"/>
          <w:b/>
          <w:lang w:val="pt-BR"/>
        </w:rPr>
        <w:t>II</w:t>
      </w:r>
      <w:r w:rsidRPr="002115E4">
        <w:rPr>
          <w:rFonts w:ascii="Arial" w:hAnsi="Arial" w:cs="Arial"/>
          <w:b/>
          <w:lang w:val="pt-BR"/>
        </w:rPr>
        <w:t>:</w:t>
      </w:r>
      <w:r>
        <w:rPr>
          <w:rFonts w:ascii="Arial" w:hAnsi="Arial" w:cs="Arial"/>
          <w:lang w:val="pt-BR"/>
        </w:rPr>
        <w:t xml:space="preserve"> Ing. de Computación y Sistemas.</w:t>
      </w:r>
    </w:p>
    <w:p w:rsidR="00B40805" w:rsidRDefault="00B40805" w:rsidP="00B40805">
      <w:pPr>
        <w:tabs>
          <w:tab w:val="left" w:pos="709"/>
        </w:tabs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ab/>
      </w:r>
      <w:r w:rsidRPr="00C75CC8">
        <w:rPr>
          <w:rFonts w:ascii="Arial" w:hAnsi="Arial" w:cs="Arial"/>
          <w:b/>
          <w:lang w:val="pt-BR"/>
        </w:rPr>
        <w:t>I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lang w:val="pt-BR"/>
        </w:rPr>
        <w:t xml:space="preserve"> Ing. Electrónica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  <w:r w:rsidR="005B7098">
        <w:rPr>
          <w:rFonts w:ascii="Arial" w:hAnsi="Arial" w:cs="Arial"/>
          <w:b/>
        </w:rPr>
        <w:tab/>
      </w:r>
      <w:r w:rsidR="00180F86">
        <w:rPr>
          <w:rFonts w:ascii="Arial" w:hAnsi="Arial" w:cs="Arial"/>
          <w:b/>
        </w:rPr>
        <w:t>CU</w:t>
      </w:r>
      <w:r w:rsidR="005B7098">
        <w:rPr>
          <w:rFonts w:ascii="Arial" w:hAnsi="Arial" w:cs="Arial"/>
          <w:b/>
        </w:rPr>
        <w:t>RSO DE VERANO</w:t>
      </w:r>
      <w:r w:rsidR="00180F86">
        <w:rPr>
          <w:rFonts w:ascii="Arial" w:hAnsi="Arial" w:cs="Arial"/>
          <w:b/>
        </w:rPr>
        <w:t xml:space="preserve"> 2017</w:t>
      </w:r>
    </w:p>
    <w:p w:rsidR="00B40805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  <w:t xml:space="preserve">   </w:t>
      </w:r>
      <w:r w:rsidRPr="00C75CC8">
        <w:rPr>
          <w:rFonts w:ascii="Arial" w:hAnsi="Arial" w:cs="Arial"/>
          <w:b/>
          <w:lang w:val="pt-BR"/>
        </w:rPr>
        <w:t>I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lang w:val="pt-BR"/>
        </w:rPr>
        <w:t xml:space="preserve"> Ing. Industrial</w:t>
      </w:r>
    </w:p>
    <w:p w:rsidR="00B40805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  <w:t xml:space="preserve">   </w:t>
      </w:r>
      <w:r w:rsidRPr="00C75CC8">
        <w:rPr>
          <w:rFonts w:ascii="Arial" w:hAnsi="Arial" w:cs="Arial"/>
          <w:b/>
          <w:lang w:val="pt-BR"/>
        </w:rPr>
        <w:t>I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lang w:val="pt-BR"/>
        </w:rPr>
        <w:t xml:space="preserve"> Ing. Civil.</w:t>
      </w:r>
      <w:r>
        <w:rPr>
          <w:rFonts w:ascii="Arial" w:hAnsi="Arial" w:cs="Arial"/>
          <w:lang w:val="pt-BR"/>
        </w:rPr>
        <w:tab/>
      </w:r>
    </w:p>
    <w:p w:rsidR="00B40805" w:rsidRPr="00180F86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ab/>
        <w:t xml:space="preserve"> </w:t>
      </w:r>
    </w:p>
    <w:p w:rsidR="00B40805" w:rsidRPr="0080537F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  <w:t>CÓDIGO DEL CURSO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090366</w:t>
      </w:r>
    </w:p>
    <w:p w:rsidR="00B40805" w:rsidRPr="0080537F" w:rsidRDefault="00B40805" w:rsidP="00B40805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B40805" w:rsidRPr="0080537F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Pr="0080537F">
        <w:rPr>
          <w:rFonts w:ascii="Arial" w:hAnsi="Arial" w:cs="Arial"/>
          <w:b/>
        </w:rPr>
        <w:tab/>
        <w:t>CRÉDITOS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</w:p>
    <w:p w:rsidR="00B40805" w:rsidRPr="0080537F" w:rsidRDefault="00B40805" w:rsidP="00B40805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B40805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Pr="0080537F">
        <w:rPr>
          <w:rFonts w:ascii="Arial" w:hAnsi="Arial" w:cs="Arial"/>
          <w:b/>
        </w:rPr>
        <w:tab/>
        <w:t>REQUISITOS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090655 Cálculo I (Ingeniería de Comp. Y Sistemas)</w:t>
      </w:r>
    </w:p>
    <w:p w:rsidR="00B40805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Ninguno (</w:t>
      </w:r>
      <w:r>
        <w:rPr>
          <w:rFonts w:ascii="Arial" w:hAnsi="Arial" w:cs="Arial"/>
          <w:lang w:val="pt-BR"/>
        </w:rPr>
        <w:t>Ing. Industrial, Ing. Electrónica, Ing. Civil)</w:t>
      </w:r>
    </w:p>
    <w:p w:rsidR="00B40805" w:rsidRPr="0080537F" w:rsidRDefault="00B40805" w:rsidP="00B40805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B40805" w:rsidRPr="00126F63" w:rsidRDefault="00B40805" w:rsidP="00B4080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IV.</w:t>
      </w:r>
      <w:r w:rsidRPr="00126F63">
        <w:rPr>
          <w:rFonts w:ascii="Arial" w:hAnsi="Arial" w:cs="Arial"/>
          <w:b/>
        </w:rPr>
        <w:tab/>
        <w:t>CONDICIÓN DEL CURSO</w:t>
      </w:r>
      <w:r w:rsidRPr="00126F63">
        <w:rPr>
          <w:rFonts w:ascii="Arial" w:hAnsi="Arial" w:cs="Arial"/>
        </w:rPr>
        <w:tab/>
        <w:t>: Obligatorio</w:t>
      </w:r>
    </w:p>
    <w:p w:rsidR="00B40805" w:rsidRPr="00126F63" w:rsidRDefault="00B40805" w:rsidP="00B40805">
      <w:pPr>
        <w:ind w:firstLine="567"/>
        <w:jc w:val="both"/>
        <w:rPr>
          <w:rFonts w:ascii="Arial" w:hAnsi="Arial" w:cs="Arial"/>
          <w:spacing w:val="20"/>
        </w:rPr>
      </w:pPr>
    </w:p>
    <w:p w:rsidR="00B40805" w:rsidRPr="00B40805" w:rsidRDefault="00B40805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SUMILLA</w:t>
      </w:r>
    </w:p>
    <w:p w:rsidR="00B40805" w:rsidRPr="00B40805" w:rsidRDefault="00B40805" w:rsidP="00B40805">
      <w:pPr>
        <w:ind w:left="567"/>
        <w:jc w:val="both"/>
        <w:rPr>
          <w:rFonts w:ascii="Arial" w:hAnsi="Arial" w:cs="Arial"/>
        </w:rPr>
      </w:pPr>
      <w:r w:rsidRPr="00B40805">
        <w:rPr>
          <w:rFonts w:ascii="Arial" w:hAnsi="Arial" w:cs="Arial"/>
        </w:rPr>
        <w:t xml:space="preserve">El curso  corresponde al área curricular de Matemática y Ciencias Básicas; es de carácter obligatorio y de naturaleza teórico y práctico está orientada  a promover en los estudiantes los conocimientos y técnicas del algebra lineal, pretende desarrollar habilidades y estrategias de razonamiento para resolver problemas de la vida real, aplicar los conceptos, Métodos y técnicas. </w:t>
      </w:r>
    </w:p>
    <w:p w:rsidR="00B40805" w:rsidRPr="00B40805" w:rsidRDefault="00B40805" w:rsidP="00B40805">
      <w:pPr>
        <w:ind w:left="567"/>
        <w:jc w:val="both"/>
        <w:rPr>
          <w:rFonts w:ascii="Arial" w:hAnsi="Arial" w:cs="Arial"/>
        </w:rPr>
      </w:pPr>
    </w:p>
    <w:p w:rsidR="00B40805" w:rsidRPr="00B40805" w:rsidRDefault="00B40805" w:rsidP="00B40805">
      <w:pPr>
        <w:ind w:left="567"/>
        <w:jc w:val="both"/>
        <w:rPr>
          <w:rFonts w:ascii="Arial" w:hAnsi="Arial" w:cs="Arial"/>
        </w:rPr>
      </w:pPr>
      <w:r w:rsidRPr="00B40805">
        <w:rPr>
          <w:rFonts w:ascii="Arial" w:hAnsi="Arial" w:cs="Arial"/>
        </w:rPr>
        <w:t>El curso se desarrolla mediante las unidades de aprendizaje siguientes:</w:t>
      </w:r>
      <w:r>
        <w:rPr>
          <w:rFonts w:ascii="Arial" w:hAnsi="Arial" w:cs="Arial"/>
        </w:rPr>
        <w:t xml:space="preserve"> </w:t>
      </w:r>
      <w:r w:rsidRPr="00B40805">
        <w:rPr>
          <w:rFonts w:ascii="Arial" w:hAnsi="Arial" w:cs="Arial"/>
        </w:rPr>
        <w:t>I.  Ecuaciones lineales y matrices. II.</w:t>
      </w:r>
      <w:r w:rsidRPr="00B40805">
        <w:rPr>
          <w:rFonts w:ascii="Arial" w:hAnsi="Arial" w:cs="Arial"/>
          <w:b/>
        </w:rPr>
        <w:t xml:space="preserve"> </w:t>
      </w:r>
      <w:r w:rsidRPr="00B40805">
        <w:rPr>
          <w:rFonts w:ascii="Arial" w:hAnsi="Arial" w:cs="Arial"/>
        </w:rPr>
        <w:t>Vectores en R</w:t>
      </w:r>
      <w:r w:rsidRPr="00B40805">
        <w:rPr>
          <w:rFonts w:ascii="Arial" w:hAnsi="Arial" w:cs="Arial"/>
          <w:vertAlign w:val="superscript"/>
        </w:rPr>
        <w:t>2</w:t>
      </w:r>
      <w:r w:rsidRPr="00B40805">
        <w:rPr>
          <w:rFonts w:ascii="Arial" w:hAnsi="Arial" w:cs="Arial"/>
        </w:rPr>
        <w:t>, R</w:t>
      </w:r>
      <w:r w:rsidRPr="00B40805">
        <w:rPr>
          <w:rFonts w:ascii="Arial" w:hAnsi="Arial" w:cs="Arial"/>
          <w:vertAlign w:val="superscript"/>
        </w:rPr>
        <w:t>3</w:t>
      </w:r>
      <w:r w:rsidRPr="00B40805">
        <w:rPr>
          <w:rFonts w:ascii="Arial" w:hAnsi="Arial" w:cs="Arial"/>
        </w:rPr>
        <w:t xml:space="preserve"> y  R</w:t>
      </w:r>
      <w:r w:rsidRPr="00B40805">
        <w:rPr>
          <w:rFonts w:ascii="Arial" w:hAnsi="Arial" w:cs="Arial"/>
          <w:vertAlign w:val="superscript"/>
        </w:rPr>
        <w:t xml:space="preserve">n </w:t>
      </w:r>
      <w:r w:rsidRPr="00B40805">
        <w:rPr>
          <w:rFonts w:ascii="Arial" w:hAnsi="Arial" w:cs="Arial"/>
        </w:rPr>
        <w:t xml:space="preserve"> III.</w:t>
      </w:r>
      <w:r w:rsidRPr="00B40805">
        <w:rPr>
          <w:rFonts w:ascii="Arial" w:hAnsi="Arial" w:cs="Arial"/>
          <w:b/>
        </w:rPr>
        <w:t xml:space="preserve"> </w:t>
      </w:r>
      <w:r w:rsidRPr="00B40805">
        <w:rPr>
          <w:rFonts w:ascii="Arial" w:hAnsi="Arial" w:cs="Arial"/>
        </w:rPr>
        <w:t>Espacios vectoriales</w:t>
      </w:r>
      <w:r w:rsidRPr="00B40805">
        <w:rPr>
          <w:rFonts w:ascii="Arial" w:hAnsi="Arial" w:cs="Arial"/>
          <w:b/>
        </w:rPr>
        <w:t xml:space="preserve"> </w:t>
      </w:r>
      <w:r w:rsidRPr="00B40805">
        <w:rPr>
          <w:rFonts w:ascii="Arial" w:hAnsi="Arial" w:cs="Arial"/>
        </w:rPr>
        <w:t>reales y  IV.</w:t>
      </w:r>
      <w:r w:rsidRPr="00B40805">
        <w:rPr>
          <w:rFonts w:ascii="Arial" w:hAnsi="Arial" w:cs="Arial"/>
          <w:b/>
        </w:rPr>
        <w:t xml:space="preserve"> </w:t>
      </w:r>
      <w:r w:rsidRPr="00B40805">
        <w:rPr>
          <w:rFonts w:ascii="Arial" w:hAnsi="Arial" w:cs="Arial"/>
        </w:rPr>
        <w:t>Transformaciones lineales y matrices. Aplicaciones del  algebra lineal.</w:t>
      </w:r>
    </w:p>
    <w:p w:rsidR="00B40805" w:rsidRDefault="00B40805" w:rsidP="00B40805">
      <w:pPr>
        <w:pStyle w:val="Prrafodelista"/>
        <w:ind w:left="567"/>
        <w:jc w:val="both"/>
        <w:rPr>
          <w:rFonts w:ascii="Arial" w:hAnsi="Arial" w:cs="Arial"/>
        </w:rPr>
      </w:pPr>
    </w:p>
    <w:p w:rsidR="00B40805" w:rsidRPr="00CC787D" w:rsidRDefault="00B40805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>FUENTES DE CONSULTA:</w:t>
      </w:r>
    </w:p>
    <w:p w:rsidR="00B40805" w:rsidRDefault="00B40805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Bibliográficas</w:t>
      </w:r>
      <w:r>
        <w:rPr>
          <w:rFonts w:ascii="Arial" w:hAnsi="Arial" w:cs="Arial"/>
          <w:b/>
        </w:rPr>
        <w:t>:</w:t>
      </w:r>
    </w:p>
    <w:p w:rsidR="00B40805" w:rsidRPr="00AD6812" w:rsidRDefault="00B40805" w:rsidP="00B40805">
      <w:pPr>
        <w:numPr>
          <w:ilvl w:val="0"/>
          <w:numId w:val="36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Kolman, B. (2006).</w:t>
      </w:r>
      <w:r w:rsidRPr="00AD6812">
        <w:rPr>
          <w:rFonts w:ascii="Arial" w:hAnsi="Arial" w:cs="Arial"/>
          <w:i/>
        </w:rPr>
        <w:t>Álgebra Lineal</w:t>
      </w:r>
      <w:r w:rsidRPr="00AD6812">
        <w:rPr>
          <w:rFonts w:ascii="Arial" w:hAnsi="Arial" w:cs="Arial"/>
        </w:rPr>
        <w:t>. Octava edición. México: Pearson Educación</w:t>
      </w:r>
    </w:p>
    <w:p w:rsidR="00B40805" w:rsidRPr="00AD6812" w:rsidRDefault="00B40805" w:rsidP="00B40805">
      <w:pPr>
        <w:numPr>
          <w:ilvl w:val="0"/>
          <w:numId w:val="36"/>
        </w:numPr>
        <w:ind w:left="851" w:hanging="284"/>
        <w:jc w:val="both"/>
        <w:rPr>
          <w:rFonts w:ascii="Arial" w:hAnsi="Arial" w:cs="Arial"/>
          <w:b/>
          <w:lang w:val="en-GB"/>
        </w:rPr>
      </w:pPr>
      <w:r w:rsidRPr="00AD6812">
        <w:rPr>
          <w:rFonts w:ascii="Arial" w:hAnsi="Arial" w:cs="Arial"/>
          <w:lang w:val="en-GB"/>
        </w:rPr>
        <w:t xml:space="preserve">Grossman, S. (2007). </w:t>
      </w:r>
      <w:r w:rsidRPr="00AD6812">
        <w:rPr>
          <w:rFonts w:ascii="Arial" w:hAnsi="Arial" w:cs="Arial"/>
          <w:i/>
          <w:lang w:val="en-GB"/>
        </w:rPr>
        <w:t xml:space="preserve">Elementary Linear Algebra With  Applications </w:t>
      </w:r>
      <w:r w:rsidRPr="00AD6812">
        <w:rPr>
          <w:rFonts w:ascii="Arial" w:hAnsi="Arial" w:cs="Arial"/>
          <w:lang w:val="en-GB"/>
        </w:rPr>
        <w:t>Quinta edición. China: Mc Graw</w:t>
      </w:r>
      <w:r w:rsidRPr="00AD6812">
        <w:rPr>
          <w:rFonts w:ascii="Arial" w:hAnsi="Arial" w:cs="Arial"/>
          <w:b/>
          <w:lang w:val="en-GB"/>
        </w:rPr>
        <w:t>-</w:t>
      </w:r>
      <w:r w:rsidRPr="00AD6812">
        <w:rPr>
          <w:rFonts w:ascii="Arial" w:hAnsi="Arial" w:cs="Arial"/>
          <w:lang w:val="en-GB"/>
        </w:rPr>
        <w:t>Hill Interamericana</w:t>
      </w:r>
    </w:p>
    <w:p w:rsidR="00B40805" w:rsidRPr="00AD6812" w:rsidRDefault="00B40805" w:rsidP="00B40805">
      <w:pPr>
        <w:numPr>
          <w:ilvl w:val="0"/>
          <w:numId w:val="36"/>
        </w:numPr>
        <w:ind w:left="851" w:hanging="284"/>
        <w:jc w:val="both"/>
        <w:rPr>
          <w:rFonts w:ascii="Arial" w:hAnsi="Arial" w:cs="Arial"/>
          <w:lang w:val="en-US"/>
        </w:rPr>
      </w:pPr>
      <w:r w:rsidRPr="00AD6812">
        <w:rPr>
          <w:rFonts w:ascii="Arial" w:hAnsi="Arial" w:cs="Arial"/>
        </w:rPr>
        <w:t xml:space="preserve">Grossman, S. (2008) </w:t>
      </w:r>
      <w:r w:rsidRPr="00AD6812">
        <w:rPr>
          <w:rFonts w:ascii="Arial" w:hAnsi="Arial" w:cs="Arial"/>
          <w:i/>
        </w:rPr>
        <w:t>Álgebra Lineal</w:t>
      </w:r>
      <w:r w:rsidRPr="00AD6812">
        <w:rPr>
          <w:rFonts w:ascii="Arial" w:hAnsi="Arial" w:cs="Arial"/>
        </w:rPr>
        <w:t xml:space="preserve">. Sexta edición. </w:t>
      </w:r>
      <w:r w:rsidRPr="00AD6812">
        <w:rPr>
          <w:rFonts w:ascii="Arial" w:hAnsi="Arial" w:cs="Arial"/>
          <w:lang w:val="en-US"/>
        </w:rPr>
        <w:t>China: Mc Graw-Hill Interamericana.</w:t>
      </w:r>
    </w:p>
    <w:p w:rsidR="00B40805" w:rsidRPr="00AD6812" w:rsidRDefault="00B40805" w:rsidP="00B40805">
      <w:pPr>
        <w:pStyle w:val="Ttulo4"/>
        <w:numPr>
          <w:ilvl w:val="0"/>
          <w:numId w:val="36"/>
        </w:numPr>
        <w:spacing w:before="0" w:after="0"/>
        <w:ind w:left="851" w:hanging="284"/>
        <w:jc w:val="both"/>
        <w:rPr>
          <w:rFonts w:ascii="Arial" w:hAnsi="Arial" w:cs="Arial"/>
          <w:b w:val="0"/>
          <w:sz w:val="20"/>
          <w:szCs w:val="20"/>
        </w:rPr>
      </w:pPr>
      <w:r w:rsidRPr="00AD6812">
        <w:rPr>
          <w:rFonts w:ascii="Arial" w:hAnsi="Arial" w:cs="Arial"/>
          <w:b w:val="0"/>
          <w:color w:val="000000"/>
          <w:sz w:val="20"/>
          <w:szCs w:val="20"/>
        </w:rPr>
        <w:t xml:space="preserve">Espinoza, E. </w:t>
      </w:r>
      <w:r w:rsidRPr="00AD6812">
        <w:rPr>
          <w:rFonts w:ascii="Arial" w:hAnsi="Arial" w:cs="Arial"/>
          <w:b w:val="0"/>
          <w:sz w:val="20"/>
          <w:szCs w:val="20"/>
        </w:rPr>
        <w:t xml:space="preserve">(2006). </w:t>
      </w:r>
      <w:r w:rsidRPr="00AD6812">
        <w:rPr>
          <w:rFonts w:ascii="Arial" w:hAnsi="Arial" w:cs="Arial"/>
          <w:b w:val="0"/>
          <w:i/>
          <w:sz w:val="20"/>
          <w:szCs w:val="20"/>
        </w:rPr>
        <w:t>Álgebra Lineal</w:t>
      </w:r>
      <w:r w:rsidRPr="00AD6812">
        <w:rPr>
          <w:rFonts w:ascii="Arial" w:hAnsi="Arial" w:cs="Arial"/>
          <w:b w:val="0"/>
          <w:sz w:val="20"/>
          <w:szCs w:val="20"/>
        </w:rPr>
        <w:t>.2da Edición Impreso en el Perú.</w:t>
      </w:r>
    </w:p>
    <w:p w:rsidR="00B40805" w:rsidRDefault="00B40805" w:rsidP="00B40805">
      <w:pPr>
        <w:numPr>
          <w:ilvl w:val="0"/>
          <w:numId w:val="36"/>
        </w:numPr>
        <w:ind w:left="851" w:hanging="284"/>
        <w:jc w:val="both"/>
        <w:rPr>
          <w:rFonts w:ascii="Arial" w:hAnsi="Arial" w:cs="Arial"/>
          <w:b/>
        </w:rPr>
      </w:pPr>
      <w:r w:rsidRPr="009D0426">
        <w:rPr>
          <w:rFonts w:ascii="Arial" w:hAnsi="Arial" w:cs="Arial"/>
          <w:color w:val="000000"/>
        </w:rPr>
        <w:t>Piña</w:t>
      </w:r>
      <w:r w:rsidRPr="009D0426">
        <w:rPr>
          <w:rFonts w:ascii="Arial" w:hAnsi="Arial" w:cs="Arial"/>
        </w:rPr>
        <w:t>, G. (2007) Manual universitario  de Algebra lineal. Perú: USMP</w:t>
      </w:r>
    </w:p>
    <w:p w:rsidR="00B40805" w:rsidRPr="00AD6812" w:rsidRDefault="00B40805" w:rsidP="00C75CC8">
      <w:pPr>
        <w:jc w:val="center"/>
        <w:rPr>
          <w:rFonts w:ascii="Arial" w:hAnsi="Arial" w:cs="Arial"/>
          <w:b/>
        </w:rPr>
      </w:pPr>
    </w:p>
    <w:p w:rsidR="00EE60AD" w:rsidRPr="00AD6812" w:rsidRDefault="003A56C6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  <w:snapToGrid w:val="0"/>
          <w:vanish/>
        </w:rPr>
      </w:pPr>
      <w:r w:rsidRPr="00AD6812">
        <w:rPr>
          <w:rFonts w:ascii="Arial" w:hAnsi="Arial" w:cs="Arial"/>
          <w:b/>
          <w:snapToGrid w:val="0"/>
        </w:rPr>
        <w:t>UNIDADES DE APRENDIZAJE</w:t>
      </w:r>
    </w:p>
    <w:p w:rsidR="00C61F3D" w:rsidRDefault="00C61F3D" w:rsidP="004F2FFD">
      <w:pPr>
        <w:pStyle w:val="Sangra2detindependiente"/>
        <w:jc w:val="left"/>
        <w:rPr>
          <w:rFonts w:cs="Arial"/>
          <w:b/>
        </w:rPr>
      </w:pPr>
    </w:p>
    <w:p w:rsidR="00B40805" w:rsidRDefault="00B40805" w:rsidP="004F2FFD">
      <w:pPr>
        <w:pStyle w:val="Sangra2detindependiente"/>
        <w:jc w:val="left"/>
        <w:rPr>
          <w:rFonts w:cs="Arial"/>
          <w:b/>
        </w:rPr>
      </w:pPr>
    </w:p>
    <w:p w:rsidR="00B40805" w:rsidRDefault="00B40805" w:rsidP="00B40805">
      <w:pPr>
        <w:pStyle w:val="Sangra2detindependiente"/>
        <w:ind w:left="567"/>
        <w:jc w:val="left"/>
        <w:rPr>
          <w:rFonts w:cs="Arial"/>
          <w:b/>
        </w:rPr>
      </w:pPr>
      <w:r w:rsidRPr="00AD6812">
        <w:rPr>
          <w:rFonts w:cs="Arial"/>
          <w:b/>
        </w:rPr>
        <w:t>UNIDAD I: ECUACIONES LINEALES Y MATRICES</w:t>
      </w:r>
    </w:p>
    <w:p w:rsidR="00B40805" w:rsidRDefault="00B40805" w:rsidP="004F2FFD">
      <w:pPr>
        <w:pStyle w:val="Sangra2detindependiente"/>
        <w:jc w:val="left"/>
        <w:rPr>
          <w:rFonts w:cs="Arial"/>
          <w:b/>
        </w:rPr>
      </w:pPr>
    </w:p>
    <w:p w:rsidR="00FF03BD" w:rsidRPr="00AD6812" w:rsidRDefault="00FF03BD" w:rsidP="00B40805">
      <w:pPr>
        <w:pStyle w:val="Ttulo9"/>
        <w:ind w:left="567" w:firstLine="0"/>
        <w:rPr>
          <w:rFonts w:cs="Arial"/>
        </w:rPr>
      </w:pPr>
      <w:r w:rsidRPr="00AD6812">
        <w:rPr>
          <w:rFonts w:cs="Arial"/>
        </w:rPr>
        <w:t xml:space="preserve">OBJETIVOS DE APRENDIZAJE: </w:t>
      </w:r>
    </w:p>
    <w:p w:rsidR="00FF03BD" w:rsidRPr="00AD6812" w:rsidRDefault="00FF03BD" w:rsidP="009D0426">
      <w:pPr>
        <w:pStyle w:val="Prrafodelista"/>
        <w:numPr>
          <w:ilvl w:val="0"/>
          <w:numId w:val="30"/>
        </w:numPr>
        <w:ind w:left="851" w:right="-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Aplicar la teoría de matrices y determinantes para resolver sistemas de ecuaciones lineales.</w:t>
      </w:r>
    </w:p>
    <w:p w:rsidR="00FF03BD" w:rsidRPr="00AD6812" w:rsidRDefault="00FF03BD" w:rsidP="009D0426">
      <w:pPr>
        <w:pStyle w:val="Prrafodelista"/>
        <w:numPr>
          <w:ilvl w:val="0"/>
          <w:numId w:val="30"/>
        </w:numPr>
        <w:ind w:left="851" w:right="-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Resolver sistemas de ecuaciones lineales reconociendo su consistencia o inconsistencia</w:t>
      </w:r>
      <w:r w:rsidR="00FD5382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y el número de soluciones posibles.</w:t>
      </w:r>
    </w:p>
    <w:p w:rsidR="00FF03BD" w:rsidRPr="00AD6812" w:rsidRDefault="00FF03BD" w:rsidP="009D0426">
      <w:pPr>
        <w:pStyle w:val="Prrafodelista"/>
        <w:numPr>
          <w:ilvl w:val="0"/>
          <w:numId w:val="30"/>
        </w:numPr>
        <w:ind w:left="851" w:right="-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Emplear eficientemente las propiedades en el desarrollo de un  determinante</w:t>
      </w:r>
    </w:p>
    <w:p w:rsidR="00FF03BD" w:rsidRPr="00AD6812" w:rsidRDefault="00FF03BD" w:rsidP="009D0426">
      <w:pPr>
        <w:pStyle w:val="Prrafodelista"/>
        <w:numPr>
          <w:ilvl w:val="0"/>
          <w:numId w:val="30"/>
        </w:numPr>
        <w:ind w:left="851" w:right="-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Ordenar la información en términos matriciales</w:t>
      </w:r>
    </w:p>
    <w:p w:rsidR="00FF03BD" w:rsidRPr="00AD6812" w:rsidRDefault="00FF03BD" w:rsidP="009D0426">
      <w:pPr>
        <w:pStyle w:val="Prrafodelista"/>
        <w:numPr>
          <w:ilvl w:val="0"/>
          <w:numId w:val="30"/>
        </w:numPr>
        <w:ind w:left="851" w:right="-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Entender los diferentes métodos de obtención  de  una matriz   inversa</w:t>
      </w:r>
    </w:p>
    <w:p w:rsidR="00FF03BD" w:rsidRPr="00AD6812" w:rsidRDefault="00FF03BD" w:rsidP="00B40805">
      <w:pPr>
        <w:ind w:left="567"/>
        <w:rPr>
          <w:rFonts w:ascii="Arial" w:hAnsi="Arial" w:cs="Arial"/>
          <w:b/>
        </w:rPr>
      </w:pPr>
    </w:p>
    <w:p w:rsidR="00EE60AD" w:rsidRPr="00AD6812" w:rsidRDefault="00EE60AD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PRIMERA SEMANA</w:t>
      </w:r>
    </w:p>
    <w:p w:rsidR="00EE60AD" w:rsidRPr="00AD6812" w:rsidRDefault="00EE60AD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346FF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DB12CB" w:rsidRPr="00AD6812">
        <w:rPr>
          <w:rFonts w:ascii="Arial" w:hAnsi="Arial" w:cs="Arial"/>
          <w:b/>
        </w:rPr>
        <w:t>:</w:t>
      </w:r>
      <w:r w:rsidR="00FB2CDF" w:rsidRPr="00AD6812">
        <w:rPr>
          <w:rFonts w:ascii="Arial" w:hAnsi="Arial" w:cs="Arial"/>
        </w:rPr>
        <w:t xml:space="preserve"> </w:t>
      </w:r>
    </w:p>
    <w:p w:rsidR="00EE60AD" w:rsidRPr="00AD6812" w:rsidRDefault="00C85914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Prueba de entrada. </w:t>
      </w:r>
      <w:r w:rsidR="00B16860" w:rsidRPr="00AD6812">
        <w:rPr>
          <w:rFonts w:ascii="Arial" w:hAnsi="Arial" w:cs="Arial"/>
        </w:rPr>
        <w:t>S</w:t>
      </w:r>
      <w:r w:rsidR="00477785" w:rsidRPr="00AD6812">
        <w:rPr>
          <w:rFonts w:ascii="Arial" w:hAnsi="Arial" w:cs="Arial"/>
        </w:rPr>
        <w:t>istemas de ecuaciones. Eliminación de</w:t>
      </w:r>
      <w:r w:rsidR="002A5976" w:rsidRPr="00AD6812">
        <w:rPr>
          <w:rFonts w:ascii="Arial" w:hAnsi="Arial" w:cs="Arial"/>
        </w:rPr>
        <w:t xml:space="preserve"> </w:t>
      </w:r>
      <w:r w:rsidR="00477785" w:rsidRPr="00AD6812">
        <w:rPr>
          <w:rFonts w:ascii="Arial" w:hAnsi="Arial" w:cs="Arial"/>
        </w:rPr>
        <w:t xml:space="preserve"> Gauss Jordan.</w:t>
      </w:r>
    </w:p>
    <w:p w:rsidR="00EE60AD" w:rsidRPr="00AD6812" w:rsidRDefault="00EE60AD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Segunda </w:t>
      </w:r>
      <w:r w:rsidR="004456C0" w:rsidRPr="00AD6812">
        <w:rPr>
          <w:rFonts w:ascii="Arial" w:hAnsi="Arial" w:cs="Arial"/>
          <w:b/>
        </w:rPr>
        <w:t>sesión:</w:t>
      </w:r>
    </w:p>
    <w:p w:rsidR="00EE60AD" w:rsidRPr="00AD6812" w:rsidRDefault="00C809F8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Matrices. </w:t>
      </w:r>
      <w:r w:rsidR="00B16860" w:rsidRPr="00AD6812">
        <w:rPr>
          <w:rFonts w:ascii="Arial" w:hAnsi="Arial" w:cs="Arial"/>
        </w:rPr>
        <w:t>Operaciones con matrices,</w:t>
      </w:r>
      <w:r w:rsidR="00856F63" w:rsidRPr="00AD6812">
        <w:rPr>
          <w:rFonts w:ascii="Arial" w:hAnsi="Arial" w:cs="Arial"/>
        </w:rPr>
        <w:t xml:space="preserve"> Propiedades</w:t>
      </w:r>
      <w:r w:rsidR="00DF4653" w:rsidRPr="00AD6812">
        <w:rPr>
          <w:rFonts w:ascii="Arial" w:hAnsi="Arial" w:cs="Arial"/>
        </w:rPr>
        <w:t>.</w:t>
      </w:r>
      <w:r w:rsidR="00F97AA7" w:rsidRPr="00AD6812">
        <w:rPr>
          <w:rFonts w:ascii="Arial" w:hAnsi="Arial" w:cs="Arial"/>
        </w:rPr>
        <w:t xml:space="preserve"> </w:t>
      </w:r>
      <w:r w:rsidR="00EE60AD" w:rsidRPr="00AD6812">
        <w:rPr>
          <w:rFonts w:ascii="Arial" w:hAnsi="Arial" w:cs="Arial"/>
        </w:rPr>
        <w:t>Características</w:t>
      </w:r>
      <w:r w:rsidR="00B83CFD" w:rsidRPr="00AD6812">
        <w:rPr>
          <w:rFonts w:ascii="Arial" w:hAnsi="Arial" w:cs="Arial"/>
        </w:rPr>
        <w:t>.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SEGUNDA SEMANA 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  <w:color w:val="548DD4"/>
        </w:rPr>
      </w:pPr>
      <w:r w:rsidRPr="00AD6812">
        <w:rPr>
          <w:rFonts w:ascii="Arial" w:hAnsi="Arial" w:cs="Arial"/>
          <w:b/>
        </w:rPr>
        <w:t>Pri</w:t>
      </w:r>
      <w:r w:rsidR="00B36EEA" w:rsidRPr="00AD6812">
        <w:rPr>
          <w:rFonts w:ascii="Arial" w:hAnsi="Arial" w:cs="Arial"/>
          <w:b/>
        </w:rPr>
        <w:t xml:space="preserve">mera </w:t>
      </w:r>
      <w:r w:rsidR="004456C0" w:rsidRPr="00AD6812">
        <w:rPr>
          <w:rFonts w:ascii="Arial" w:hAnsi="Arial" w:cs="Arial"/>
          <w:b/>
        </w:rPr>
        <w:t>sesión:</w:t>
      </w:r>
      <w:r w:rsidR="00FB2CDF" w:rsidRPr="00AD6812">
        <w:rPr>
          <w:rFonts w:ascii="Arial" w:hAnsi="Arial" w:cs="Arial"/>
          <w:b/>
        </w:rPr>
        <w:t xml:space="preserve"> </w:t>
      </w:r>
    </w:p>
    <w:p w:rsidR="00856F63" w:rsidRPr="00AD6812" w:rsidRDefault="00B16860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Producto punto de</w:t>
      </w:r>
      <w:r w:rsidR="00856F63" w:rsidRPr="00AD6812">
        <w:rPr>
          <w:rFonts w:ascii="Arial" w:hAnsi="Arial" w:cs="Arial"/>
        </w:rPr>
        <w:t xml:space="preserve"> vectores”. Mult</w:t>
      </w:r>
      <w:r w:rsidRPr="00AD6812">
        <w:rPr>
          <w:rFonts w:ascii="Arial" w:hAnsi="Arial" w:cs="Arial"/>
        </w:rPr>
        <w:t>iplicación de matrices. S</w:t>
      </w:r>
      <w:r w:rsidR="00856F63" w:rsidRPr="00AD6812">
        <w:rPr>
          <w:rFonts w:ascii="Arial" w:hAnsi="Arial" w:cs="Arial"/>
        </w:rPr>
        <w:t xml:space="preserve">istemas de  ecuaciones lineales. 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lastRenderedPageBreak/>
        <w:t>Segunda sesión</w:t>
      </w:r>
      <w:r w:rsidR="00555681" w:rsidRPr="00AD6812">
        <w:rPr>
          <w:rFonts w:ascii="Arial" w:hAnsi="Arial" w:cs="Arial"/>
          <w:b/>
        </w:rPr>
        <w:t>:</w:t>
      </w:r>
    </w:p>
    <w:p w:rsidR="002A5976" w:rsidRPr="00AD6812" w:rsidRDefault="00856F63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Propiedades de las operacione</w:t>
      </w:r>
      <w:r w:rsidR="00B16860" w:rsidRPr="00AD6812">
        <w:rPr>
          <w:rFonts w:ascii="Arial" w:hAnsi="Arial" w:cs="Arial"/>
        </w:rPr>
        <w:t xml:space="preserve">s con matrices. . Propiedades </w:t>
      </w:r>
      <w:r w:rsidRPr="00AD6812">
        <w:rPr>
          <w:rFonts w:ascii="Arial" w:hAnsi="Arial" w:cs="Arial"/>
        </w:rPr>
        <w:t xml:space="preserve"> </w:t>
      </w:r>
    </w:p>
    <w:p w:rsidR="009D0426" w:rsidRDefault="009D0426" w:rsidP="00B40805">
      <w:pPr>
        <w:ind w:left="567"/>
        <w:jc w:val="both"/>
        <w:rPr>
          <w:rFonts w:ascii="Arial" w:hAnsi="Arial" w:cs="Arial"/>
          <w:b/>
        </w:rPr>
      </w:pPr>
    </w:p>
    <w:p w:rsidR="00856F63" w:rsidRPr="00AD6812" w:rsidRDefault="00856F63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TERCERA SEMANA </w:t>
      </w:r>
    </w:p>
    <w:p w:rsidR="00856F63" w:rsidRPr="00AD6812" w:rsidRDefault="001E536E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4456C0" w:rsidRPr="00AD6812">
        <w:rPr>
          <w:rFonts w:ascii="Arial" w:hAnsi="Arial" w:cs="Arial"/>
          <w:b/>
        </w:rPr>
        <w:t>sesión:</w:t>
      </w:r>
    </w:p>
    <w:p w:rsidR="00B16860" w:rsidRPr="00AD6812" w:rsidRDefault="00856F63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Operaciones ele</w:t>
      </w:r>
      <w:r w:rsidR="00C1139A" w:rsidRPr="00AD6812">
        <w:rPr>
          <w:rFonts w:ascii="Arial" w:hAnsi="Arial" w:cs="Arial"/>
        </w:rPr>
        <w:t>mentales por fila.</w:t>
      </w:r>
      <w:r w:rsidR="00B16860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Solución</w:t>
      </w:r>
      <w:r w:rsidR="00C1139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de</w:t>
      </w:r>
      <w:r w:rsidR="002A5976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ecuaciones lineales.</w:t>
      </w:r>
      <w:r w:rsidR="00C1139A" w:rsidRPr="00AD6812">
        <w:rPr>
          <w:rFonts w:ascii="Arial" w:hAnsi="Arial" w:cs="Arial"/>
        </w:rPr>
        <w:t xml:space="preserve"> Sistemas homogéneos.</w:t>
      </w:r>
      <w:r w:rsidRPr="00AD6812">
        <w:rPr>
          <w:rFonts w:ascii="Arial" w:hAnsi="Arial" w:cs="Arial"/>
        </w:rPr>
        <w:t xml:space="preserve"> </w:t>
      </w:r>
      <w:r w:rsidR="00B16860" w:rsidRPr="00AD6812">
        <w:rPr>
          <w:rFonts w:ascii="Arial" w:hAnsi="Arial" w:cs="Arial"/>
        </w:rPr>
        <w:t xml:space="preserve">   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Inversa de una matriz cuadrada. Método de </w:t>
      </w:r>
      <w:r w:rsidR="002A5976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Gauss-Jordan p</w:t>
      </w:r>
      <w:r w:rsidR="00F90AED" w:rsidRPr="00AD6812">
        <w:rPr>
          <w:rFonts w:ascii="Arial" w:hAnsi="Arial" w:cs="Arial"/>
        </w:rPr>
        <w:t>ara el cálculo de la inversa.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</w:rPr>
      </w:pPr>
    </w:p>
    <w:p w:rsidR="00856F63" w:rsidRPr="00AD6812" w:rsidRDefault="00856F63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CUARTA SEMANA 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Determinante.</w:t>
      </w:r>
      <w:r w:rsidR="002A5976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 xml:space="preserve">Propiedades de los determinantes. Definición de menor. Cofactor. </w:t>
      </w:r>
      <w:r w:rsidR="00DF4653" w:rsidRPr="00AD6812">
        <w:rPr>
          <w:rFonts w:ascii="Arial" w:hAnsi="Arial" w:cs="Arial"/>
        </w:rPr>
        <w:t xml:space="preserve"> </w:t>
      </w:r>
    </w:p>
    <w:p w:rsidR="00856F63" w:rsidRPr="00AD6812" w:rsidRDefault="00856F63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4B39FF" w:rsidRPr="00AD6812" w:rsidRDefault="00856F63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Adjunta de una matriz.</w:t>
      </w:r>
      <w:r w:rsidR="00ED1BBB" w:rsidRPr="00AD6812">
        <w:rPr>
          <w:rFonts w:ascii="Arial" w:hAnsi="Arial" w:cs="Arial"/>
        </w:rPr>
        <w:t xml:space="preserve"> I</w:t>
      </w:r>
      <w:r w:rsidRPr="00AD6812">
        <w:rPr>
          <w:rFonts w:ascii="Arial" w:hAnsi="Arial" w:cs="Arial"/>
        </w:rPr>
        <w:t xml:space="preserve">nversa de una matriz por medio de la adjunta. Regla de Cramer </w:t>
      </w:r>
    </w:p>
    <w:p w:rsidR="00856F63" w:rsidRPr="00AD6812" w:rsidRDefault="00856F63" w:rsidP="004F2FFD">
      <w:pPr>
        <w:ind w:left="720" w:hanging="180"/>
        <w:jc w:val="both"/>
        <w:rPr>
          <w:rFonts w:ascii="Arial" w:hAnsi="Arial" w:cs="Arial"/>
          <w:lang w:val="es-ES"/>
        </w:rPr>
      </w:pPr>
      <w:r w:rsidRPr="00AD6812">
        <w:rPr>
          <w:rFonts w:ascii="Arial" w:hAnsi="Arial" w:cs="Arial"/>
        </w:rPr>
        <w:t xml:space="preserve"> </w:t>
      </w:r>
    </w:p>
    <w:p w:rsidR="00FF03BD" w:rsidRPr="00AD6812" w:rsidRDefault="00FF03BD" w:rsidP="004F2FFD">
      <w:pPr>
        <w:pStyle w:val="Sangra2detindependiente"/>
        <w:ind w:left="567"/>
        <w:rPr>
          <w:rFonts w:cs="Arial"/>
          <w:b/>
        </w:rPr>
      </w:pPr>
      <w:r w:rsidRPr="00AD6812">
        <w:rPr>
          <w:rFonts w:cs="Arial"/>
          <w:b/>
        </w:rPr>
        <w:t>UNIDAD II: VECTORES EN R</w:t>
      </w:r>
      <w:r w:rsidRPr="00AD6812">
        <w:rPr>
          <w:rFonts w:cs="Arial"/>
          <w:b/>
          <w:vertAlign w:val="superscript"/>
        </w:rPr>
        <w:t>2</w:t>
      </w:r>
      <w:r w:rsidRPr="00AD6812">
        <w:rPr>
          <w:rFonts w:cs="Arial"/>
          <w:b/>
        </w:rPr>
        <w:t>, R</w:t>
      </w:r>
      <w:r w:rsidRPr="00AD6812">
        <w:rPr>
          <w:rFonts w:cs="Arial"/>
          <w:b/>
          <w:vertAlign w:val="superscript"/>
        </w:rPr>
        <w:t>3</w:t>
      </w:r>
      <w:r w:rsidRPr="00AD6812">
        <w:rPr>
          <w:rFonts w:cs="Arial"/>
          <w:b/>
        </w:rPr>
        <w:t xml:space="preserve"> y R</w:t>
      </w:r>
      <w:r w:rsidRPr="00AD6812">
        <w:rPr>
          <w:rFonts w:cs="Arial"/>
          <w:b/>
          <w:vertAlign w:val="superscript"/>
        </w:rPr>
        <w:t>n</w:t>
      </w:r>
    </w:p>
    <w:p w:rsidR="00FF03BD" w:rsidRPr="00AD6812" w:rsidRDefault="00FF03BD" w:rsidP="004F2FFD">
      <w:pPr>
        <w:ind w:left="567"/>
        <w:jc w:val="both"/>
        <w:rPr>
          <w:rFonts w:ascii="Arial" w:hAnsi="Arial" w:cs="Arial"/>
          <w:b/>
        </w:rPr>
      </w:pPr>
    </w:p>
    <w:p w:rsidR="00FF03BD" w:rsidRPr="00AD6812" w:rsidRDefault="00FF03BD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OBJETIVOS DE APRENDIZAJE:</w:t>
      </w:r>
    </w:p>
    <w:p w:rsidR="00FF03BD" w:rsidRPr="00AD6812" w:rsidRDefault="00FF03BD" w:rsidP="009D0426">
      <w:pPr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  <w:lang w:val="es-ES"/>
        </w:rPr>
        <w:t>Reconocer  un vector en el  plano y en el espacio</w:t>
      </w:r>
    </w:p>
    <w:p w:rsidR="00FF03BD" w:rsidRPr="00AD6812" w:rsidRDefault="009D0426" w:rsidP="009D0426">
      <w:pPr>
        <w:numPr>
          <w:ilvl w:val="0"/>
          <w:numId w:val="15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 </w:t>
      </w:r>
      <w:r w:rsidR="00FF03BD" w:rsidRPr="00AD6812">
        <w:rPr>
          <w:rFonts w:ascii="Arial" w:hAnsi="Arial" w:cs="Arial"/>
          <w:lang w:val="es-ES"/>
        </w:rPr>
        <w:t>Realizar operaciones con vectores  y representarlos gráficamente en el plano y en el espacio</w:t>
      </w:r>
    </w:p>
    <w:p w:rsidR="00FF03BD" w:rsidRPr="00AD6812" w:rsidRDefault="00FF03BD" w:rsidP="009D0426">
      <w:pPr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 Explicar  e interpretar un vector en el plano ,su magnitud y su dirección de un vector</w:t>
      </w:r>
    </w:p>
    <w:p w:rsidR="00FF03BD" w:rsidRPr="00AD6812" w:rsidRDefault="00FF03BD" w:rsidP="009D0426">
      <w:pPr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 Definir e interpretar vectores paralelos ,producto escalar</w:t>
      </w:r>
    </w:p>
    <w:p w:rsidR="00FF03BD" w:rsidRPr="00AD6812" w:rsidRDefault="00FF03BD" w:rsidP="009D0426">
      <w:pPr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 Interpretar el producto vectorial, para sus respectivas aplicaciones </w:t>
      </w:r>
    </w:p>
    <w:p w:rsidR="00FF03BD" w:rsidRPr="00AD6812" w:rsidRDefault="00FF03BD" w:rsidP="004F2FFD">
      <w:pPr>
        <w:ind w:left="397"/>
        <w:rPr>
          <w:rFonts w:ascii="Arial" w:hAnsi="Arial" w:cs="Arial"/>
        </w:rPr>
      </w:pPr>
    </w:p>
    <w:p w:rsidR="007C3DEE" w:rsidRPr="00AD6812" w:rsidRDefault="007C3DEE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QUINTA SEMANA 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>Primera</w:t>
      </w:r>
      <w:r w:rsidR="00555681" w:rsidRPr="00AD6812">
        <w:rPr>
          <w:rFonts w:ascii="Arial" w:hAnsi="Arial" w:cs="Arial"/>
          <w:b/>
        </w:rPr>
        <w:t xml:space="preserve">  </w:t>
      </w:r>
      <w:r w:rsidRPr="00AD6812">
        <w:rPr>
          <w:rFonts w:ascii="Arial" w:hAnsi="Arial" w:cs="Arial"/>
          <w:b/>
        </w:rPr>
        <w:t xml:space="preserve">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</w:rPr>
        <w:t>Vectores en R</w:t>
      </w:r>
      <w:r w:rsidRPr="00AD6812">
        <w:rPr>
          <w:rFonts w:ascii="Arial" w:hAnsi="Arial" w:cs="Arial"/>
          <w:vertAlign w:val="superscript"/>
        </w:rPr>
        <w:t>2</w:t>
      </w:r>
      <w:r w:rsidRPr="00AD6812">
        <w:rPr>
          <w:rFonts w:ascii="Arial" w:hAnsi="Arial" w:cs="Arial"/>
        </w:rPr>
        <w:t>. Norma de un v</w:t>
      </w:r>
      <w:r w:rsidR="00352ED5" w:rsidRPr="00AD6812">
        <w:rPr>
          <w:rFonts w:ascii="Arial" w:hAnsi="Arial" w:cs="Arial"/>
        </w:rPr>
        <w:t xml:space="preserve">ector. </w:t>
      </w:r>
      <w:r w:rsidR="00DF4653" w:rsidRPr="00AD6812">
        <w:rPr>
          <w:rFonts w:ascii="Arial" w:hAnsi="Arial" w:cs="Arial"/>
        </w:rPr>
        <w:t>V</w:t>
      </w:r>
      <w:r w:rsidRPr="00AD6812">
        <w:rPr>
          <w:rFonts w:ascii="Arial" w:hAnsi="Arial" w:cs="Arial"/>
        </w:rPr>
        <w:t xml:space="preserve">ector </w:t>
      </w:r>
      <w:r w:rsidR="00ED1BBB" w:rsidRPr="00AD6812">
        <w:rPr>
          <w:rFonts w:ascii="Arial" w:hAnsi="Arial" w:cs="Arial"/>
        </w:rPr>
        <w:t>u</w:t>
      </w:r>
      <w:r w:rsidRPr="00AD6812">
        <w:rPr>
          <w:rFonts w:ascii="Arial" w:hAnsi="Arial" w:cs="Arial"/>
        </w:rPr>
        <w:t xml:space="preserve">nitario. 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352ED5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Operaciones con vectores. </w:t>
      </w:r>
      <w:r w:rsidR="001B221E" w:rsidRPr="00AD6812">
        <w:rPr>
          <w:rFonts w:ascii="Arial" w:hAnsi="Arial" w:cs="Arial"/>
        </w:rPr>
        <w:t>Propiedades</w:t>
      </w:r>
      <w:r w:rsidR="007C3DEE" w:rsidRPr="00AD6812">
        <w:rPr>
          <w:rFonts w:ascii="Arial" w:hAnsi="Arial" w:cs="Arial"/>
        </w:rPr>
        <w:t>.</w:t>
      </w:r>
      <w:r w:rsidR="00ED1BBB" w:rsidRPr="00AD6812">
        <w:rPr>
          <w:rFonts w:ascii="Arial" w:hAnsi="Arial" w:cs="Arial"/>
        </w:rPr>
        <w:t xml:space="preserve"> </w:t>
      </w:r>
      <w:r w:rsidR="007C3DEE" w:rsidRPr="00AD6812">
        <w:rPr>
          <w:rFonts w:ascii="Arial" w:hAnsi="Arial" w:cs="Arial"/>
        </w:rPr>
        <w:t>Área del</w:t>
      </w:r>
      <w:r w:rsidRPr="00AD6812">
        <w:rPr>
          <w:rFonts w:ascii="Arial" w:hAnsi="Arial" w:cs="Arial"/>
        </w:rPr>
        <w:t xml:space="preserve"> </w:t>
      </w:r>
      <w:r w:rsidR="007C3DEE" w:rsidRPr="00AD6812">
        <w:rPr>
          <w:rFonts w:ascii="Arial" w:hAnsi="Arial" w:cs="Arial"/>
        </w:rPr>
        <w:t xml:space="preserve">paralelogramo y del triángulo. 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  <w:b/>
          <w:lang w:val="es-ES"/>
        </w:rPr>
      </w:pPr>
    </w:p>
    <w:p w:rsidR="007C3DEE" w:rsidRPr="00AD6812" w:rsidRDefault="007C3DEE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SEXTA SEMANA 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Vectores en R</w:t>
      </w:r>
      <w:r w:rsidRPr="00AD6812">
        <w:rPr>
          <w:rFonts w:ascii="Arial" w:hAnsi="Arial" w:cs="Arial"/>
          <w:vertAlign w:val="superscript"/>
        </w:rPr>
        <w:t>3</w:t>
      </w:r>
      <w:r w:rsidRPr="00AD6812">
        <w:rPr>
          <w:rFonts w:ascii="Arial" w:hAnsi="Arial" w:cs="Arial"/>
        </w:rPr>
        <w:t>. Operaciones con</w:t>
      </w:r>
      <w:r w:rsidR="00ED1BBB" w:rsidRPr="00AD6812">
        <w:rPr>
          <w:rFonts w:ascii="Arial" w:hAnsi="Arial" w:cs="Arial"/>
        </w:rPr>
        <w:t xml:space="preserve"> </w:t>
      </w:r>
      <w:r w:rsidR="00DF4653" w:rsidRPr="00AD6812">
        <w:rPr>
          <w:rFonts w:ascii="Arial" w:hAnsi="Arial" w:cs="Arial"/>
        </w:rPr>
        <w:t>v</w:t>
      </w:r>
      <w:r w:rsidR="00352ED5" w:rsidRPr="00AD6812">
        <w:rPr>
          <w:rFonts w:ascii="Arial" w:hAnsi="Arial" w:cs="Arial"/>
        </w:rPr>
        <w:t>ectores.</w:t>
      </w:r>
      <w:r w:rsidRPr="00AD6812">
        <w:rPr>
          <w:rFonts w:ascii="Arial" w:hAnsi="Arial" w:cs="Arial"/>
        </w:rPr>
        <w:t xml:space="preserve">  Introducción a las transformaciones lineales.</w:t>
      </w:r>
    </w:p>
    <w:p w:rsidR="007C3DEE" w:rsidRPr="00AD6812" w:rsidRDefault="007C3DEE" w:rsidP="00B40805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A35345" w:rsidRPr="00AD6812" w:rsidRDefault="007C3DEE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Producto cruz de vectores.</w:t>
      </w:r>
      <w:r w:rsidR="00395E3B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Área</w:t>
      </w:r>
      <w:r w:rsidR="00395E3B" w:rsidRPr="00AD6812">
        <w:rPr>
          <w:rFonts w:ascii="Arial" w:hAnsi="Arial" w:cs="Arial"/>
        </w:rPr>
        <w:t>.</w:t>
      </w:r>
      <w:r w:rsidRPr="00AD6812">
        <w:rPr>
          <w:rFonts w:ascii="Arial" w:hAnsi="Arial" w:cs="Arial"/>
        </w:rPr>
        <w:t xml:space="preserve"> </w:t>
      </w:r>
      <w:r w:rsidR="00ED1BBB" w:rsidRPr="00AD6812">
        <w:rPr>
          <w:rFonts w:ascii="Arial" w:hAnsi="Arial" w:cs="Arial"/>
        </w:rPr>
        <w:t>Volumen.</w:t>
      </w:r>
      <w:r w:rsidR="00AC5DA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Rectas y planos.</w:t>
      </w:r>
    </w:p>
    <w:p w:rsidR="00BE0CAA" w:rsidRPr="00AD6812" w:rsidRDefault="00BE0CAA" w:rsidP="004F2FFD">
      <w:pPr>
        <w:ind w:left="567"/>
        <w:jc w:val="both"/>
        <w:rPr>
          <w:rFonts w:ascii="Arial" w:hAnsi="Arial" w:cs="Arial"/>
        </w:rPr>
      </w:pPr>
    </w:p>
    <w:p w:rsidR="00FF03BD" w:rsidRPr="00AD6812" w:rsidRDefault="00FF03BD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UNIDAD III: ESPACIOS VECTORIALES REALES</w:t>
      </w:r>
    </w:p>
    <w:p w:rsidR="00C97834" w:rsidRPr="00AD6812" w:rsidRDefault="00C97834" w:rsidP="004F2FFD">
      <w:pPr>
        <w:ind w:left="567"/>
        <w:jc w:val="both"/>
        <w:rPr>
          <w:rFonts w:ascii="Arial" w:hAnsi="Arial" w:cs="Arial"/>
          <w:b/>
        </w:rPr>
      </w:pPr>
    </w:p>
    <w:p w:rsidR="00FF03BD" w:rsidRPr="00AD6812" w:rsidRDefault="00FF03BD" w:rsidP="00B40805">
      <w:pPr>
        <w:ind w:left="851" w:hanging="284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OBJETIVOS DE APRENDIZAJE:</w:t>
      </w:r>
    </w:p>
    <w:p w:rsidR="00FF03BD" w:rsidRPr="009D0426" w:rsidRDefault="00FF03BD" w:rsidP="00B40805">
      <w:pPr>
        <w:numPr>
          <w:ilvl w:val="0"/>
          <w:numId w:val="15"/>
        </w:numPr>
        <w:ind w:left="851" w:right="-993" w:hanging="284"/>
        <w:rPr>
          <w:rFonts w:ascii="Arial" w:hAnsi="Arial" w:cs="Arial"/>
          <w:lang w:val="es-ES"/>
        </w:rPr>
      </w:pPr>
      <w:r w:rsidRPr="009D0426">
        <w:rPr>
          <w:rFonts w:ascii="Arial" w:hAnsi="Arial" w:cs="Arial"/>
          <w:lang w:val="es-ES"/>
        </w:rPr>
        <w:t>Aplicar las propiedades de los espacios vectoriales en la resolución problemas de la geometría en</w:t>
      </w:r>
      <w:r w:rsidR="009D0426">
        <w:rPr>
          <w:rFonts w:ascii="Arial" w:hAnsi="Arial" w:cs="Arial"/>
          <w:lang w:val="es-ES"/>
        </w:rPr>
        <w:t xml:space="preserve"> </w:t>
      </w:r>
      <w:r w:rsidRPr="009D0426">
        <w:rPr>
          <w:rFonts w:ascii="Arial" w:hAnsi="Arial" w:cs="Arial"/>
          <w:lang w:val="es-ES"/>
        </w:rPr>
        <w:t xml:space="preserve"> </w:t>
      </w:r>
      <w:r w:rsidRPr="009D0426">
        <w:rPr>
          <w:rFonts w:ascii="Arial" w:hAnsi="Arial" w:cs="Arial"/>
          <w:lang w:val="es-ES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9" o:title=""/>
          </v:shape>
          <o:OLEObject Type="Embed" ProgID="Equation.3" ShapeID="_x0000_i1025" DrawAspect="Content" ObjectID="_1544851982" r:id="rId10"/>
        </w:object>
      </w:r>
      <w:r w:rsidRPr="009D0426">
        <w:rPr>
          <w:rFonts w:ascii="Arial" w:hAnsi="Arial" w:cs="Arial"/>
          <w:lang w:val="es-ES"/>
        </w:rPr>
        <w:t xml:space="preserve">. </w:t>
      </w:r>
    </w:p>
    <w:p w:rsidR="00FF03BD" w:rsidRPr="009D0426" w:rsidRDefault="00FF03BD" w:rsidP="00B40805">
      <w:pPr>
        <w:numPr>
          <w:ilvl w:val="0"/>
          <w:numId w:val="15"/>
        </w:numPr>
        <w:ind w:left="851" w:hanging="284"/>
        <w:rPr>
          <w:rFonts w:ascii="Arial" w:hAnsi="Arial" w:cs="Arial"/>
          <w:lang w:val="es-ES"/>
        </w:rPr>
      </w:pPr>
      <w:r w:rsidRPr="009D0426">
        <w:rPr>
          <w:rFonts w:ascii="Arial" w:hAnsi="Arial" w:cs="Arial"/>
          <w:lang w:val="es-ES"/>
        </w:rPr>
        <w:t xml:space="preserve">Reconocer ,interpretar y aplicar correctamente espacios y subespacios </w:t>
      </w:r>
      <w:r w:rsidR="005E4985" w:rsidRPr="009D0426">
        <w:rPr>
          <w:rFonts w:ascii="Arial" w:hAnsi="Arial" w:cs="Arial"/>
          <w:lang w:val="es-ES"/>
        </w:rPr>
        <w:t xml:space="preserve">   </w:t>
      </w:r>
      <w:r w:rsidRPr="009D0426">
        <w:rPr>
          <w:rFonts w:ascii="Arial" w:hAnsi="Arial" w:cs="Arial"/>
          <w:lang w:val="es-ES"/>
        </w:rPr>
        <w:t>vectoriales</w:t>
      </w:r>
    </w:p>
    <w:p w:rsidR="00FF03BD" w:rsidRPr="009D0426" w:rsidRDefault="00FF03BD" w:rsidP="00B40805">
      <w:pPr>
        <w:numPr>
          <w:ilvl w:val="0"/>
          <w:numId w:val="15"/>
        </w:numPr>
        <w:ind w:left="851" w:hanging="284"/>
        <w:rPr>
          <w:rFonts w:ascii="Arial" w:hAnsi="Arial" w:cs="Arial"/>
          <w:lang w:val="es-ES"/>
        </w:rPr>
      </w:pPr>
      <w:r w:rsidRPr="009D0426">
        <w:rPr>
          <w:rFonts w:ascii="Arial" w:hAnsi="Arial" w:cs="Arial"/>
          <w:lang w:val="es-ES"/>
        </w:rPr>
        <w:t>Analizar y utilizar los conceptos de generadores, Base y dimensión y los</w:t>
      </w:r>
      <w:r w:rsidR="00921345" w:rsidRPr="009D0426">
        <w:rPr>
          <w:rFonts w:ascii="Arial" w:hAnsi="Arial" w:cs="Arial"/>
          <w:lang w:val="es-ES"/>
        </w:rPr>
        <w:t xml:space="preserve"> </w:t>
      </w:r>
      <w:r w:rsidRPr="009D0426">
        <w:rPr>
          <w:rFonts w:ascii="Arial" w:hAnsi="Arial" w:cs="Arial"/>
          <w:lang w:val="es-ES"/>
        </w:rPr>
        <w:t xml:space="preserve">teoremas respectivos en solución de problemas </w:t>
      </w:r>
    </w:p>
    <w:p w:rsidR="00FF03BD" w:rsidRPr="00AD6812" w:rsidRDefault="00FF03BD" w:rsidP="00B40805">
      <w:pPr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9D0426">
        <w:rPr>
          <w:rFonts w:ascii="Arial" w:hAnsi="Arial" w:cs="Arial"/>
          <w:lang w:val="es-ES"/>
        </w:rPr>
        <w:t>Comprender</w:t>
      </w:r>
      <w:r w:rsidRPr="00AD6812">
        <w:rPr>
          <w:rFonts w:ascii="Arial" w:hAnsi="Arial" w:cs="Arial"/>
        </w:rPr>
        <w:t xml:space="preserve"> el </w:t>
      </w:r>
      <w:r w:rsidRPr="009D0426">
        <w:rPr>
          <w:rFonts w:ascii="Arial" w:hAnsi="Arial" w:cs="Arial"/>
          <w:lang w:val="es-ES"/>
        </w:rPr>
        <w:t>significado</w:t>
      </w:r>
      <w:r w:rsidRPr="00AD6812">
        <w:rPr>
          <w:rFonts w:ascii="Arial" w:hAnsi="Arial" w:cs="Arial"/>
        </w:rPr>
        <w:t xml:space="preserve"> de espacios vectoriales reales de dimensión finita.</w:t>
      </w:r>
    </w:p>
    <w:p w:rsidR="00FF03BD" w:rsidRPr="00AD6812" w:rsidRDefault="00FF03BD" w:rsidP="004F2FFD">
      <w:pPr>
        <w:rPr>
          <w:rFonts w:ascii="Arial" w:hAnsi="Arial" w:cs="Arial"/>
        </w:rPr>
      </w:pPr>
    </w:p>
    <w:p w:rsidR="007C3DEE" w:rsidRPr="00AD6812" w:rsidRDefault="001E536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</w:t>
      </w:r>
      <w:r w:rsidR="00B36EEA" w:rsidRPr="00AD6812">
        <w:rPr>
          <w:rFonts w:ascii="Arial" w:hAnsi="Arial" w:cs="Arial"/>
          <w:b/>
        </w:rPr>
        <w:t>É</w:t>
      </w:r>
      <w:r w:rsidR="007C3DEE" w:rsidRPr="00AD6812">
        <w:rPr>
          <w:rFonts w:ascii="Arial" w:hAnsi="Arial" w:cs="Arial"/>
          <w:b/>
        </w:rPr>
        <w:t xml:space="preserve">PTIMA SEMANA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Introducción. Definición y propiedades básicas.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2A5976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Subespacios. Definición. Propiedades. Reglas de cerradura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OCTAVA SEMANA 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Examen parcial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lang w:val="es-ES"/>
        </w:rPr>
      </w:pP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NOVENA SEMANA 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>Primera   sesión: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Combinación lineal. Conjunto generador. Espacio generado por un conjunto de vectores. 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sesión: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Dependencia e independencia lineal. Interpretación geométrica de dependencia lineal en R</w:t>
      </w:r>
      <w:r w:rsidRPr="00AD6812">
        <w:rPr>
          <w:rFonts w:ascii="Arial" w:hAnsi="Arial" w:cs="Arial"/>
          <w:vertAlign w:val="superscript"/>
        </w:rPr>
        <w:t>3</w:t>
      </w:r>
      <w:r w:rsidRPr="00AD6812">
        <w:rPr>
          <w:rFonts w:ascii="Arial" w:hAnsi="Arial" w:cs="Arial"/>
        </w:rPr>
        <w:t>.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  <w:lang w:val="es-ES"/>
        </w:rPr>
      </w:pPr>
      <w:r w:rsidRPr="00AD6812">
        <w:rPr>
          <w:rFonts w:ascii="Arial" w:hAnsi="Arial" w:cs="Arial"/>
          <w:lang w:val="es-ES"/>
        </w:rPr>
        <w:t xml:space="preserve">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lastRenderedPageBreak/>
        <w:t xml:space="preserve">DÉCIMA SEMANA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Bases, definición. Dimensión, definición.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Sistemas homogéneos.</w:t>
      </w:r>
      <w:r w:rsidR="00AC5DA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Nulidad.</w:t>
      </w:r>
      <w:r w:rsidR="00AC5DA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Relación</w:t>
      </w:r>
      <w:r w:rsidR="00AC5DA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 xml:space="preserve">entre </w:t>
      </w:r>
      <w:r w:rsidR="00AC5DAA" w:rsidRPr="00AD6812">
        <w:rPr>
          <w:rFonts w:ascii="Arial" w:hAnsi="Arial" w:cs="Arial"/>
        </w:rPr>
        <w:t xml:space="preserve">homogéneos </w:t>
      </w:r>
      <w:r w:rsidRPr="00AD6812">
        <w:rPr>
          <w:rFonts w:ascii="Arial" w:hAnsi="Arial" w:cs="Arial"/>
        </w:rPr>
        <w:t>y</w:t>
      </w:r>
      <w:r w:rsidR="00BB0AA2">
        <w:rPr>
          <w:rFonts w:ascii="Arial" w:hAnsi="Arial" w:cs="Arial"/>
        </w:rPr>
        <w:t xml:space="preserve"> no</w:t>
      </w:r>
      <w:r w:rsidRPr="00AD6812">
        <w:rPr>
          <w:rFonts w:ascii="Arial" w:hAnsi="Arial" w:cs="Arial"/>
        </w:rPr>
        <w:t xml:space="preserve"> homogéneos.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</w:p>
    <w:p w:rsidR="001E536E" w:rsidRPr="00AD6812" w:rsidRDefault="00BE0CAA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UNDÉCIMA</w:t>
      </w:r>
      <w:r w:rsidR="001B221E" w:rsidRPr="00AD6812">
        <w:rPr>
          <w:rFonts w:ascii="Arial" w:hAnsi="Arial" w:cs="Arial"/>
          <w:b/>
        </w:rPr>
        <w:t xml:space="preserve"> </w:t>
      </w:r>
      <w:r w:rsidR="007C3DEE" w:rsidRPr="00AD6812">
        <w:rPr>
          <w:rFonts w:ascii="Arial" w:hAnsi="Arial" w:cs="Arial"/>
          <w:b/>
        </w:rPr>
        <w:t>SEMANA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Rango de una matriz. Rango y singularidad. Aplicaciones del rango a los sistemas lineales.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  <w:r w:rsidRPr="00AD6812">
        <w:rPr>
          <w:rFonts w:ascii="Arial" w:hAnsi="Arial" w:cs="Arial"/>
        </w:rPr>
        <w:t xml:space="preserve">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Coordenadas y cambio de base. Ilustración de un espacio vectorial. Matriz de transición.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</w:p>
    <w:p w:rsidR="001E536E" w:rsidRPr="00AD6812" w:rsidRDefault="00BE0CAA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DUODÉCIMA</w:t>
      </w:r>
      <w:r w:rsidR="001B221E" w:rsidRPr="00AD6812">
        <w:rPr>
          <w:rFonts w:ascii="Arial" w:hAnsi="Arial" w:cs="Arial"/>
          <w:b/>
        </w:rPr>
        <w:t xml:space="preserve"> </w:t>
      </w:r>
      <w:r w:rsidR="007C3DEE" w:rsidRPr="00AD6812">
        <w:rPr>
          <w:rFonts w:ascii="Arial" w:hAnsi="Arial" w:cs="Arial"/>
          <w:b/>
        </w:rPr>
        <w:t>SEMANA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ED6391" w:rsidRPr="00AD6812">
        <w:rPr>
          <w:rFonts w:ascii="Arial" w:hAnsi="Arial" w:cs="Arial"/>
          <w:b/>
        </w:rPr>
        <w:t>: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Bases ortogonales en R</w:t>
      </w:r>
      <w:r w:rsidRPr="00AD6812">
        <w:rPr>
          <w:rFonts w:ascii="Arial" w:hAnsi="Arial" w:cs="Arial"/>
          <w:vertAlign w:val="superscript"/>
        </w:rPr>
        <w:t>n</w:t>
      </w:r>
      <w:r w:rsidRPr="00AD6812">
        <w:rPr>
          <w:rFonts w:ascii="Arial" w:hAnsi="Arial" w:cs="Arial"/>
        </w:rPr>
        <w:t>. Proceso de Gram-Schmidt.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DA2DE7" w:rsidRPr="00AD6812" w:rsidRDefault="007C3DEE" w:rsidP="00AD681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Matriz ortogonal. Proyección ortogonal. Complemento ortogonal.</w:t>
      </w:r>
      <w:r w:rsidR="00AD6812" w:rsidRPr="00AD6812">
        <w:rPr>
          <w:rFonts w:ascii="Arial" w:hAnsi="Arial" w:cs="Arial"/>
        </w:rPr>
        <w:t xml:space="preserve"> </w:t>
      </w:r>
      <w:r w:rsidR="00986582" w:rsidRPr="00AD6812">
        <w:rPr>
          <w:rFonts w:ascii="Arial" w:hAnsi="Arial" w:cs="Arial"/>
          <w:i/>
          <w:lang w:val="es-ES"/>
        </w:rPr>
        <w:t>Cuarta  práctica  calificada</w:t>
      </w:r>
      <w:r w:rsidR="00986582" w:rsidRPr="00AD6812">
        <w:rPr>
          <w:rFonts w:ascii="Arial" w:hAnsi="Arial" w:cs="Arial"/>
          <w:i/>
        </w:rPr>
        <w:t>.</w:t>
      </w:r>
    </w:p>
    <w:p w:rsidR="00BE0CAA" w:rsidRPr="00AD6812" w:rsidRDefault="00BE0CAA" w:rsidP="004F2FFD">
      <w:pPr>
        <w:ind w:left="567"/>
        <w:jc w:val="both"/>
        <w:rPr>
          <w:rFonts w:ascii="Arial" w:hAnsi="Arial" w:cs="Arial"/>
          <w:b/>
        </w:rPr>
      </w:pP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DECIMOTERCERA SEMANA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Valores y vectores propios. Ecuación y polinomio característicos.</w:t>
      </w:r>
      <w:r w:rsidR="0057694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 xml:space="preserve">Multiplicidad algebraica. </w:t>
      </w:r>
    </w:p>
    <w:p w:rsidR="007C3DEE" w:rsidRPr="00AD6812" w:rsidRDefault="007C3DE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7765EC" w:rsidRPr="00AD6812" w:rsidRDefault="007C3DEE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Matrices similares. Matriz diagonalizable.</w:t>
      </w:r>
      <w:r w:rsidR="0057694A" w:rsidRPr="00AD6812">
        <w:rPr>
          <w:rFonts w:ascii="Arial" w:hAnsi="Arial" w:cs="Arial"/>
        </w:rPr>
        <w:t xml:space="preserve"> </w:t>
      </w:r>
      <w:r w:rsidRPr="00AD6812">
        <w:rPr>
          <w:rFonts w:ascii="Arial" w:hAnsi="Arial" w:cs="Arial"/>
        </w:rPr>
        <w:t>Diagonalización de matrices simétricas.</w:t>
      </w:r>
    </w:p>
    <w:p w:rsidR="00C809F8" w:rsidRPr="00AD6812" w:rsidRDefault="00C809F8" w:rsidP="004F2FFD">
      <w:pPr>
        <w:ind w:left="567"/>
        <w:jc w:val="both"/>
        <w:rPr>
          <w:rFonts w:ascii="Arial" w:hAnsi="Arial" w:cs="Arial"/>
        </w:rPr>
      </w:pPr>
    </w:p>
    <w:p w:rsidR="00FF03BD" w:rsidRPr="00AD6812" w:rsidRDefault="00FF03BD" w:rsidP="00642886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UNIDAD IV: TRANSFORMACIONES LINEALES Y MATRICES. APLICACIONES DEL ALGEBRA LINEAL</w:t>
      </w:r>
    </w:p>
    <w:p w:rsidR="00FF03BD" w:rsidRPr="00AD6812" w:rsidRDefault="00FF03BD" w:rsidP="004447C0">
      <w:pPr>
        <w:ind w:left="567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                      </w:t>
      </w:r>
    </w:p>
    <w:p w:rsidR="00FF03BD" w:rsidRPr="00AD6812" w:rsidRDefault="00FF03BD" w:rsidP="004F2FFD">
      <w:pPr>
        <w:ind w:left="567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OBJETIVOS DE APRENDIZAJE:</w:t>
      </w:r>
    </w:p>
    <w:p w:rsidR="00FF03BD" w:rsidRPr="00AD6812" w:rsidRDefault="00FF03BD" w:rsidP="00B40805">
      <w:pPr>
        <w:numPr>
          <w:ilvl w:val="0"/>
          <w:numId w:val="17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Reconocer si una función dada entre dos espacios vectoriales constituye o no una transformación lineal e identificar el núcleo y la imagen de la transformación lineal</w:t>
      </w:r>
    </w:p>
    <w:p w:rsidR="00FF03BD" w:rsidRPr="00AD6812" w:rsidRDefault="00FF03BD" w:rsidP="00B40805">
      <w:pPr>
        <w:numPr>
          <w:ilvl w:val="0"/>
          <w:numId w:val="17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Formular la Matriz asociada a una transformación lineal entre dos espacios vectoriales </w:t>
      </w:r>
      <w:r w:rsidRPr="00AD6812">
        <w:rPr>
          <w:rFonts w:ascii="Arial" w:hAnsi="Arial" w:cs="Arial"/>
          <w:position w:val="-10"/>
        </w:rPr>
        <w:object w:dxaOrig="1020" w:dyaOrig="360">
          <v:shape id="_x0000_i1026" type="#_x0000_t75" style="width:51pt;height:18.75pt" o:ole="">
            <v:imagedata r:id="rId11" o:title=""/>
          </v:shape>
          <o:OLEObject Type="Embed" ProgID="Equation.3" ShapeID="_x0000_i1026" DrawAspect="Content" ObjectID="_1544851983" r:id="rId12"/>
        </w:object>
      </w:r>
    </w:p>
    <w:p w:rsidR="00FF03BD" w:rsidRPr="00AD6812" w:rsidRDefault="00FF03BD" w:rsidP="00B40805">
      <w:pPr>
        <w:numPr>
          <w:ilvl w:val="0"/>
          <w:numId w:val="17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Identificar la relación de las transformaciones lineales con las matrices</w:t>
      </w:r>
    </w:p>
    <w:p w:rsidR="00FF03BD" w:rsidRPr="00AD6812" w:rsidRDefault="00FF03BD" w:rsidP="004F2FFD">
      <w:pPr>
        <w:ind w:left="2268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  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DECIMOCUARTA SEMANA 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Primera </w:t>
      </w:r>
      <w:r w:rsidR="00555681" w:rsidRPr="00AD6812">
        <w:rPr>
          <w:rFonts w:ascii="Arial" w:hAnsi="Arial" w:cs="Arial"/>
          <w:b/>
        </w:rPr>
        <w:t>s</w:t>
      </w:r>
      <w:r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Transformaciones lineales. Reflexión respecto al eje X. transformaciones de rotación. 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Núcleo de una transformación. Imagen de una transformación lineal. 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</w:rPr>
      </w:pPr>
    </w:p>
    <w:p w:rsidR="003A56C6" w:rsidRPr="00AD6812" w:rsidRDefault="003A56C6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DECIMOQUINTA SEMANA </w:t>
      </w:r>
    </w:p>
    <w:p w:rsidR="003A56C6" w:rsidRPr="00AD6812" w:rsidRDefault="00555681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>Primera s</w:t>
      </w:r>
      <w:r w:rsidR="003A56C6" w:rsidRPr="00AD6812">
        <w:rPr>
          <w:rFonts w:ascii="Arial" w:hAnsi="Arial" w:cs="Arial"/>
          <w:b/>
        </w:rPr>
        <w:t>esión</w:t>
      </w:r>
      <w:r w:rsidR="004B39FF" w:rsidRPr="00AD6812">
        <w:rPr>
          <w:rFonts w:ascii="Arial" w:hAnsi="Arial" w:cs="Arial"/>
          <w:b/>
        </w:rPr>
        <w:t>: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Representación matricial de una transformación lineal. 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Segunda sesión</w:t>
      </w:r>
      <w:r w:rsidR="004B39FF" w:rsidRPr="00AD6812">
        <w:rPr>
          <w:rFonts w:ascii="Arial" w:hAnsi="Arial" w:cs="Arial"/>
          <w:b/>
        </w:rPr>
        <w:t>:</w:t>
      </w:r>
    </w:p>
    <w:p w:rsidR="00DA2DE7" w:rsidRPr="00AD6812" w:rsidRDefault="003A56C6" w:rsidP="00AD681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Apli</w:t>
      </w:r>
      <w:r w:rsidR="00BB0AA2">
        <w:rPr>
          <w:rFonts w:ascii="Arial" w:hAnsi="Arial" w:cs="Arial"/>
        </w:rPr>
        <w:t>caciones: Programación lineal, problemas económicos de la programación linal</w:t>
      </w:r>
      <w:r w:rsidRPr="00AD6812">
        <w:rPr>
          <w:rFonts w:ascii="Arial" w:hAnsi="Arial" w:cs="Arial"/>
        </w:rPr>
        <w:t xml:space="preserve"> </w:t>
      </w:r>
      <w:r w:rsidR="00986582" w:rsidRPr="00AD6812">
        <w:rPr>
          <w:rFonts w:ascii="Arial" w:hAnsi="Arial" w:cs="Arial"/>
          <w:i/>
          <w:lang w:val="es-ES"/>
        </w:rPr>
        <w:t>Quinta práctica  calificada</w:t>
      </w:r>
      <w:r w:rsidR="00986582" w:rsidRPr="00AD6812">
        <w:rPr>
          <w:rFonts w:ascii="Arial" w:hAnsi="Arial" w:cs="Arial"/>
          <w:i/>
        </w:rPr>
        <w:t>.</w:t>
      </w:r>
    </w:p>
    <w:p w:rsidR="003A56C6" w:rsidRPr="00AD6812" w:rsidRDefault="003A56C6" w:rsidP="004F2FFD">
      <w:pPr>
        <w:ind w:left="567"/>
        <w:jc w:val="both"/>
        <w:rPr>
          <w:rFonts w:ascii="Arial" w:hAnsi="Arial" w:cs="Arial"/>
        </w:rPr>
      </w:pPr>
    </w:p>
    <w:p w:rsidR="003A56C6" w:rsidRPr="00AD6812" w:rsidRDefault="003A56C6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 xml:space="preserve">DECIMOSEXTA SEMANA </w:t>
      </w:r>
    </w:p>
    <w:p w:rsidR="00BB0AA2" w:rsidRPr="00AD6812" w:rsidRDefault="00BB0AA2" w:rsidP="00BB0AA2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Examen final</w:t>
      </w:r>
    </w:p>
    <w:p w:rsidR="00AD6812" w:rsidRPr="00AD6812" w:rsidRDefault="00AD6812" w:rsidP="004F2FFD">
      <w:pPr>
        <w:ind w:left="567"/>
        <w:jc w:val="both"/>
        <w:rPr>
          <w:rFonts w:ascii="Arial" w:hAnsi="Arial" w:cs="Arial"/>
          <w:b/>
        </w:rPr>
      </w:pPr>
    </w:p>
    <w:p w:rsidR="006B18D7" w:rsidRPr="00AD6812" w:rsidRDefault="001B221E" w:rsidP="004F2FFD">
      <w:pPr>
        <w:ind w:left="567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DECIMOSÉP</w:t>
      </w:r>
      <w:r w:rsidR="006B18D7" w:rsidRPr="00AD6812">
        <w:rPr>
          <w:rFonts w:ascii="Arial" w:hAnsi="Arial" w:cs="Arial"/>
          <w:b/>
        </w:rPr>
        <w:t>TIMA SEMANA</w:t>
      </w:r>
    </w:p>
    <w:p w:rsidR="00460BDC" w:rsidRDefault="00460BDC" w:rsidP="00460BDC">
      <w:pPr>
        <w:ind w:left="567"/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 w:rsidRPr="0004429A">
        <w:rPr>
          <w:rFonts w:ascii="Tahoma" w:hAnsi="Tahoma" w:cs="Tahoma"/>
          <w:color w:val="000000"/>
          <w:lang w:eastAsia="es-PE"/>
        </w:rPr>
        <w:t>.</w:t>
      </w:r>
    </w:p>
    <w:p w:rsidR="00BB0AA2" w:rsidRDefault="00BB0AA2" w:rsidP="004F2FFD">
      <w:pPr>
        <w:tabs>
          <w:tab w:val="left" w:pos="360"/>
        </w:tabs>
        <w:ind w:left="567"/>
        <w:jc w:val="both"/>
        <w:rPr>
          <w:rFonts w:ascii="Arial" w:hAnsi="Arial" w:cs="Arial"/>
        </w:rPr>
      </w:pPr>
    </w:p>
    <w:p w:rsidR="00B40805" w:rsidRDefault="00B40805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>CONTRIBUCIÓN DEL CURSO AL COMPONENTE PROFESIONAL</w:t>
      </w:r>
    </w:p>
    <w:p w:rsidR="00460BDC" w:rsidRDefault="00460BDC" w:rsidP="004F2FFD">
      <w:pPr>
        <w:tabs>
          <w:tab w:val="left" w:pos="360"/>
        </w:tabs>
        <w:ind w:left="567"/>
        <w:jc w:val="both"/>
        <w:rPr>
          <w:rFonts w:ascii="Arial" w:hAnsi="Arial" w:cs="Arial"/>
        </w:rPr>
      </w:pPr>
    </w:p>
    <w:p w:rsidR="00EE60AD" w:rsidRPr="00AD6812" w:rsidRDefault="00B23D9E" w:rsidP="004F2FFD">
      <w:pPr>
        <w:ind w:left="567"/>
        <w:jc w:val="both"/>
        <w:rPr>
          <w:rFonts w:ascii="Arial" w:hAnsi="Arial" w:cs="Arial"/>
          <w:b/>
          <w:iCs/>
        </w:rPr>
      </w:pPr>
      <w:r w:rsidRPr="00AD6812">
        <w:rPr>
          <w:rFonts w:ascii="Arial" w:hAnsi="Arial" w:cs="Arial"/>
          <w:b/>
          <w:iCs/>
        </w:rPr>
        <w:t>a.</w:t>
      </w:r>
      <w:r w:rsidR="00EE60AD" w:rsidRPr="00AD6812">
        <w:rPr>
          <w:rFonts w:ascii="Arial" w:hAnsi="Arial" w:cs="Arial"/>
          <w:b/>
          <w:iCs/>
        </w:rPr>
        <w:t xml:space="preserve"> </w:t>
      </w:r>
      <w:r w:rsidR="00EE60AD" w:rsidRPr="00AD6812">
        <w:rPr>
          <w:rFonts w:ascii="Arial" w:hAnsi="Arial" w:cs="Arial"/>
          <w:iCs/>
        </w:rPr>
        <w:t>Matemática y Ciencias Básicas</w:t>
      </w:r>
      <w:r w:rsidRPr="00AD6812">
        <w:rPr>
          <w:rFonts w:ascii="Arial" w:hAnsi="Arial" w:cs="Arial"/>
          <w:b/>
          <w:iCs/>
        </w:rPr>
        <w:tab/>
      </w:r>
      <w:r w:rsidR="00D10A17" w:rsidRPr="00AD6812">
        <w:rPr>
          <w:rFonts w:ascii="Arial" w:hAnsi="Arial" w:cs="Arial"/>
          <w:b/>
          <w:iCs/>
        </w:rPr>
        <w:t>5</w:t>
      </w:r>
    </w:p>
    <w:p w:rsidR="00EE60AD" w:rsidRPr="00AD6812" w:rsidRDefault="00EE60AD" w:rsidP="004F2FFD">
      <w:pPr>
        <w:ind w:left="567"/>
        <w:jc w:val="both"/>
        <w:rPr>
          <w:rFonts w:ascii="Arial" w:hAnsi="Arial" w:cs="Arial"/>
          <w:b/>
          <w:iCs/>
        </w:rPr>
      </w:pPr>
      <w:r w:rsidRPr="00AD6812">
        <w:rPr>
          <w:rFonts w:ascii="Arial" w:hAnsi="Arial" w:cs="Arial"/>
          <w:b/>
          <w:iCs/>
        </w:rPr>
        <w:t>b.</w:t>
      </w:r>
      <w:r w:rsidR="00B23D9E" w:rsidRPr="00AD6812">
        <w:rPr>
          <w:rFonts w:ascii="Arial" w:hAnsi="Arial" w:cs="Arial"/>
          <w:b/>
          <w:iCs/>
        </w:rPr>
        <w:t xml:space="preserve"> </w:t>
      </w:r>
      <w:r w:rsidRPr="00AD6812">
        <w:rPr>
          <w:rFonts w:ascii="Arial" w:hAnsi="Arial" w:cs="Arial"/>
          <w:iCs/>
        </w:rPr>
        <w:t>Tópicos de Ingeniería</w:t>
      </w:r>
      <w:r w:rsidR="00B23D9E" w:rsidRPr="00AD6812">
        <w:rPr>
          <w:rFonts w:ascii="Arial" w:hAnsi="Arial" w:cs="Arial"/>
          <w:b/>
          <w:iCs/>
        </w:rPr>
        <w:tab/>
      </w:r>
      <w:r w:rsidR="00B23D9E" w:rsidRPr="00AD6812">
        <w:rPr>
          <w:rFonts w:ascii="Arial" w:hAnsi="Arial" w:cs="Arial"/>
          <w:b/>
          <w:iCs/>
        </w:rPr>
        <w:tab/>
      </w:r>
      <w:r w:rsidR="001B74FB" w:rsidRPr="00AD6812">
        <w:rPr>
          <w:rFonts w:ascii="Arial" w:hAnsi="Arial" w:cs="Arial"/>
          <w:b/>
          <w:iCs/>
        </w:rPr>
        <w:tab/>
      </w:r>
      <w:r w:rsidR="00D10A17" w:rsidRPr="00AD6812">
        <w:rPr>
          <w:rFonts w:ascii="Arial" w:hAnsi="Arial" w:cs="Arial"/>
          <w:b/>
          <w:iCs/>
        </w:rPr>
        <w:t>0</w:t>
      </w:r>
    </w:p>
    <w:p w:rsidR="00EE60AD" w:rsidRPr="00AD6812" w:rsidRDefault="00EE60AD" w:rsidP="00B40805">
      <w:pPr>
        <w:ind w:left="567"/>
        <w:jc w:val="both"/>
        <w:rPr>
          <w:rFonts w:ascii="Arial" w:hAnsi="Arial" w:cs="Arial"/>
          <w:b/>
          <w:iCs/>
        </w:rPr>
      </w:pPr>
      <w:r w:rsidRPr="00AD6812">
        <w:rPr>
          <w:rFonts w:ascii="Arial" w:hAnsi="Arial" w:cs="Arial"/>
          <w:b/>
          <w:iCs/>
        </w:rPr>
        <w:t>c</w:t>
      </w:r>
      <w:r w:rsidR="00B23D9E" w:rsidRPr="00AD6812">
        <w:rPr>
          <w:rFonts w:ascii="Arial" w:hAnsi="Arial" w:cs="Arial"/>
          <w:iCs/>
        </w:rPr>
        <w:t>.</w:t>
      </w:r>
      <w:r w:rsidRPr="00AD6812">
        <w:rPr>
          <w:rFonts w:ascii="Arial" w:hAnsi="Arial" w:cs="Arial"/>
          <w:iCs/>
        </w:rPr>
        <w:t xml:space="preserve"> Educación General</w:t>
      </w:r>
      <w:r w:rsidRPr="00AD6812">
        <w:rPr>
          <w:rFonts w:ascii="Arial" w:hAnsi="Arial" w:cs="Arial"/>
          <w:b/>
          <w:iCs/>
        </w:rPr>
        <w:tab/>
      </w:r>
      <w:r w:rsidRPr="00AD6812">
        <w:rPr>
          <w:rFonts w:ascii="Arial" w:hAnsi="Arial" w:cs="Arial"/>
          <w:b/>
          <w:iCs/>
        </w:rPr>
        <w:tab/>
      </w:r>
      <w:r w:rsidRPr="00AD6812">
        <w:rPr>
          <w:rFonts w:ascii="Arial" w:hAnsi="Arial" w:cs="Arial"/>
          <w:b/>
          <w:iCs/>
        </w:rPr>
        <w:tab/>
        <w:t>0</w:t>
      </w:r>
    </w:p>
    <w:p w:rsidR="00B40805" w:rsidRDefault="00B408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E60AD" w:rsidRPr="00B40805" w:rsidRDefault="00EE60AD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</w:rPr>
      </w:pPr>
      <w:r w:rsidRPr="00B40805">
        <w:rPr>
          <w:rFonts w:ascii="Arial" w:hAnsi="Arial" w:cs="Arial"/>
          <w:b/>
        </w:rPr>
        <w:lastRenderedPageBreak/>
        <w:t>PROCEDIMIENTOS  DIDÁCTICOS</w:t>
      </w:r>
    </w:p>
    <w:p w:rsidR="009D0426" w:rsidRPr="009D0426" w:rsidRDefault="009D0426" w:rsidP="009D0426"/>
    <w:p w:rsidR="001A7051" w:rsidRPr="00AD6812" w:rsidRDefault="001A7051" w:rsidP="00B40805">
      <w:pPr>
        <w:pStyle w:val="Prrafodelista"/>
        <w:numPr>
          <w:ilvl w:val="0"/>
          <w:numId w:val="35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Método Expositivo – Interactivo. Disertación docente, exposición del estudiante.</w:t>
      </w:r>
      <w:r w:rsidRPr="00AD6812">
        <w:rPr>
          <w:rFonts w:ascii="Arial" w:hAnsi="Arial" w:cs="Arial"/>
        </w:rPr>
        <w:tab/>
      </w:r>
    </w:p>
    <w:p w:rsidR="001A7051" w:rsidRPr="00AD6812" w:rsidRDefault="001A7051" w:rsidP="00B40805">
      <w:pPr>
        <w:pStyle w:val="Prrafodelista"/>
        <w:numPr>
          <w:ilvl w:val="0"/>
          <w:numId w:val="35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Método de Discusión Guiada. Conducción del grupo para abordar situaciones y llegar a conclusiones y recomendaciones. </w:t>
      </w:r>
    </w:p>
    <w:p w:rsidR="001A7051" w:rsidRPr="00AD6812" w:rsidRDefault="001A7051" w:rsidP="00B40805">
      <w:pPr>
        <w:pStyle w:val="Prrafodelista"/>
        <w:numPr>
          <w:ilvl w:val="0"/>
          <w:numId w:val="35"/>
        </w:numPr>
        <w:ind w:left="851" w:hanging="284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>Método de Demostración – Ejecución. El docente ejecuta para demostrar cómo y con qu</w:t>
      </w:r>
      <w:r w:rsidR="0057694A" w:rsidRPr="00AD6812">
        <w:rPr>
          <w:rFonts w:ascii="Arial" w:hAnsi="Arial" w:cs="Arial"/>
        </w:rPr>
        <w:t>e</w:t>
      </w:r>
      <w:r w:rsidRPr="00AD6812">
        <w:rPr>
          <w:rFonts w:ascii="Arial" w:hAnsi="Arial" w:cs="Arial"/>
        </w:rPr>
        <w:t xml:space="preserve"> se hace y el estudiante ejecuta, para demostrar que aprendió.</w:t>
      </w:r>
    </w:p>
    <w:p w:rsidR="00FF768B" w:rsidRPr="00B40805" w:rsidRDefault="006666E5" w:rsidP="004F2FFD">
      <w:pPr>
        <w:ind w:left="426" w:hanging="142"/>
        <w:jc w:val="both"/>
        <w:rPr>
          <w:rFonts w:ascii="Arial" w:hAnsi="Arial" w:cs="Arial"/>
          <w:b/>
          <w:color w:val="548DD4"/>
        </w:rPr>
      </w:pPr>
      <w:r w:rsidRPr="00AD6812">
        <w:rPr>
          <w:rFonts w:ascii="Arial" w:hAnsi="Arial" w:cs="Arial"/>
          <w:color w:val="548DD4"/>
        </w:rPr>
        <w:t xml:space="preserve"> </w:t>
      </w:r>
    </w:p>
    <w:p w:rsidR="00EE60AD" w:rsidRPr="00B40805" w:rsidRDefault="00CE4ED9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</w:rPr>
      </w:pPr>
      <w:r w:rsidRPr="00B40805">
        <w:rPr>
          <w:rFonts w:ascii="Arial" w:hAnsi="Arial" w:cs="Arial"/>
          <w:b/>
        </w:rPr>
        <w:t>MEDIOS</w:t>
      </w:r>
      <w:r w:rsidR="00EE60AD" w:rsidRPr="00B40805">
        <w:rPr>
          <w:rFonts w:ascii="Arial" w:hAnsi="Arial" w:cs="Arial"/>
          <w:b/>
        </w:rPr>
        <w:t xml:space="preserve"> Y MATERIALES</w:t>
      </w:r>
    </w:p>
    <w:p w:rsidR="009D0426" w:rsidRPr="009D0426" w:rsidRDefault="009D0426" w:rsidP="009D0426"/>
    <w:p w:rsidR="00600C99" w:rsidRPr="00AD6812" w:rsidRDefault="001B221E" w:rsidP="00B40805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>Equipos:</w:t>
      </w:r>
      <w:r w:rsidR="00600C99" w:rsidRPr="00AD6812">
        <w:rPr>
          <w:rFonts w:ascii="Arial" w:hAnsi="Arial" w:cs="Arial"/>
        </w:rPr>
        <w:t xml:space="preserve"> Retroproyector, computadora, ecran, proyector de multimedia.</w:t>
      </w:r>
    </w:p>
    <w:p w:rsidR="00600C99" w:rsidRPr="00AD6812" w:rsidRDefault="00EE60AD" w:rsidP="00B40805">
      <w:pPr>
        <w:pStyle w:val="Sangra2detindependiente"/>
        <w:ind w:left="567"/>
        <w:rPr>
          <w:rFonts w:cs="Arial"/>
        </w:rPr>
      </w:pPr>
      <w:r w:rsidRPr="00AD6812">
        <w:rPr>
          <w:rFonts w:cs="Arial"/>
          <w:b/>
        </w:rPr>
        <w:t>Materiales:</w:t>
      </w:r>
      <w:r w:rsidR="00CE4ED9" w:rsidRPr="00AD6812">
        <w:rPr>
          <w:rFonts w:cs="Arial"/>
        </w:rPr>
        <w:t xml:space="preserve"> </w:t>
      </w:r>
      <w:r w:rsidR="00600C99" w:rsidRPr="00AD6812">
        <w:rPr>
          <w:rFonts w:cs="Arial"/>
        </w:rPr>
        <w:t>Separatas, transparencias, direcciones electrónicas, PowerPoint</w:t>
      </w:r>
      <w:r w:rsidR="00600C99" w:rsidRPr="00AD6812">
        <w:rPr>
          <w:rFonts w:cs="Arial"/>
          <w:b/>
        </w:rPr>
        <w:t xml:space="preserve"> </w:t>
      </w:r>
    </w:p>
    <w:p w:rsidR="00460BDC" w:rsidRPr="00B40805" w:rsidRDefault="00460BDC" w:rsidP="004F2FFD">
      <w:pPr>
        <w:pStyle w:val="Sangra2detindependiente"/>
        <w:ind w:left="0"/>
        <w:rPr>
          <w:rFonts w:cs="Arial"/>
          <w:b/>
        </w:rPr>
      </w:pPr>
    </w:p>
    <w:p w:rsidR="00EE60AD" w:rsidRDefault="00D10A17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</w:rPr>
      </w:pPr>
      <w:r w:rsidRPr="00B40805">
        <w:rPr>
          <w:rFonts w:ascii="Arial" w:hAnsi="Arial" w:cs="Arial"/>
          <w:b/>
        </w:rPr>
        <w:t>EVALUACIÓN</w:t>
      </w:r>
    </w:p>
    <w:p w:rsidR="00B40805" w:rsidRPr="00B40805" w:rsidRDefault="00B40805" w:rsidP="00B40805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991267" w:rsidRDefault="00991267" w:rsidP="00B40805">
      <w:pPr>
        <w:ind w:left="567"/>
        <w:rPr>
          <w:rFonts w:ascii="Arial" w:hAnsi="Arial" w:cs="Arial"/>
          <w:bCs/>
          <w:lang w:val="es-ES"/>
        </w:rPr>
      </w:pPr>
      <w:r w:rsidRPr="008807FD">
        <w:rPr>
          <w:rFonts w:ascii="Arial" w:hAnsi="Arial" w:cs="Arial"/>
          <w:bCs/>
          <w:lang w:val="es-ES"/>
        </w:rPr>
        <w:t xml:space="preserve">El promedio </w:t>
      </w:r>
      <w:r>
        <w:rPr>
          <w:rFonts w:ascii="Arial" w:hAnsi="Arial" w:cs="Arial"/>
          <w:bCs/>
          <w:lang w:val="es-ES"/>
        </w:rPr>
        <w:t xml:space="preserve">final </w:t>
      </w:r>
      <w:r w:rsidRPr="008807FD">
        <w:rPr>
          <w:rFonts w:ascii="Arial" w:hAnsi="Arial" w:cs="Arial"/>
          <w:bCs/>
          <w:lang w:val="es-ES"/>
        </w:rPr>
        <w:t>de la asignatura se obtiene mediante la fórmula siguiente:</w:t>
      </w:r>
    </w:p>
    <w:p w:rsidR="00991267" w:rsidRPr="00991267" w:rsidRDefault="00991267" w:rsidP="00991267"/>
    <w:p w:rsidR="00964A0A" w:rsidRPr="00866F24" w:rsidRDefault="00964A0A" w:rsidP="00B40805">
      <w:pPr>
        <w:ind w:left="709" w:hanging="142"/>
        <w:rPr>
          <w:rFonts w:ascii="Arial" w:hAnsi="Arial" w:cs="Arial"/>
          <w:lang w:val="en-US"/>
        </w:rPr>
      </w:pPr>
      <w:r w:rsidRPr="00866F24">
        <w:rPr>
          <w:rFonts w:ascii="Arial" w:hAnsi="Arial" w:cs="Arial"/>
          <w:b/>
          <w:lang w:val="en-US"/>
        </w:rPr>
        <w:t>PF = (2 PE  +  EF) / 3</w:t>
      </w:r>
    </w:p>
    <w:p w:rsidR="004F2FFD" w:rsidRPr="00866F24" w:rsidRDefault="004F2FFD" w:rsidP="00B40805">
      <w:pPr>
        <w:ind w:left="709" w:hanging="142"/>
        <w:rPr>
          <w:rFonts w:ascii="Arial" w:hAnsi="Arial" w:cs="Arial"/>
          <w:lang w:val="en-US"/>
        </w:rPr>
      </w:pPr>
    </w:p>
    <w:p w:rsidR="00B40805" w:rsidRPr="00866F24" w:rsidRDefault="00B40805" w:rsidP="00B40805">
      <w:pPr>
        <w:ind w:left="709" w:hanging="142"/>
        <w:rPr>
          <w:rFonts w:ascii="Arial" w:hAnsi="Arial" w:cs="Arial"/>
          <w:b/>
          <w:color w:val="FF0000"/>
          <w:lang w:val="en-US"/>
        </w:rPr>
      </w:pPr>
      <w:r w:rsidRPr="00866F24">
        <w:rPr>
          <w:rFonts w:ascii="Arial" w:hAnsi="Arial" w:cs="Arial"/>
          <w:b/>
          <w:lang w:val="en-US"/>
        </w:rPr>
        <w:t xml:space="preserve">PE= (P1 + P2 + </w:t>
      </w:r>
      <w:r w:rsidR="00256EC8">
        <w:rPr>
          <w:rFonts w:ascii="Arial" w:hAnsi="Arial" w:cs="Arial"/>
          <w:b/>
          <w:lang w:val="en-US"/>
        </w:rPr>
        <w:t>2*</w:t>
      </w:r>
      <w:r w:rsidRPr="00866F24">
        <w:rPr>
          <w:rFonts w:ascii="Arial" w:hAnsi="Arial" w:cs="Arial"/>
          <w:b/>
          <w:lang w:val="en-US"/>
        </w:rPr>
        <w:t>P3  – MN)/</w:t>
      </w:r>
      <w:r w:rsidR="00256EC8">
        <w:rPr>
          <w:rFonts w:ascii="Arial" w:hAnsi="Arial" w:cs="Arial"/>
          <w:b/>
          <w:lang w:val="en-US"/>
        </w:rPr>
        <w:t>3</w:t>
      </w:r>
      <w:bookmarkStart w:id="0" w:name="_GoBack"/>
      <w:bookmarkEnd w:id="0"/>
      <w:r w:rsidRPr="00866F24">
        <w:rPr>
          <w:rFonts w:ascii="Arial" w:hAnsi="Arial" w:cs="Arial"/>
          <w:b/>
          <w:lang w:val="en-US"/>
        </w:rPr>
        <w:t xml:space="preserve"> </w:t>
      </w:r>
    </w:p>
    <w:p w:rsidR="00B40805" w:rsidRPr="00866F24" w:rsidRDefault="00B40805" w:rsidP="00B40805">
      <w:pPr>
        <w:ind w:left="709" w:hanging="142"/>
        <w:rPr>
          <w:rFonts w:ascii="Arial" w:hAnsi="Arial" w:cs="Arial"/>
          <w:lang w:val="en-US"/>
        </w:rPr>
      </w:pPr>
    </w:p>
    <w:p w:rsidR="00964A0A" w:rsidRPr="00AD6812" w:rsidRDefault="00964A0A" w:rsidP="00B40805">
      <w:pPr>
        <w:ind w:left="709" w:hanging="142"/>
        <w:rPr>
          <w:rFonts w:ascii="Arial" w:hAnsi="Arial" w:cs="Arial"/>
          <w:lang w:val="es-ES"/>
        </w:rPr>
      </w:pPr>
      <w:r w:rsidRPr="00AD6812">
        <w:rPr>
          <w:rFonts w:ascii="Arial" w:hAnsi="Arial" w:cs="Arial"/>
          <w:lang w:val="es-ES"/>
        </w:rPr>
        <w:t>Donde:</w:t>
      </w:r>
    </w:p>
    <w:p w:rsidR="00501E38" w:rsidRDefault="00501E38" w:rsidP="00B40805">
      <w:pPr>
        <w:ind w:left="1560" w:hanging="99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PF</w:t>
      </w:r>
      <w:r w:rsidR="00B40805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: Promedio Final</w:t>
      </w:r>
    </w:p>
    <w:p w:rsidR="00964A0A" w:rsidRPr="00AD6812" w:rsidRDefault="00964A0A" w:rsidP="00B40805">
      <w:pPr>
        <w:ind w:left="1560" w:hanging="993"/>
        <w:rPr>
          <w:rFonts w:ascii="Arial" w:hAnsi="Arial" w:cs="Arial"/>
          <w:lang w:val="es-ES"/>
        </w:rPr>
      </w:pPr>
      <w:r w:rsidRPr="00AD6812">
        <w:rPr>
          <w:rFonts w:ascii="Arial" w:hAnsi="Arial" w:cs="Arial"/>
          <w:lang w:val="es-ES"/>
        </w:rPr>
        <w:t>PE</w:t>
      </w:r>
      <w:r w:rsidR="00B40805">
        <w:rPr>
          <w:rFonts w:ascii="Arial" w:hAnsi="Arial" w:cs="Arial"/>
          <w:lang w:val="es-ES"/>
        </w:rPr>
        <w:tab/>
      </w:r>
      <w:r w:rsidRPr="00AD6812">
        <w:rPr>
          <w:rFonts w:ascii="Arial" w:hAnsi="Arial" w:cs="Arial"/>
          <w:lang w:val="es-ES"/>
        </w:rPr>
        <w:t>:</w:t>
      </w:r>
      <w:r w:rsidRPr="00AD6812">
        <w:rPr>
          <w:rFonts w:ascii="Arial" w:hAnsi="Arial" w:cs="Arial"/>
          <w:color w:val="FF0000"/>
          <w:lang w:val="es-ES"/>
        </w:rPr>
        <w:t xml:space="preserve"> </w:t>
      </w:r>
      <w:r w:rsidRPr="00AD6812">
        <w:rPr>
          <w:rFonts w:ascii="Arial" w:hAnsi="Arial" w:cs="Arial"/>
          <w:lang w:val="es-ES"/>
        </w:rPr>
        <w:t>Promedio de evaluación</w:t>
      </w:r>
    </w:p>
    <w:p w:rsidR="00964A0A" w:rsidRPr="00AD6812" w:rsidRDefault="00964A0A" w:rsidP="00B40805">
      <w:pPr>
        <w:ind w:left="1560" w:hanging="993"/>
        <w:rPr>
          <w:rFonts w:ascii="Arial" w:hAnsi="Arial" w:cs="Arial"/>
          <w:lang w:val="es-ES"/>
        </w:rPr>
      </w:pPr>
      <w:r w:rsidRPr="00AD6812">
        <w:rPr>
          <w:rFonts w:ascii="Arial" w:hAnsi="Arial" w:cs="Arial"/>
          <w:lang w:val="es-ES"/>
        </w:rPr>
        <w:t>EF</w:t>
      </w:r>
      <w:r w:rsidR="00B40805">
        <w:rPr>
          <w:rFonts w:ascii="Arial" w:hAnsi="Arial" w:cs="Arial"/>
          <w:lang w:val="es-ES"/>
        </w:rPr>
        <w:tab/>
      </w:r>
      <w:r w:rsidRPr="00AD6812">
        <w:rPr>
          <w:rFonts w:ascii="Arial" w:hAnsi="Arial" w:cs="Arial"/>
          <w:lang w:val="es-ES"/>
        </w:rPr>
        <w:t>: Examen final</w:t>
      </w:r>
    </w:p>
    <w:p w:rsidR="00964A0A" w:rsidRPr="00AD6812" w:rsidRDefault="003F45B0" w:rsidP="00B40805">
      <w:pPr>
        <w:ind w:left="1560" w:hanging="99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P1, … , P4</w:t>
      </w:r>
      <w:r w:rsidR="00B40805">
        <w:rPr>
          <w:rFonts w:ascii="Arial" w:hAnsi="Arial" w:cs="Arial"/>
          <w:lang w:val="es-ES"/>
        </w:rPr>
        <w:tab/>
        <w:t>:</w:t>
      </w:r>
      <w:r w:rsidR="00964A0A" w:rsidRPr="00AD6812">
        <w:rPr>
          <w:rFonts w:ascii="Arial" w:hAnsi="Arial" w:cs="Arial"/>
          <w:lang w:val="es-ES"/>
        </w:rPr>
        <w:t xml:space="preserve"> Prácticas calificadas (escrito)</w:t>
      </w:r>
    </w:p>
    <w:p w:rsidR="00964A0A" w:rsidRPr="00AD6812" w:rsidRDefault="00964A0A" w:rsidP="00B40805">
      <w:pPr>
        <w:ind w:left="1560" w:hanging="993"/>
        <w:rPr>
          <w:rFonts w:ascii="Arial" w:hAnsi="Arial" w:cs="Arial"/>
          <w:lang w:val="es-ES"/>
        </w:rPr>
      </w:pPr>
      <w:r w:rsidRPr="00B40805">
        <w:rPr>
          <w:rFonts w:ascii="Arial" w:hAnsi="Arial" w:cs="Arial"/>
          <w:lang w:val="es-ES"/>
        </w:rPr>
        <w:t>MN</w:t>
      </w:r>
      <w:r w:rsidR="00B40805">
        <w:rPr>
          <w:rFonts w:ascii="Arial" w:hAnsi="Arial" w:cs="Arial"/>
          <w:lang w:val="es-ES"/>
        </w:rPr>
        <w:tab/>
        <w:t>:</w:t>
      </w:r>
      <w:r w:rsidRPr="00AD6812">
        <w:rPr>
          <w:rFonts w:ascii="Arial" w:hAnsi="Arial" w:cs="Arial"/>
          <w:lang w:val="es-ES"/>
        </w:rPr>
        <w:t xml:space="preserve"> </w:t>
      </w:r>
      <w:r w:rsidR="00501E38">
        <w:rPr>
          <w:rFonts w:ascii="Arial" w:hAnsi="Arial" w:cs="Arial"/>
          <w:lang w:val="es-ES"/>
        </w:rPr>
        <w:t>Menor nota</w:t>
      </w:r>
      <w:r w:rsidRPr="00AD6812">
        <w:rPr>
          <w:rFonts w:ascii="Arial" w:hAnsi="Arial" w:cs="Arial"/>
          <w:lang w:val="es-ES"/>
        </w:rPr>
        <w:t xml:space="preserve"> entre las prácticas calificadas</w:t>
      </w:r>
    </w:p>
    <w:p w:rsidR="0057694A" w:rsidRPr="00AD6812" w:rsidRDefault="0057694A" w:rsidP="004F2FFD">
      <w:pPr>
        <w:tabs>
          <w:tab w:val="num" w:pos="360"/>
          <w:tab w:val="left" w:pos="567"/>
          <w:tab w:val="left" w:pos="3969"/>
          <w:tab w:val="left" w:pos="5245"/>
        </w:tabs>
        <w:ind w:left="567"/>
        <w:rPr>
          <w:rFonts w:ascii="Arial" w:hAnsi="Arial" w:cs="Arial"/>
          <w:lang w:val="es-ES"/>
        </w:rPr>
      </w:pPr>
      <w:r w:rsidRPr="00AD6812">
        <w:rPr>
          <w:rFonts w:ascii="Arial" w:hAnsi="Arial" w:cs="Arial"/>
          <w:lang w:val="es-ES"/>
        </w:rPr>
        <w:tab/>
      </w:r>
    </w:p>
    <w:p w:rsidR="00460BDC" w:rsidRDefault="00460BDC" w:rsidP="004F2FFD">
      <w:pPr>
        <w:jc w:val="both"/>
        <w:rPr>
          <w:rFonts w:ascii="Arial" w:hAnsi="Arial" w:cs="Arial"/>
          <w:b/>
          <w:iCs/>
        </w:rPr>
      </w:pPr>
    </w:p>
    <w:p w:rsidR="00EE60AD" w:rsidRPr="00AD6812" w:rsidRDefault="00AD2B0B" w:rsidP="00B40805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  <w:iCs/>
        </w:rPr>
      </w:pPr>
      <w:r w:rsidRPr="00B40805">
        <w:rPr>
          <w:rFonts w:ascii="Arial" w:hAnsi="Arial" w:cs="Arial"/>
          <w:b/>
        </w:rPr>
        <w:t>APORTE</w:t>
      </w:r>
      <w:r w:rsidRPr="00AD6812">
        <w:rPr>
          <w:rFonts w:ascii="Arial" w:hAnsi="Arial" w:cs="Arial"/>
          <w:b/>
          <w:iCs/>
        </w:rPr>
        <w:t xml:space="preserve"> DEL CURSO AL LOGRO DE RESULTADOS</w:t>
      </w:r>
    </w:p>
    <w:p w:rsidR="006666E5" w:rsidRPr="00AD6812" w:rsidRDefault="009D3F04" w:rsidP="00B40805">
      <w:pPr>
        <w:ind w:left="567"/>
        <w:jc w:val="both"/>
        <w:rPr>
          <w:rFonts w:ascii="Arial" w:hAnsi="Arial" w:cs="Arial"/>
          <w:iCs/>
        </w:rPr>
      </w:pPr>
      <w:r w:rsidRPr="00AD6812">
        <w:rPr>
          <w:rFonts w:ascii="Arial" w:hAnsi="Arial" w:cs="Arial"/>
          <w:iCs/>
        </w:rPr>
        <w:t>El aporte del curso al log</w:t>
      </w:r>
      <w:r w:rsidR="00D70EC4" w:rsidRPr="00AD6812">
        <w:rPr>
          <w:rFonts w:ascii="Arial" w:hAnsi="Arial" w:cs="Arial"/>
          <w:iCs/>
        </w:rPr>
        <w:t>ro de los resultados (Outcomes), para las Escuelas Profesionales</w:t>
      </w:r>
      <w:r w:rsidR="006666E5" w:rsidRPr="00AD6812">
        <w:rPr>
          <w:rFonts w:ascii="Arial" w:hAnsi="Arial" w:cs="Arial"/>
          <w:iCs/>
        </w:rPr>
        <w:t xml:space="preserve"> </w:t>
      </w:r>
      <w:r w:rsidR="00D70EC4" w:rsidRPr="00AD6812">
        <w:rPr>
          <w:rFonts w:ascii="Arial" w:hAnsi="Arial" w:cs="Arial"/>
          <w:iCs/>
        </w:rPr>
        <w:t xml:space="preserve">de: </w:t>
      </w:r>
    </w:p>
    <w:p w:rsidR="009D3F04" w:rsidRPr="00AD6812" w:rsidRDefault="00D70EC4" w:rsidP="00B40805">
      <w:pPr>
        <w:ind w:left="567" w:right="283"/>
        <w:jc w:val="both"/>
        <w:rPr>
          <w:rFonts w:ascii="Arial" w:hAnsi="Arial" w:cs="Arial"/>
          <w:iCs/>
        </w:rPr>
      </w:pPr>
      <w:r w:rsidRPr="00AD6812">
        <w:rPr>
          <w:rFonts w:ascii="Arial" w:hAnsi="Arial" w:cs="Arial"/>
          <w:iCs/>
        </w:rPr>
        <w:t>Ingeniería Electrónica, Ingeniería</w:t>
      </w:r>
      <w:r w:rsidR="000568C3" w:rsidRPr="00AD6812">
        <w:rPr>
          <w:rFonts w:ascii="Arial" w:hAnsi="Arial" w:cs="Arial"/>
          <w:iCs/>
        </w:rPr>
        <w:t xml:space="preserve"> Industrial, Ingeniería Civil, </w:t>
      </w:r>
      <w:r w:rsidRPr="00AD6812">
        <w:rPr>
          <w:rFonts w:ascii="Arial" w:hAnsi="Arial" w:cs="Arial"/>
          <w:iCs/>
        </w:rPr>
        <w:t xml:space="preserve"> </w:t>
      </w:r>
      <w:r w:rsidR="009D3F04" w:rsidRPr="00AD6812">
        <w:rPr>
          <w:rFonts w:ascii="Arial" w:hAnsi="Arial" w:cs="Arial"/>
          <w:iCs/>
        </w:rPr>
        <w:t>se establece en la tabla siguiente</w:t>
      </w:r>
      <w:r w:rsidRPr="00AD6812">
        <w:rPr>
          <w:rFonts w:ascii="Arial" w:hAnsi="Arial" w:cs="Arial"/>
          <w:iCs/>
        </w:rPr>
        <w:t xml:space="preserve">: </w:t>
      </w:r>
    </w:p>
    <w:p w:rsidR="009D3F04" w:rsidRDefault="009D3F04" w:rsidP="004F2FFD">
      <w:pPr>
        <w:jc w:val="both"/>
        <w:rPr>
          <w:rFonts w:ascii="Arial" w:hAnsi="Arial" w:cs="Arial"/>
          <w:iCs/>
        </w:rPr>
      </w:pPr>
    </w:p>
    <w:p w:rsidR="009D3F04" w:rsidRPr="00AD6812" w:rsidRDefault="009D3F04" w:rsidP="008422A6">
      <w:pPr>
        <w:ind w:left="567"/>
        <w:jc w:val="center"/>
        <w:rPr>
          <w:rFonts w:ascii="Arial" w:hAnsi="Arial" w:cs="Arial"/>
          <w:iCs/>
        </w:rPr>
      </w:pPr>
      <w:r w:rsidRPr="00AD6812">
        <w:rPr>
          <w:rFonts w:ascii="Arial" w:hAnsi="Arial" w:cs="Arial"/>
          <w:b/>
          <w:iCs/>
        </w:rPr>
        <w:t>K</w:t>
      </w:r>
      <w:r w:rsidR="00D70EC4" w:rsidRPr="00AD6812">
        <w:rPr>
          <w:rFonts w:ascii="Arial" w:hAnsi="Arial" w:cs="Arial"/>
          <w:iCs/>
        </w:rPr>
        <w:t xml:space="preserve"> </w:t>
      </w:r>
      <w:r w:rsidRPr="00AD6812">
        <w:rPr>
          <w:rFonts w:ascii="Arial" w:hAnsi="Arial" w:cs="Arial"/>
          <w:iCs/>
        </w:rPr>
        <w:t>=</w:t>
      </w:r>
      <w:r w:rsidR="00D70EC4" w:rsidRPr="00AD6812">
        <w:rPr>
          <w:rFonts w:ascii="Arial" w:hAnsi="Arial" w:cs="Arial"/>
          <w:iCs/>
        </w:rPr>
        <w:t xml:space="preserve"> </w:t>
      </w:r>
      <w:r w:rsidRPr="00AD6812">
        <w:rPr>
          <w:rFonts w:ascii="Arial" w:hAnsi="Arial" w:cs="Arial"/>
          <w:iCs/>
        </w:rPr>
        <w:t xml:space="preserve">clave        </w:t>
      </w:r>
      <w:r w:rsidRPr="00AD6812">
        <w:rPr>
          <w:rFonts w:ascii="Arial" w:hAnsi="Arial" w:cs="Arial"/>
          <w:b/>
          <w:iCs/>
        </w:rPr>
        <w:t>R</w:t>
      </w:r>
      <w:r w:rsidR="00D70EC4" w:rsidRPr="00AD6812">
        <w:rPr>
          <w:rFonts w:ascii="Arial" w:hAnsi="Arial" w:cs="Arial"/>
          <w:iCs/>
        </w:rPr>
        <w:t xml:space="preserve"> </w:t>
      </w:r>
      <w:r w:rsidRPr="00AD6812">
        <w:rPr>
          <w:rFonts w:ascii="Arial" w:hAnsi="Arial" w:cs="Arial"/>
          <w:iCs/>
        </w:rPr>
        <w:t>=</w:t>
      </w:r>
      <w:r w:rsidR="00D70EC4" w:rsidRPr="00AD6812">
        <w:rPr>
          <w:rFonts w:ascii="Arial" w:hAnsi="Arial" w:cs="Arial"/>
          <w:iCs/>
        </w:rPr>
        <w:t xml:space="preserve"> </w:t>
      </w:r>
      <w:r w:rsidRPr="00AD6812">
        <w:rPr>
          <w:rFonts w:ascii="Arial" w:hAnsi="Arial" w:cs="Arial"/>
          <w:iCs/>
        </w:rPr>
        <w:t xml:space="preserve">relacionado        </w:t>
      </w:r>
      <w:r w:rsidR="00D70EC4" w:rsidRPr="00AD6812">
        <w:rPr>
          <w:rFonts w:ascii="Arial" w:hAnsi="Arial" w:cs="Arial"/>
          <w:b/>
          <w:iCs/>
        </w:rPr>
        <w:t xml:space="preserve">Recuadro </w:t>
      </w:r>
      <w:r w:rsidRPr="00AD6812">
        <w:rPr>
          <w:rFonts w:ascii="Arial" w:hAnsi="Arial" w:cs="Arial"/>
          <w:b/>
          <w:iCs/>
        </w:rPr>
        <w:t>vacío</w:t>
      </w:r>
      <w:r w:rsidR="00D70EC4" w:rsidRPr="00AD6812">
        <w:rPr>
          <w:rFonts w:ascii="Arial" w:hAnsi="Arial" w:cs="Arial"/>
          <w:iCs/>
        </w:rPr>
        <w:t xml:space="preserve"> </w:t>
      </w:r>
      <w:r w:rsidRPr="00AD6812">
        <w:rPr>
          <w:rFonts w:ascii="Arial" w:hAnsi="Arial" w:cs="Arial"/>
          <w:iCs/>
        </w:rPr>
        <w:t>= no aplica</w:t>
      </w: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230"/>
        <w:gridCol w:w="567"/>
      </w:tblGrid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(b)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40805" w:rsidP="00B4080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(d)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(e)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(g)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(i)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BE0CAA" w:rsidRPr="00AD6812" w:rsidTr="00B40805">
        <w:trPr>
          <w:trHeight w:val="397"/>
        </w:trPr>
        <w:tc>
          <w:tcPr>
            <w:tcW w:w="567" w:type="dxa"/>
            <w:vAlign w:val="center"/>
          </w:tcPr>
          <w:p w:rsidR="00BE0CAA" w:rsidRPr="00AD6812" w:rsidRDefault="00BE0CAA" w:rsidP="004F2FF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(k)</w:t>
            </w:r>
          </w:p>
        </w:tc>
        <w:tc>
          <w:tcPr>
            <w:tcW w:w="7230" w:type="dxa"/>
            <w:vAlign w:val="center"/>
          </w:tcPr>
          <w:p w:rsidR="00BE0CAA" w:rsidRPr="00AD6812" w:rsidRDefault="00BE0CAA" w:rsidP="004F2FFD">
            <w:pPr>
              <w:jc w:val="both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567" w:type="dxa"/>
            <w:vAlign w:val="center"/>
          </w:tcPr>
          <w:p w:rsidR="00BE0CAA" w:rsidRPr="00AD6812" w:rsidRDefault="00BE0CAA" w:rsidP="004F2FFD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0568C3" w:rsidRPr="00AD6812" w:rsidRDefault="000568C3" w:rsidP="004F2FFD">
      <w:pPr>
        <w:ind w:right="283"/>
        <w:jc w:val="both"/>
        <w:rPr>
          <w:rFonts w:ascii="Arial" w:hAnsi="Arial" w:cs="Arial"/>
          <w:iCs/>
          <w:color w:val="548DD4"/>
        </w:rPr>
      </w:pPr>
    </w:p>
    <w:p w:rsidR="004B39FF" w:rsidRPr="00AD6812" w:rsidRDefault="004B39FF" w:rsidP="004F2FFD">
      <w:pPr>
        <w:jc w:val="both"/>
        <w:rPr>
          <w:rFonts w:ascii="Arial" w:hAnsi="Arial" w:cs="Arial"/>
          <w:iCs/>
        </w:rPr>
      </w:pPr>
      <w:r w:rsidRPr="00AD6812">
        <w:rPr>
          <w:rFonts w:ascii="Arial" w:hAnsi="Arial" w:cs="Arial"/>
          <w:iCs/>
        </w:rPr>
        <w:t xml:space="preserve">El aporte del curso al logro de los resultados (Outcomes), para la </w:t>
      </w:r>
      <w:r w:rsidRPr="008422A6">
        <w:rPr>
          <w:rFonts w:ascii="Arial" w:hAnsi="Arial" w:cs="Arial"/>
          <w:iCs/>
        </w:rPr>
        <w:t>Escuela Profesional de Ingeniería de Computación y Sistemas</w:t>
      </w:r>
      <w:r w:rsidRPr="00AD6812">
        <w:rPr>
          <w:rFonts w:ascii="Arial" w:hAnsi="Arial" w:cs="Arial"/>
          <w:b/>
          <w:iCs/>
        </w:rPr>
        <w:t xml:space="preserve">, </w:t>
      </w:r>
      <w:r w:rsidRPr="00AD6812">
        <w:rPr>
          <w:rFonts w:ascii="Arial" w:hAnsi="Arial" w:cs="Arial"/>
          <w:iCs/>
        </w:rPr>
        <w:t xml:space="preserve"> se establece en la tabla siguiente: </w:t>
      </w:r>
    </w:p>
    <w:p w:rsidR="0005186C" w:rsidRPr="00AD6812" w:rsidRDefault="0005186C" w:rsidP="004F2FFD">
      <w:pPr>
        <w:jc w:val="both"/>
        <w:rPr>
          <w:rFonts w:ascii="Arial" w:hAnsi="Arial" w:cs="Arial"/>
          <w:iCs/>
          <w:highlight w:val="yellow"/>
        </w:rPr>
      </w:pPr>
    </w:p>
    <w:p w:rsidR="00A44378" w:rsidRDefault="00A44378" w:rsidP="008422A6">
      <w:pPr>
        <w:ind w:left="567"/>
        <w:jc w:val="center"/>
        <w:rPr>
          <w:rFonts w:ascii="Arial" w:hAnsi="Arial" w:cs="Arial"/>
          <w:iCs/>
        </w:rPr>
      </w:pPr>
    </w:p>
    <w:p w:rsidR="00A44378" w:rsidRDefault="00A44378" w:rsidP="008422A6">
      <w:pPr>
        <w:ind w:left="567"/>
        <w:jc w:val="center"/>
        <w:rPr>
          <w:rFonts w:ascii="Arial" w:hAnsi="Arial" w:cs="Arial"/>
          <w:iCs/>
        </w:rPr>
      </w:pPr>
    </w:p>
    <w:p w:rsidR="0005186C" w:rsidRPr="00AD6812" w:rsidRDefault="0005186C" w:rsidP="008422A6">
      <w:pPr>
        <w:ind w:left="567"/>
        <w:jc w:val="center"/>
        <w:rPr>
          <w:rFonts w:ascii="Arial" w:hAnsi="Arial" w:cs="Arial"/>
          <w:iCs/>
        </w:rPr>
      </w:pPr>
      <w:r w:rsidRPr="00AD6812">
        <w:rPr>
          <w:rFonts w:ascii="Arial" w:hAnsi="Arial" w:cs="Arial"/>
          <w:iCs/>
        </w:rPr>
        <w:lastRenderedPageBreak/>
        <w:t xml:space="preserve">Siendo </w:t>
      </w:r>
      <w:r w:rsidRPr="00AD6812">
        <w:rPr>
          <w:rFonts w:ascii="Arial" w:hAnsi="Arial" w:cs="Arial"/>
          <w:iCs/>
        </w:rPr>
        <w:tab/>
      </w:r>
      <w:r w:rsidRPr="008422A6">
        <w:rPr>
          <w:rFonts w:ascii="Arial" w:hAnsi="Arial" w:cs="Arial"/>
          <w:b/>
          <w:iCs/>
        </w:rPr>
        <w:t>K</w:t>
      </w:r>
      <w:r w:rsidRPr="00AD6812">
        <w:rPr>
          <w:rFonts w:ascii="Arial" w:hAnsi="Arial" w:cs="Arial"/>
          <w:iCs/>
        </w:rPr>
        <w:t xml:space="preserve">=clave        </w:t>
      </w:r>
      <w:r w:rsidRPr="008422A6">
        <w:rPr>
          <w:rFonts w:ascii="Arial" w:hAnsi="Arial" w:cs="Arial"/>
          <w:b/>
          <w:iCs/>
        </w:rPr>
        <w:t>R</w:t>
      </w:r>
      <w:r w:rsidRPr="00AD6812">
        <w:rPr>
          <w:rFonts w:ascii="Arial" w:hAnsi="Arial" w:cs="Arial"/>
          <w:iCs/>
        </w:rPr>
        <w:t xml:space="preserve">=relacionado        </w:t>
      </w:r>
      <w:r w:rsidRPr="008422A6">
        <w:rPr>
          <w:rFonts w:ascii="Arial" w:hAnsi="Arial" w:cs="Arial"/>
          <w:b/>
          <w:iCs/>
        </w:rPr>
        <w:t>vacío</w:t>
      </w:r>
      <w:r w:rsidRPr="00AD6812">
        <w:rPr>
          <w:rFonts w:ascii="Arial" w:hAnsi="Arial" w:cs="Arial"/>
          <w:iCs/>
        </w:rPr>
        <w:t>= no aplica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460713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D9D9D9"/>
          </w:tcPr>
          <w:p w:rsidR="00460713" w:rsidRPr="00217358" w:rsidRDefault="00460713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460713" w:rsidRPr="00217358" w:rsidRDefault="00460713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</w:t>
            </w: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Práctica de la Computación</w:t>
            </w: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460713" w:rsidRPr="00217358" w:rsidRDefault="00460713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60713" w:rsidRPr="00E534CA" w:rsidRDefault="00460713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60713" w:rsidRPr="00E534CA" w:rsidRDefault="00460713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60713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60713" w:rsidRPr="00E534CA" w:rsidRDefault="00460713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460713" w:rsidRPr="00E534CA" w:rsidRDefault="00460713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460713" w:rsidRPr="00E534CA" w:rsidRDefault="00460713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05186C" w:rsidRPr="00AD6812" w:rsidRDefault="0005186C" w:rsidP="004F2FFD">
      <w:pPr>
        <w:jc w:val="both"/>
        <w:rPr>
          <w:rFonts w:ascii="Arial" w:hAnsi="Arial" w:cs="Arial"/>
          <w:b/>
          <w:iCs/>
        </w:rPr>
      </w:pPr>
    </w:p>
    <w:p w:rsidR="00EE60AD" w:rsidRPr="00AD6812" w:rsidRDefault="00EE60AD" w:rsidP="008422A6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  <w:iCs/>
        </w:rPr>
      </w:pPr>
      <w:r w:rsidRPr="00AD6812">
        <w:rPr>
          <w:rFonts w:ascii="Arial" w:hAnsi="Arial" w:cs="Arial"/>
          <w:b/>
          <w:iCs/>
        </w:rPr>
        <w:t>HORAS, SESIONES, DURACIÓN</w:t>
      </w:r>
    </w:p>
    <w:p w:rsidR="00EE60AD" w:rsidRPr="00AD6812" w:rsidRDefault="00EE60AD" w:rsidP="004F2FFD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AD6812">
        <w:tc>
          <w:tcPr>
            <w:tcW w:w="991" w:type="dxa"/>
          </w:tcPr>
          <w:p w:rsidR="00EE60AD" w:rsidRPr="00AD6812" w:rsidRDefault="00EE60AD" w:rsidP="004F2FFD">
            <w:pPr>
              <w:rPr>
                <w:rFonts w:ascii="Arial" w:hAnsi="Arial" w:cs="Arial"/>
                <w:b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AD6812" w:rsidRDefault="00EE60AD" w:rsidP="004F2FFD">
            <w:pPr>
              <w:rPr>
                <w:rFonts w:ascii="Arial" w:hAnsi="Arial" w:cs="Arial"/>
                <w:b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AD6812" w:rsidRDefault="00EE60AD" w:rsidP="004F2FFD">
            <w:pPr>
              <w:rPr>
                <w:rFonts w:ascii="Arial" w:hAnsi="Arial" w:cs="Arial"/>
                <w:b/>
                <w:iCs/>
              </w:rPr>
            </w:pPr>
            <w:r w:rsidRPr="00AD6812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AD6812">
        <w:tc>
          <w:tcPr>
            <w:tcW w:w="991" w:type="dxa"/>
          </w:tcPr>
          <w:p w:rsidR="00EE60AD" w:rsidRPr="00AD6812" w:rsidRDefault="00600C99" w:rsidP="004F2FFD">
            <w:pPr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1217" w:type="dxa"/>
          </w:tcPr>
          <w:p w:rsidR="00EE60AD" w:rsidRPr="00AD6812" w:rsidRDefault="00600C99" w:rsidP="004F2FFD">
            <w:pPr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AD6812" w:rsidRDefault="00600C99" w:rsidP="004F2FFD">
            <w:pPr>
              <w:jc w:val="center"/>
              <w:rPr>
                <w:rFonts w:ascii="Arial" w:hAnsi="Arial" w:cs="Arial"/>
                <w:iCs/>
              </w:rPr>
            </w:pPr>
            <w:r w:rsidRPr="00AD6812"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AD6812" w:rsidRDefault="00EE60AD" w:rsidP="004F2FF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AD6812">
        <w:rPr>
          <w:rFonts w:ascii="Arial" w:hAnsi="Arial" w:cs="Arial"/>
          <w:b/>
          <w:iCs/>
        </w:rPr>
        <w:t>Horas de clase:</w:t>
      </w:r>
      <w:r w:rsidRPr="00AD6812">
        <w:rPr>
          <w:rFonts w:ascii="Arial" w:hAnsi="Arial" w:cs="Arial"/>
          <w:iCs/>
        </w:rPr>
        <w:t xml:space="preserve"> </w:t>
      </w:r>
    </w:p>
    <w:p w:rsidR="00EE60AD" w:rsidRPr="00AD6812" w:rsidRDefault="00EE60AD" w:rsidP="004F2FFD">
      <w:pPr>
        <w:ind w:left="567"/>
        <w:jc w:val="both"/>
        <w:rPr>
          <w:rFonts w:ascii="Arial" w:hAnsi="Arial" w:cs="Arial"/>
          <w:iCs/>
        </w:rPr>
      </w:pPr>
    </w:p>
    <w:p w:rsidR="00224A50" w:rsidRPr="00AD6812" w:rsidRDefault="00224A50" w:rsidP="004F2FFD">
      <w:pPr>
        <w:ind w:left="567"/>
        <w:jc w:val="both"/>
        <w:rPr>
          <w:rFonts w:ascii="Arial" w:hAnsi="Arial" w:cs="Arial"/>
          <w:iCs/>
        </w:rPr>
      </w:pPr>
    </w:p>
    <w:p w:rsidR="00EE60AD" w:rsidRPr="00AD6812" w:rsidRDefault="00D70EC4" w:rsidP="004F2FF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AD6812">
        <w:rPr>
          <w:rFonts w:ascii="Arial" w:hAnsi="Arial" w:cs="Arial"/>
          <w:b/>
          <w:iCs/>
        </w:rPr>
        <w:t>S</w:t>
      </w:r>
      <w:r w:rsidR="00EE60AD" w:rsidRPr="00AD6812">
        <w:rPr>
          <w:rFonts w:ascii="Arial" w:hAnsi="Arial" w:cs="Arial"/>
          <w:b/>
          <w:iCs/>
        </w:rPr>
        <w:t>esiones por semana</w:t>
      </w:r>
      <w:r w:rsidR="004B39FF" w:rsidRPr="00AD6812">
        <w:rPr>
          <w:rFonts w:ascii="Arial" w:hAnsi="Arial" w:cs="Arial"/>
          <w:b/>
          <w:iCs/>
        </w:rPr>
        <w:t xml:space="preserve">: </w:t>
      </w:r>
      <w:r w:rsidR="004B39FF" w:rsidRPr="00AD6812">
        <w:rPr>
          <w:rFonts w:ascii="Arial" w:hAnsi="Arial" w:cs="Arial"/>
          <w:iCs/>
        </w:rPr>
        <w:t>Dos</w:t>
      </w:r>
      <w:r w:rsidRPr="00AD6812">
        <w:rPr>
          <w:rFonts w:ascii="Arial" w:hAnsi="Arial" w:cs="Arial"/>
          <w:iCs/>
        </w:rPr>
        <w:t xml:space="preserve"> sesiones. </w:t>
      </w:r>
    </w:p>
    <w:p w:rsidR="00EE60AD" w:rsidRPr="00AD6812" w:rsidRDefault="00EE60AD" w:rsidP="004F2FF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AD6812">
        <w:rPr>
          <w:rFonts w:ascii="Arial" w:hAnsi="Arial" w:cs="Arial"/>
          <w:b/>
          <w:iCs/>
        </w:rPr>
        <w:t>Duración</w:t>
      </w:r>
      <w:r w:rsidR="00600C99" w:rsidRPr="00AD6812">
        <w:rPr>
          <w:rFonts w:ascii="Arial" w:hAnsi="Arial" w:cs="Arial"/>
          <w:iCs/>
        </w:rPr>
        <w:t>:  6</w:t>
      </w:r>
      <w:r w:rsidRPr="00AD6812">
        <w:rPr>
          <w:rFonts w:ascii="Arial" w:hAnsi="Arial" w:cs="Arial"/>
          <w:iCs/>
        </w:rPr>
        <w:t xml:space="preserve"> horas académicas de 45 minutos</w:t>
      </w:r>
    </w:p>
    <w:p w:rsidR="00D10A17" w:rsidRDefault="00D10A17" w:rsidP="004F2FFD">
      <w:pPr>
        <w:jc w:val="both"/>
        <w:rPr>
          <w:rFonts w:ascii="Arial" w:hAnsi="Arial" w:cs="Arial"/>
          <w:b/>
        </w:rPr>
      </w:pPr>
    </w:p>
    <w:p w:rsidR="009D0426" w:rsidRPr="00AD6812" w:rsidRDefault="009D0426" w:rsidP="004F2FFD">
      <w:pPr>
        <w:jc w:val="both"/>
        <w:rPr>
          <w:rFonts w:ascii="Arial" w:hAnsi="Arial" w:cs="Arial"/>
          <w:b/>
        </w:rPr>
      </w:pPr>
    </w:p>
    <w:p w:rsidR="00EE60AD" w:rsidRPr="00AD6812" w:rsidRDefault="00180F86" w:rsidP="008422A6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DOCENTE</w:t>
      </w:r>
      <w:r w:rsidR="0076395E">
        <w:rPr>
          <w:rFonts w:ascii="Arial" w:hAnsi="Arial" w:cs="Arial"/>
          <w:b/>
        </w:rPr>
        <w:t xml:space="preserve"> </w:t>
      </w:r>
      <w:r w:rsidR="00EE60AD" w:rsidRPr="00AD6812">
        <w:rPr>
          <w:rFonts w:ascii="Arial" w:hAnsi="Arial" w:cs="Arial"/>
          <w:b/>
        </w:rPr>
        <w:t>DE</w:t>
      </w:r>
      <w:r w:rsidR="0076395E">
        <w:rPr>
          <w:rFonts w:ascii="Arial" w:hAnsi="Arial" w:cs="Arial"/>
          <w:b/>
        </w:rPr>
        <w:t>L</w:t>
      </w:r>
      <w:r w:rsidR="00EE60AD" w:rsidRPr="00AD6812">
        <w:rPr>
          <w:rFonts w:ascii="Arial" w:hAnsi="Arial" w:cs="Arial"/>
          <w:b/>
        </w:rPr>
        <w:t xml:space="preserve"> CURSO</w:t>
      </w:r>
    </w:p>
    <w:p w:rsidR="00C75CC8" w:rsidRDefault="00C75CC8" w:rsidP="004F2FFD">
      <w:pPr>
        <w:jc w:val="both"/>
        <w:rPr>
          <w:rFonts w:ascii="Arial" w:hAnsi="Arial" w:cs="Arial"/>
        </w:rPr>
      </w:pPr>
    </w:p>
    <w:p w:rsidR="00FF2721" w:rsidRPr="00AD6812" w:rsidRDefault="00C809F8" w:rsidP="008422A6">
      <w:pPr>
        <w:ind w:left="567"/>
        <w:jc w:val="both"/>
        <w:rPr>
          <w:rFonts w:ascii="Arial" w:hAnsi="Arial" w:cs="Arial"/>
        </w:rPr>
      </w:pPr>
      <w:r w:rsidRPr="00AD6812">
        <w:rPr>
          <w:rFonts w:ascii="Arial" w:hAnsi="Arial" w:cs="Arial"/>
        </w:rPr>
        <w:t xml:space="preserve">Mg. </w:t>
      </w:r>
      <w:r w:rsidR="001E378F" w:rsidRPr="00AD6812">
        <w:rPr>
          <w:rFonts w:ascii="Arial" w:hAnsi="Arial" w:cs="Arial"/>
        </w:rPr>
        <w:t xml:space="preserve">Carmen </w:t>
      </w:r>
      <w:r w:rsidR="00352ED5" w:rsidRPr="00AD6812">
        <w:rPr>
          <w:rFonts w:ascii="Arial" w:hAnsi="Arial" w:cs="Arial"/>
        </w:rPr>
        <w:t>Monzón Monzón</w:t>
      </w:r>
      <w:r w:rsidR="00795578" w:rsidRPr="00AD6812">
        <w:rPr>
          <w:rFonts w:ascii="Arial" w:hAnsi="Arial" w:cs="Arial"/>
        </w:rPr>
        <w:t>.</w:t>
      </w:r>
    </w:p>
    <w:p w:rsidR="00EE60AD" w:rsidRPr="00AD6812" w:rsidRDefault="00FF2721" w:rsidP="004F2FFD">
      <w:pPr>
        <w:jc w:val="both"/>
        <w:rPr>
          <w:rFonts w:ascii="Arial" w:hAnsi="Arial" w:cs="Arial"/>
        </w:rPr>
      </w:pPr>
      <w:r w:rsidRPr="00AD6812">
        <w:rPr>
          <w:rFonts w:ascii="Arial" w:hAnsi="Arial" w:cs="Arial"/>
          <w:b/>
        </w:rPr>
        <w:t xml:space="preserve">        </w:t>
      </w:r>
      <w:r w:rsidR="00AD2B0B" w:rsidRPr="00AD6812">
        <w:rPr>
          <w:rFonts w:ascii="Arial" w:hAnsi="Arial" w:cs="Arial"/>
          <w:b/>
        </w:rPr>
        <w:t xml:space="preserve">         </w:t>
      </w:r>
    </w:p>
    <w:p w:rsidR="009D0426" w:rsidRDefault="009D0426" w:rsidP="004F2FFD">
      <w:pPr>
        <w:jc w:val="both"/>
        <w:rPr>
          <w:rFonts w:ascii="Arial" w:hAnsi="Arial" w:cs="Arial"/>
          <w:b/>
        </w:rPr>
      </w:pPr>
    </w:p>
    <w:p w:rsidR="00EE60AD" w:rsidRPr="00AD6812" w:rsidRDefault="00EE60AD" w:rsidP="008422A6">
      <w:pPr>
        <w:pStyle w:val="Prrafodelista"/>
        <w:numPr>
          <w:ilvl w:val="0"/>
          <w:numId w:val="37"/>
        </w:numPr>
        <w:ind w:left="567" w:hanging="283"/>
        <w:jc w:val="both"/>
        <w:rPr>
          <w:rFonts w:ascii="Arial" w:hAnsi="Arial" w:cs="Arial"/>
          <w:b/>
        </w:rPr>
      </w:pPr>
      <w:r w:rsidRPr="00AD6812">
        <w:rPr>
          <w:rFonts w:ascii="Arial" w:hAnsi="Arial" w:cs="Arial"/>
          <w:b/>
        </w:rPr>
        <w:t>FECHA</w:t>
      </w:r>
    </w:p>
    <w:p w:rsidR="00C75CC8" w:rsidRDefault="00C75CC8" w:rsidP="004F2FFD">
      <w:pPr>
        <w:jc w:val="both"/>
        <w:rPr>
          <w:rFonts w:ascii="Arial" w:hAnsi="Arial" w:cs="Arial"/>
          <w:b/>
        </w:rPr>
      </w:pPr>
    </w:p>
    <w:p w:rsidR="00FF768B" w:rsidRPr="00AD6812" w:rsidRDefault="00BB0AA2" w:rsidP="008422A6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Molina, </w:t>
      </w:r>
      <w:r w:rsidR="005B7098">
        <w:rPr>
          <w:rFonts w:ascii="Arial" w:hAnsi="Arial" w:cs="Arial"/>
        </w:rPr>
        <w:t>enero</w:t>
      </w:r>
      <w:r>
        <w:rPr>
          <w:rFonts w:ascii="Arial" w:hAnsi="Arial" w:cs="Arial"/>
        </w:rPr>
        <w:t xml:space="preserve"> de 201</w:t>
      </w:r>
      <w:r w:rsidR="0073520F">
        <w:rPr>
          <w:rFonts w:ascii="Arial" w:hAnsi="Arial" w:cs="Arial"/>
        </w:rPr>
        <w:t>7</w:t>
      </w:r>
      <w:r w:rsidR="003B6C9B" w:rsidRPr="00AD6812">
        <w:rPr>
          <w:rFonts w:ascii="Arial" w:hAnsi="Arial" w:cs="Arial"/>
        </w:rPr>
        <w:t xml:space="preserve">. </w:t>
      </w:r>
    </w:p>
    <w:sectPr w:rsidR="00FF768B" w:rsidRPr="00AD6812" w:rsidSect="00B40805">
      <w:headerReference w:type="even" r:id="rId13"/>
      <w:headerReference w:type="default" r:id="rId14"/>
      <w:footerReference w:type="default" r:id="rId15"/>
      <w:pgSz w:w="11907" w:h="16840" w:code="9"/>
      <w:pgMar w:top="1418" w:right="1134" w:bottom="1134" w:left="1418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FE" w:rsidRDefault="006774FE" w:rsidP="002F456A">
      <w:r>
        <w:separator/>
      </w:r>
    </w:p>
  </w:endnote>
  <w:endnote w:type="continuationSeparator" w:id="0">
    <w:p w:rsidR="006774FE" w:rsidRDefault="006774FE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06157"/>
      <w:docPartObj>
        <w:docPartGallery w:val="Page Numbers (Bottom of Page)"/>
        <w:docPartUnique/>
      </w:docPartObj>
    </w:sdtPr>
    <w:sdtEndPr/>
    <w:sdtContent>
      <w:p w:rsidR="005D205E" w:rsidRDefault="00CE67C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E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4650" w:rsidRDefault="005546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FE" w:rsidRDefault="006774FE" w:rsidP="002F456A">
      <w:r>
        <w:separator/>
      </w:r>
    </w:p>
  </w:footnote>
  <w:footnote w:type="continuationSeparator" w:id="0">
    <w:p w:rsidR="006774FE" w:rsidRDefault="006774FE" w:rsidP="002F4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A14" w:rsidRDefault="00CF0179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5E" w:rsidRPr="00BE0CAA" w:rsidRDefault="005D205E" w:rsidP="005D205E">
    <w:pPr>
      <w:ind w:left="360"/>
      <w:jc w:val="right"/>
      <w:rPr>
        <w:rFonts w:ascii="Arial" w:hAnsi="Arial" w:cs="Arial"/>
        <w:b/>
        <w:color w:val="990000"/>
        <w:sz w:val="14"/>
        <w:szCs w:val="14"/>
      </w:rPr>
    </w:pPr>
    <w:r w:rsidRPr="00BE0CAA">
      <w:rPr>
        <w:rFonts w:ascii="Arial" w:hAnsi="Arial" w:cs="Arial"/>
        <w:b/>
        <w:color w:val="990000"/>
        <w:sz w:val="18"/>
        <w:szCs w:val="18"/>
      </w:rPr>
      <w:t xml:space="preserve">  </w:t>
    </w:r>
  </w:p>
  <w:p w:rsidR="00BE0CAA" w:rsidRDefault="00BE0CAA">
    <w:pPr>
      <w:pStyle w:val="Encabezado"/>
    </w:pPr>
  </w:p>
  <w:p w:rsidR="00BE0CAA" w:rsidRDefault="00BE0C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FBE"/>
    <w:multiLevelType w:val="hybridMultilevel"/>
    <w:tmpl w:val="EDD6AEE4"/>
    <w:lvl w:ilvl="0" w:tplc="69E04990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306B"/>
    <w:multiLevelType w:val="hybridMultilevel"/>
    <w:tmpl w:val="5974088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06EB1AEC"/>
    <w:multiLevelType w:val="multilevel"/>
    <w:tmpl w:val="3328F2DE"/>
    <w:lvl w:ilvl="0">
      <w:start w:val="7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4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84054"/>
    <w:multiLevelType w:val="hybridMultilevel"/>
    <w:tmpl w:val="3A8ED2D8"/>
    <w:lvl w:ilvl="0" w:tplc="819CD61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/>
      </w:rPr>
    </w:lvl>
    <w:lvl w:ilvl="1" w:tplc="819CD61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/>
      </w:rPr>
    </w:lvl>
    <w:lvl w:ilvl="2" w:tplc="819CD61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4B92FC8"/>
    <w:multiLevelType w:val="hybridMultilevel"/>
    <w:tmpl w:val="8A3A6364"/>
    <w:lvl w:ilvl="0" w:tplc="280A000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8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5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2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9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7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434" w:hanging="360"/>
      </w:pPr>
      <w:rPr>
        <w:rFonts w:ascii="Wingdings" w:hAnsi="Wingdings" w:hint="default"/>
      </w:rPr>
    </w:lvl>
  </w:abstractNum>
  <w:abstractNum w:abstractNumId="7">
    <w:nsid w:val="1F6D4087"/>
    <w:multiLevelType w:val="hybridMultilevel"/>
    <w:tmpl w:val="5A968FAA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2261256C"/>
    <w:multiLevelType w:val="hybridMultilevel"/>
    <w:tmpl w:val="D9AC3084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244E74C4"/>
    <w:multiLevelType w:val="hybridMultilevel"/>
    <w:tmpl w:val="BFCEC77A"/>
    <w:lvl w:ilvl="0" w:tplc="819CD61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297366C9"/>
    <w:multiLevelType w:val="hybridMultilevel"/>
    <w:tmpl w:val="DB108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44BE5"/>
    <w:multiLevelType w:val="hybridMultilevel"/>
    <w:tmpl w:val="CB1C6960"/>
    <w:lvl w:ilvl="0" w:tplc="36585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02116"/>
    <w:multiLevelType w:val="hybridMultilevel"/>
    <w:tmpl w:val="09F8AB0C"/>
    <w:lvl w:ilvl="0" w:tplc="1804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5">
    <w:nsid w:val="32EF3EF6"/>
    <w:multiLevelType w:val="hybridMultilevel"/>
    <w:tmpl w:val="45F42090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3F6B2C9F"/>
    <w:multiLevelType w:val="hybridMultilevel"/>
    <w:tmpl w:val="F334CD98"/>
    <w:lvl w:ilvl="0" w:tplc="1804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8">
    <w:nsid w:val="45476ED4"/>
    <w:multiLevelType w:val="hybridMultilevel"/>
    <w:tmpl w:val="204A3268"/>
    <w:lvl w:ilvl="0" w:tplc="819CD61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9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0">
    <w:nsid w:val="4A9F038B"/>
    <w:multiLevelType w:val="hybridMultilevel"/>
    <w:tmpl w:val="2ED27F78"/>
    <w:lvl w:ilvl="0" w:tplc="2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BED114F"/>
    <w:multiLevelType w:val="hybridMultilevel"/>
    <w:tmpl w:val="73027D7E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C8C4F69"/>
    <w:multiLevelType w:val="hybridMultilevel"/>
    <w:tmpl w:val="5D085E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701B5"/>
    <w:multiLevelType w:val="hybridMultilevel"/>
    <w:tmpl w:val="725C932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553B08D8"/>
    <w:multiLevelType w:val="hybridMultilevel"/>
    <w:tmpl w:val="D1A65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7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31ECC"/>
    <w:multiLevelType w:val="hybridMultilevel"/>
    <w:tmpl w:val="39664DB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FF21497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0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1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3">
    <w:nsid w:val="75231720"/>
    <w:multiLevelType w:val="hybridMultilevel"/>
    <w:tmpl w:val="CA54A6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8079F"/>
    <w:multiLevelType w:val="hybridMultilevel"/>
    <w:tmpl w:val="076043F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5">
    <w:nsid w:val="78080A51"/>
    <w:multiLevelType w:val="hybridMultilevel"/>
    <w:tmpl w:val="10421B2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D271D6A"/>
    <w:multiLevelType w:val="hybridMultilevel"/>
    <w:tmpl w:val="49E67678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26"/>
  </w:num>
  <w:num w:numId="2">
    <w:abstractNumId w:val="25"/>
  </w:num>
  <w:num w:numId="3">
    <w:abstractNumId w:val="3"/>
  </w:num>
  <w:num w:numId="4">
    <w:abstractNumId w:val="30"/>
  </w:num>
  <w:num w:numId="5">
    <w:abstractNumId w:val="14"/>
  </w:num>
  <w:num w:numId="6">
    <w:abstractNumId w:val="32"/>
  </w:num>
  <w:num w:numId="7">
    <w:abstractNumId w:val="19"/>
  </w:num>
  <w:num w:numId="8">
    <w:abstractNumId w:val="17"/>
  </w:num>
  <w:num w:numId="9">
    <w:abstractNumId w:val="4"/>
  </w:num>
  <w:num w:numId="10">
    <w:abstractNumId w:val="1"/>
  </w:num>
  <w:num w:numId="11">
    <w:abstractNumId w:val="31"/>
  </w:num>
  <w:num w:numId="12">
    <w:abstractNumId w:val="27"/>
  </w:num>
  <w:num w:numId="13">
    <w:abstractNumId w:val="22"/>
  </w:num>
  <w:num w:numId="14">
    <w:abstractNumId w:val="10"/>
  </w:num>
  <w:num w:numId="15">
    <w:abstractNumId w:val="8"/>
  </w:num>
  <w:num w:numId="16">
    <w:abstractNumId w:val="34"/>
  </w:num>
  <w:num w:numId="17">
    <w:abstractNumId w:val="20"/>
  </w:num>
  <w:num w:numId="18">
    <w:abstractNumId w:val="28"/>
  </w:num>
  <w:num w:numId="19">
    <w:abstractNumId w:val="7"/>
  </w:num>
  <w:num w:numId="20">
    <w:abstractNumId w:val="23"/>
  </w:num>
  <w:num w:numId="21">
    <w:abstractNumId w:val="21"/>
  </w:num>
  <w:num w:numId="22">
    <w:abstractNumId w:val="2"/>
  </w:num>
  <w:num w:numId="23">
    <w:abstractNumId w:val="35"/>
  </w:num>
  <w:num w:numId="24">
    <w:abstractNumId w:val="36"/>
  </w:num>
  <w:num w:numId="25">
    <w:abstractNumId w:val="15"/>
  </w:num>
  <w:num w:numId="26">
    <w:abstractNumId w:val="29"/>
  </w:num>
  <w:num w:numId="27">
    <w:abstractNumId w:val="18"/>
  </w:num>
  <w:num w:numId="28">
    <w:abstractNumId w:val="9"/>
  </w:num>
  <w:num w:numId="29">
    <w:abstractNumId w:val="5"/>
  </w:num>
  <w:num w:numId="30">
    <w:abstractNumId w:val="24"/>
  </w:num>
  <w:num w:numId="31">
    <w:abstractNumId w:val="6"/>
  </w:num>
  <w:num w:numId="32">
    <w:abstractNumId w:val="13"/>
  </w:num>
  <w:num w:numId="33">
    <w:abstractNumId w:val="16"/>
  </w:num>
  <w:num w:numId="34">
    <w:abstractNumId w:val="33"/>
  </w:num>
  <w:num w:numId="35">
    <w:abstractNumId w:val="12"/>
  </w:num>
  <w:num w:numId="36">
    <w:abstractNumId w:val="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05C2B"/>
    <w:rsid w:val="00017CDD"/>
    <w:rsid w:val="00047F1E"/>
    <w:rsid w:val="000511C6"/>
    <w:rsid w:val="0005186C"/>
    <w:rsid w:val="0005219C"/>
    <w:rsid w:val="00053DA6"/>
    <w:rsid w:val="000568C3"/>
    <w:rsid w:val="00060E64"/>
    <w:rsid w:val="00067E6D"/>
    <w:rsid w:val="00082117"/>
    <w:rsid w:val="00097C44"/>
    <w:rsid w:val="000A132C"/>
    <w:rsid w:val="000A7470"/>
    <w:rsid w:val="000C292C"/>
    <w:rsid w:val="000C433B"/>
    <w:rsid w:val="000D7E21"/>
    <w:rsid w:val="000E72F4"/>
    <w:rsid w:val="000F03DE"/>
    <w:rsid w:val="000F5C0C"/>
    <w:rsid w:val="000F6A60"/>
    <w:rsid w:val="001011CC"/>
    <w:rsid w:val="001240C1"/>
    <w:rsid w:val="001249D1"/>
    <w:rsid w:val="0014753E"/>
    <w:rsid w:val="00171EC8"/>
    <w:rsid w:val="00180F86"/>
    <w:rsid w:val="001A6862"/>
    <w:rsid w:val="001A7051"/>
    <w:rsid w:val="001B221E"/>
    <w:rsid w:val="001B74FB"/>
    <w:rsid w:val="001C32CA"/>
    <w:rsid w:val="001D04FF"/>
    <w:rsid w:val="001D095B"/>
    <w:rsid w:val="001D61CA"/>
    <w:rsid w:val="001D6A56"/>
    <w:rsid w:val="001E378F"/>
    <w:rsid w:val="001E48E5"/>
    <w:rsid w:val="001E536E"/>
    <w:rsid w:val="001E69CE"/>
    <w:rsid w:val="001F1AF2"/>
    <w:rsid w:val="00202369"/>
    <w:rsid w:val="00213FF9"/>
    <w:rsid w:val="002155F4"/>
    <w:rsid w:val="00224A50"/>
    <w:rsid w:val="002266DF"/>
    <w:rsid w:val="00236D0E"/>
    <w:rsid w:val="00243715"/>
    <w:rsid w:val="00255B51"/>
    <w:rsid w:val="00256EC8"/>
    <w:rsid w:val="0027479E"/>
    <w:rsid w:val="002756F3"/>
    <w:rsid w:val="00287B10"/>
    <w:rsid w:val="00294C41"/>
    <w:rsid w:val="002A5976"/>
    <w:rsid w:val="002B013F"/>
    <w:rsid w:val="002C7F23"/>
    <w:rsid w:val="002D51AF"/>
    <w:rsid w:val="002E7980"/>
    <w:rsid w:val="002F456A"/>
    <w:rsid w:val="00304DB6"/>
    <w:rsid w:val="00317E1A"/>
    <w:rsid w:val="00323960"/>
    <w:rsid w:val="00336365"/>
    <w:rsid w:val="003422EF"/>
    <w:rsid w:val="00346FF1"/>
    <w:rsid w:val="00352ED5"/>
    <w:rsid w:val="00370DC2"/>
    <w:rsid w:val="00371B0F"/>
    <w:rsid w:val="0038306F"/>
    <w:rsid w:val="0038528D"/>
    <w:rsid w:val="00395E3B"/>
    <w:rsid w:val="0039628A"/>
    <w:rsid w:val="0039680F"/>
    <w:rsid w:val="00397C55"/>
    <w:rsid w:val="003A56C6"/>
    <w:rsid w:val="003A70DA"/>
    <w:rsid w:val="003B6C9B"/>
    <w:rsid w:val="003D010F"/>
    <w:rsid w:val="003D4D00"/>
    <w:rsid w:val="003F45B0"/>
    <w:rsid w:val="003F7D9E"/>
    <w:rsid w:val="00413023"/>
    <w:rsid w:val="00415221"/>
    <w:rsid w:val="00436BF8"/>
    <w:rsid w:val="004447C0"/>
    <w:rsid w:val="004456C0"/>
    <w:rsid w:val="004542A0"/>
    <w:rsid w:val="00460713"/>
    <w:rsid w:val="00460BDC"/>
    <w:rsid w:val="004650FB"/>
    <w:rsid w:val="00470953"/>
    <w:rsid w:val="00472924"/>
    <w:rsid w:val="0047416E"/>
    <w:rsid w:val="0047474A"/>
    <w:rsid w:val="00477785"/>
    <w:rsid w:val="00486388"/>
    <w:rsid w:val="004A06C7"/>
    <w:rsid w:val="004A0D01"/>
    <w:rsid w:val="004B33FB"/>
    <w:rsid w:val="004B39FF"/>
    <w:rsid w:val="004B4D19"/>
    <w:rsid w:val="004D0631"/>
    <w:rsid w:val="004D12EB"/>
    <w:rsid w:val="004E0215"/>
    <w:rsid w:val="004F2FFD"/>
    <w:rsid w:val="00501E38"/>
    <w:rsid w:val="00516923"/>
    <w:rsid w:val="005174F2"/>
    <w:rsid w:val="005244C9"/>
    <w:rsid w:val="005324E0"/>
    <w:rsid w:val="00554650"/>
    <w:rsid w:val="00555681"/>
    <w:rsid w:val="005560D9"/>
    <w:rsid w:val="0057694A"/>
    <w:rsid w:val="005903D2"/>
    <w:rsid w:val="00597336"/>
    <w:rsid w:val="005B7098"/>
    <w:rsid w:val="005C4625"/>
    <w:rsid w:val="005D205E"/>
    <w:rsid w:val="005E4985"/>
    <w:rsid w:val="005E4A14"/>
    <w:rsid w:val="005E55D4"/>
    <w:rsid w:val="005E67C4"/>
    <w:rsid w:val="005F3E79"/>
    <w:rsid w:val="00600C99"/>
    <w:rsid w:val="00605F87"/>
    <w:rsid w:val="00622EFC"/>
    <w:rsid w:val="006332BC"/>
    <w:rsid w:val="00642886"/>
    <w:rsid w:val="00643718"/>
    <w:rsid w:val="00644253"/>
    <w:rsid w:val="00646E67"/>
    <w:rsid w:val="006471A3"/>
    <w:rsid w:val="006666E5"/>
    <w:rsid w:val="00667326"/>
    <w:rsid w:val="00671335"/>
    <w:rsid w:val="00675D38"/>
    <w:rsid w:val="006774FE"/>
    <w:rsid w:val="00686BDD"/>
    <w:rsid w:val="00690C6D"/>
    <w:rsid w:val="00692594"/>
    <w:rsid w:val="006A4169"/>
    <w:rsid w:val="006A6A21"/>
    <w:rsid w:val="006B18D7"/>
    <w:rsid w:val="006D02D0"/>
    <w:rsid w:val="006D7F16"/>
    <w:rsid w:val="00716536"/>
    <w:rsid w:val="00730038"/>
    <w:rsid w:val="0073520F"/>
    <w:rsid w:val="00746F5B"/>
    <w:rsid w:val="0076395E"/>
    <w:rsid w:val="00764C8C"/>
    <w:rsid w:val="00770BD6"/>
    <w:rsid w:val="007765EC"/>
    <w:rsid w:val="00781B46"/>
    <w:rsid w:val="00793435"/>
    <w:rsid w:val="00793ED7"/>
    <w:rsid w:val="00795578"/>
    <w:rsid w:val="007B0D87"/>
    <w:rsid w:val="007B6C70"/>
    <w:rsid w:val="007C2C58"/>
    <w:rsid w:val="007C3DEE"/>
    <w:rsid w:val="008119AC"/>
    <w:rsid w:val="008137B4"/>
    <w:rsid w:val="008204B2"/>
    <w:rsid w:val="00837739"/>
    <w:rsid w:val="008422A6"/>
    <w:rsid w:val="00844FD7"/>
    <w:rsid w:val="00856F63"/>
    <w:rsid w:val="0086301E"/>
    <w:rsid w:val="00866A05"/>
    <w:rsid w:val="00866F24"/>
    <w:rsid w:val="00871C3F"/>
    <w:rsid w:val="00876D3F"/>
    <w:rsid w:val="00876FDD"/>
    <w:rsid w:val="00881562"/>
    <w:rsid w:val="00893B98"/>
    <w:rsid w:val="00895AB3"/>
    <w:rsid w:val="008A3620"/>
    <w:rsid w:val="008C101D"/>
    <w:rsid w:val="008E1302"/>
    <w:rsid w:val="008E1953"/>
    <w:rsid w:val="008E1BB8"/>
    <w:rsid w:val="00901F28"/>
    <w:rsid w:val="009112F2"/>
    <w:rsid w:val="00921345"/>
    <w:rsid w:val="00941EED"/>
    <w:rsid w:val="0094248A"/>
    <w:rsid w:val="009467DD"/>
    <w:rsid w:val="00956A3C"/>
    <w:rsid w:val="00964A0A"/>
    <w:rsid w:val="00965520"/>
    <w:rsid w:val="00974ECF"/>
    <w:rsid w:val="00986582"/>
    <w:rsid w:val="00991267"/>
    <w:rsid w:val="009921B1"/>
    <w:rsid w:val="0099566E"/>
    <w:rsid w:val="009B181F"/>
    <w:rsid w:val="009D0426"/>
    <w:rsid w:val="009D3F04"/>
    <w:rsid w:val="009D49A9"/>
    <w:rsid w:val="009F2A9F"/>
    <w:rsid w:val="00A04DBF"/>
    <w:rsid w:val="00A35345"/>
    <w:rsid w:val="00A44378"/>
    <w:rsid w:val="00A4516A"/>
    <w:rsid w:val="00A52E28"/>
    <w:rsid w:val="00A6097F"/>
    <w:rsid w:val="00A71940"/>
    <w:rsid w:val="00A8083A"/>
    <w:rsid w:val="00A81810"/>
    <w:rsid w:val="00A84EA8"/>
    <w:rsid w:val="00AA2AE6"/>
    <w:rsid w:val="00AA4820"/>
    <w:rsid w:val="00AB286C"/>
    <w:rsid w:val="00AC5DAA"/>
    <w:rsid w:val="00AD2B0B"/>
    <w:rsid w:val="00AD57BB"/>
    <w:rsid w:val="00AD5BA0"/>
    <w:rsid w:val="00AD6812"/>
    <w:rsid w:val="00AD7F5F"/>
    <w:rsid w:val="00AF07CF"/>
    <w:rsid w:val="00AF221D"/>
    <w:rsid w:val="00B113CF"/>
    <w:rsid w:val="00B12DBC"/>
    <w:rsid w:val="00B155CF"/>
    <w:rsid w:val="00B16860"/>
    <w:rsid w:val="00B23D9E"/>
    <w:rsid w:val="00B31F3D"/>
    <w:rsid w:val="00B36EEA"/>
    <w:rsid w:val="00B4079C"/>
    <w:rsid w:val="00B40805"/>
    <w:rsid w:val="00B42495"/>
    <w:rsid w:val="00B6109C"/>
    <w:rsid w:val="00B645EB"/>
    <w:rsid w:val="00B80023"/>
    <w:rsid w:val="00B83CFD"/>
    <w:rsid w:val="00B91E54"/>
    <w:rsid w:val="00B942EB"/>
    <w:rsid w:val="00B94BA6"/>
    <w:rsid w:val="00B95A75"/>
    <w:rsid w:val="00BA5C68"/>
    <w:rsid w:val="00BB0A25"/>
    <w:rsid w:val="00BB0AA2"/>
    <w:rsid w:val="00BB392C"/>
    <w:rsid w:val="00BB4028"/>
    <w:rsid w:val="00BB601D"/>
    <w:rsid w:val="00BC3731"/>
    <w:rsid w:val="00BC5E6C"/>
    <w:rsid w:val="00BC670E"/>
    <w:rsid w:val="00BD0D9E"/>
    <w:rsid w:val="00BD7812"/>
    <w:rsid w:val="00BE0CAA"/>
    <w:rsid w:val="00BE19E1"/>
    <w:rsid w:val="00BF46FE"/>
    <w:rsid w:val="00C103CF"/>
    <w:rsid w:val="00C10C3A"/>
    <w:rsid w:val="00C1139A"/>
    <w:rsid w:val="00C11888"/>
    <w:rsid w:val="00C14EDE"/>
    <w:rsid w:val="00C16276"/>
    <w:rsid w:val="00C21047"/>
    <w:rsid w:val="00C350BE"/>
    <w:rsid w:val="00C46FE0"/>
    <w:rsid w:val="00C54A78"/>
    <w:rsid w:val="00C61F3D"/>
    <w:rsid w:val="00C62C6F"/>
    <w:rsid w:val="00C72905"/>
    <w:rsid w:val="00C75CC8"/>
    <w:rsid w:val="00C809F8"/>
    <w:rsid w:val="00C82527"/>
    <w:rsid w:val="00C85914"/>
    <w:rsid w:val="00C9405C"/>
    <w:rsid w:val="00C97834"/>
    <w:rsid w:val="00CA335B"/>
    <w:rsid w:val="00CE027E"/>
    <w:rsid w:val="00CE22AB"/>
    <w:rsid w:val="00CE4ED9"/>
    <w:rsid w:val="00CE67C8"/>
    <w:rsid w:val="00CF0179"/>
    <w:rsid w:val="00CF79E0"/>
    <w:rsid w:val="00D05C67"/>
    <w:rsid w:val="00D06586"/>
    <w:rsid w:val="00D10A17"/>
    <w:rsid w:val="00D20A4F"/>
    <w:rsid w:val="00D33951"/>
    <w:rsid w:val="00D37777"/>
    <w:rsid w:val="00D45ED9"/>
    <w:rsid w:val="00D61494"/>
    <w:rsid w:val="00D70EC4"/>
    <w:rsid w:val="00D74FAB"/>
    <w:rsid w:val="00D750E7"/>
    <w:rsid w:val="00D96FAC"/>
    <w:rsid w:val="00DA2DE7"/>
    <w:rsid w:val="00DB12CB"/>
    <w:rsid w:val="00DB2DCE"/>
    <w:rsid w:val="00DB4819"/>
    <w:rsid w:val="00DC007F"/>
    <w:rsid w:val="00DC2ACD"/>
    <w:rsid w:val="00DD3511"/>
    <w:rsid w:val="00DE7256"/>
    <w:rsid w:val="00DF3709"/>
    <w:rsid w:val="00DF4653"/>
    <w:rsid w:val="00E41B1E"/>
    <w:rsid w:val="00E4785A"/>
    <w:rsid w:val="00E57F44"/>
    <w:rsid w:val="00E6177F"/>
    <w:rsid w:val="00E62EB4"/>
    <w:rsid w:val="00E6785E"/>
    <w:rsid w:val="00E7630D"/>
    <w:rsid w:val="00E92116"/>
    <w:rsid w:val="00E97EC0"/>
    <w:rsid w:val="00EB0E0A"/>
    <w:rsid w:val="00EB5C24"/>
    <w:rsid w:val="00EC4C5E"/>
    <w:rsid w:val="00ED1BBB"/>
    <w:rsid w:val="00ED6391"/>
    <w:rsid w:val="00EE4E6E"/>
    <w:rsid w:val="00EE522E"/>
    <w:rsid w:val="00EE60AD"/>
    <w:rsid w:val="00F15D3C"/>
    <w:rsid w:val="00F24743"/>
    <w:rsid w:val="00F25767"/>
    <w:rsid w:val="00F74674"/>
    <w:rsid w:val="00F90AED"/>
    <w:rsid w:val="00F962C9"/>
    <w:rsid w:val="00F9755E"/>
    <w:rsid w:val="00F97AA7"/>
    <w:rsid w:val="00FB2CDF"/>
    <w:rsid w:val="00FB327F"/>
    <w:rsid w:val="00FC1541"/>
    <w:rsid w:val="00FC6420"/>
    <w:rsid w:val="00FD1DCE"/>
    <w:rsid w:val="00FD3ED9"/>
    <w:rsid w:val="00FD5382"/>
    <w:rsid w:val="00FE216E"/>
    <w:rsid w:val="00FF03BD"/>
    <w:rsid w:val="00FF236C"/>
    <w:rsid w:val="00FF2721"/>
    <w:rsid w:val="00FF5A14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074895-F641-45AF-ABF8-F374CEC8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1">
    <w:name w:val="heading 1"/>
    <w:basedOn w:val="Normal"/>
    <w:next w:val="Normal"/>
    <w:qFormat/>
    <w:rsid w:val="006B18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9F2A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basedOn w:val="Fuentedeprrafopredete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34"/>
    <w:qFormat/>
    <w:rsid w:val="00EE60AD"/>
    <w:pPr>
      <w:ind w:left="720"/>
      <w:contextualSpacing/>
    </w:p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E60A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18E7-F8FE-487B-94B7-53F25DAB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1624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ESCUELA:</vt:lpstr>
    </vt:vector>
  </TitlesOfParts>
  <Company>Hewlett-Packard</Company>
  <LinksUpToDate>false</LinksUpToDate>
  <CharactersWithSpaces>10541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ESCUELA:</dc:title>
  <dc:creator>agarridos</dc:creator>
  <cp:lastModifiedBy>CARMEN ROSA BERTOLOTTI ZUNIGA</cp:lastModifiedBy>
  <cp:revision>28</cp:revision>
  <cp:lastPrinted>2010-06-03T18:28:00Z</cp:lastPrinted>
  <dcterms:created xsi:type="dcterms:W3CDTF">2013-03-06T18:02:00Z</dcterms:created>
  <dcterms:modified xsi:type="dcterms:W3CDTF">2017-01-02T13:47:00Z</dcterms:modified>
</cp:coreProperties>
</file>