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2E" w:rsidRPr="00A4589D" w:rsidRDefault="00915E3E" w:rsidP="00915E3E">
      <w:pPr>
        <w:tabs>
          <w:tab w:val="center" w:pos="4677"/>
        </w:tabs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ascii="Arial" w:hAnsi="Arial" w:cs="Arial"/>
          <w:b/>
          <w:noProof/>
          <w:color w:val="990000"/>
          <w:sz w:val="20"/>
          <w:szCs w:val="20"/>
          <w:lang w:val="es-PE" w:eastAsia="es-PE"/>
        </w:rPr>
        <w:drawing>
          <wp:anchor distT="0" distB="0" distL="114300" distR="114300" simplePos="0" relativeHeight="251670528" behindDoc="0" locked="0" layoutInCell="1" allowOverlap="1" wp14:anchorId="14734F57" wp14:editId="26B77434">
            <wp:simplePos x="0" y="0"/>
            <wp:positionH relativeFrom="column">
              <wp:posOffset>-62229</wp:posOffset>
            </wp:positionH>
            <wp:positionV relativeFrom="paragraph">
              <wp:posOffset>-586105</wp:posOffset>
            </wp:positionV>
            <wp:extent cx="2476500" cy="501685"/>
            <wp:effectExtent l="0" t="0" r="0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0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C2F">
        <w:rPr>
          <w:rFonts w:ascii="Arial" w:hAnsi="Arial" w:cs="Arial"/>
          <w:b/>
          <w:noProof/>
          <w:color w:val="990000"/>
          <w:sz w:val="20"/>
          <w:szCs w:val="20"/>
          <w:lang w:val="es-PE"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299.85pt;margin-top:-46.9pt;width:180pt;height:51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" stroked="f">
            <v:textbox>
              <w:txbxContent>
                <w:p w:rsidR="008C3B27" w:rsidRDefault="008C3B27" w:rsidP="008C3B27">
                  <w:pPr>
                    <w:jc w:val="right"/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</w:pPr>
                  <w:r w:rsidRPr="00B2336A"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  <w:t>ESCUELA PROFESIONAL:</w:t>
                  </w:r>
                </w:p>
                <w:p w:rsidR="005516BC" w:rsidRPr="00B2336A" w:rsidRDefault="005516BC" w:rsidP="005516BC">
                  <w:pPr>
                    <w:jc w:val="right"/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</w:pPr>
                  <w:r w:rsidRPr="00B2336A"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  <w:t>. INGENIERÍA INDUSTRIAL</w:t>
                  </w:r>
                </w:p>
                <w:p w:rsidR="005516BC" w:rsidRPr="00B2336A" w:rsidRDefault="005516BC" w:rsidP="005516BC">
                  <w:pPr>
                    <w:jc w:val="right"/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</w:pPr>
                  <w:r w:rsidRPr="00B2336A"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  <w:t>. INGENIERÍA ELECTRÓNICA</w:t>
                  </w:r>
                </w:p>
                <w:p w:rsidR="008C3B27" w:rsidRPr="00B2336A" w:rsidRDefault="008C3B27" w:rsidP="008C3B27">
                  <w:pPr>
                    <w:jc w:val="right"/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</w:pPr>
                  <w:r w:rsidRPr="00B2336A"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  <w:t>. INGENIERÍA CIVIL</w:t>
                  </w:r>
                </w:p>
                <w:p w:rsidR="008C3B27" w:rsidRPr="00B2336A" w:rsidRDefault="008C3B27" w:rsidP="008C3B27">
                  <w:pPr>
                    <w:jc w:val="right"/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</w:pPr>
                  <w:r w:rsidRPr="00B2336A"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  <w:t>. INGENIERÍA DE INDUSTRIAS ALIMENTARIAS</w:t>
                  </w:r>
                </w:p>
                <w:p w:rsidR="008C3B27" w:rsidRPr="00B2336A" w:rsidRDefault="008C3B27" w:rsidP="008C3B27">
                  <w:pPr>
                    <w:jc w:val="right"/>
                    <w:rPr>
                      <w:rFonts w:ascii="Arial" w:hAnsi="Arial" w:cs="Arial"/>
                      <w:b/>
                      <w:color w:val="943634" w:themeColor="accent2" w:themeShade="BF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color w:val="990000"/>
          <w:sz w:val="20"/>
          <w:szCs w:val="20"/>
        </w:rPr>
        <w:tab/>
      </w:r>
      <w:r w:rsidR="00514B0A" w:rsidRPr="00A4589D">
        <w:rPr>
          <w:rFonts w:ascii="Arial" w:hAnsi="Arial" w:cs="Arial"/>
          <w:b/>
          <w:bCs/>
          <w:sz w:val="20"/>
          <w:szCs w:val="20"/>
          <w:lang w:val="pt-BR"/>
        </w:rPr>
        <w:t>SÍ</w:t>
      </w:r>
      <w:r w:rsidR="00966D2E" w:rsidRPr="00A4589D">
        <w:rPr>
          <w:rFonts w:ascii="Arial" w:hAnsi="Arial" w:cs="Arial"/>
          <w:b/>
          <w:bCs/>
          <w:sz w:val="20"/>
          <w:szCs w:val="20"/>
          <w:lang w:val="pt-BR"/>
        </w:rPr>
        <w:t>LABO</w:t>
      </w:r>
    </w:p>
    <w:p w:rsidR="00966D2E" w:rsidRPr="0051180E" w:rsidRDefault="00966D2E" w:rsidP="00A4589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lang w:val="pt-BR"/>
        </w:rPr>
      </w:pPr>
      <w:r w:rsidRPr="0051180E">
        <w:rPr>
          <w:rFonts w:ascii="Arial" w:hAnsi="Arial" w:cs="Arial"/>
          <w:b/>
          <w:bCs/>
          <w:lang w:val="pt-BR"/>
        </w:rPr>
        <w:t>CÀLCULO II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</w:p>
    <w:p w:rsidR="00966D2E" w:rsidRDefault="00514B0A" w:rsidP="00A4589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Á</w:t>
      </w:r>
      <w:r w:rsidR="00966D2E" w:rsidRPr="00A4589D">
        <w:rPr>
          <w:rFonts w:ascii="Arial" w:hAnsi="Arial" w:cs="Arial"/>
          <w:b/>
          <w:bCs/>
          <w:sz w:val="20"/>
          <w:szCs w:val="20"/>
          <w:lang w:val="es-ES_tradnl"/>
        </w:rPr>
        <w:t>REA CURRICU</w:t>
      </w: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LAR:   MATEMÁTICAS Y CIENCIAS BÁ</w:t>
      </w:r>
      <w:r w:rsidR="00966D2E" w:rsidRPr="00A4589D">
        <w:rPr>
          <w:rFonts w:ascii="Arial" w:hAnsi="Arial" w:cs="Arial"/>
          <w:b/>
          <w:bCs/>
          <w:sz w:val="20"/>
          <w:szCs w:val="20"/>
          <w:lang w:val="es-ES_tradnl"/>
        </w:rPr>
        <w:t xml:space="preserve">SICAS </w:t>
      </w:r>
    </w:p>
    <w:p w:rsidR="0051180E" w:rsidRDefault="0051180E" w:rsidP="00A4589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51180E" w:rsidRPr="0051180E" w:rsidRDefault="0051180E" w:rsidP="00007736">
      <w:pPr>
        <w:tabs>
          <w:tab w:val="left" w:pos="4253"/>
          <w:tab w:val="left" w:pos="5103"/>
        </w:tabs>
        <w:rPr>
          <w:rFonts w:ascii="Arial" w:hAnsi="Arial" w:cs="Arial"/>
          <w:b/>
          <w:sz w:val="20"/>
          <w:szCs w:val="20"/>
        </w:rPr>
      </w:pPr>
      <w:r w:rsidRPr="0051180E">
        <w:rPr>
          <w:rFonts w:ascii="Arial" w:hAnsi="Arial" w:cs="Arial"/>
          <w:b/>
          <w:sz w:val="20"/>
          <w:szCs w:val="20"/>
        </w:rPr>
        <w:t>CICLO I</w:t>
      </w:r>
      <w:r>
        <w:rPr>
          <w:rFonts w:ascii="Arial" w:hAnsi="Arial" w:cs="Arial"/>
          <w:b/>
          <w:sz w:val="20"/>
          <w:szCs w:val="20"/>
        </w:rPr>
        <w:t>II</w:t>
      </w:r>
      <w:r w:rsidRPr="0051180E">
        <w:rPr>
          <w:rFonts w:ascii="Arial" w:hAnsi="Arial" w:cs="Arial"/>
          <w:b/>
          <w:sz w:val="20"/>
          <w:szCs w:val="20"/>
        </w:rPr>
        <w:tab/>
      </w:r>
      <w:r w:rsidRPr="0051180E">
        <w:rPr>
          <w:rFonts w:ascii="Arial" w:hAnsi="Arial" w:cs="Arial"/>
          <w:b/>
          <w:sz w:val="20"/>
          <w:szCs w:val="20"/>
        </w:rPr>
        <w:tab/>
      </w:r>
      <w:r w:rsidR="00C9264D">
        <w:rPr>
          <w:rFonts w:ascii="Arial" w:hAnsi="Arial" w:cs="Arial"/>
          <w:b/>
          <w:sz w:val="20"/>
          <w:szCs w:val="20"/>
        </w:rPr>
        <w:t xml:space="preserve">               </w:t>
      </w:r>
      <w:r w:rsidR="00CA7D4E">
        <w:rPr>
          <w:rFonts w:ascii="Arial" w:hAnsi="Arial" w:cs="Arial"/>
          <w:b/>
          <w:sz w:val="20"/>
          <w:szCs w:val="20"/>
        </w:rPr>
        <w:tab/>
        <w:t>CICLO DE VERANO</w:t>
      </w:r>
      <w:r w:rsidR="007F0F39">
        <w:rPr>
          <w:rFonts w:ascii="Arial" w:hAnsi="Arial" w:cs="Arial"/>
          <w:b/>
          <w:sz w:val="20"/>
          <w:szCs w:val="20"/>
        </w:rPr>
        <w:t xml:space="preserve"> 2017</w:t>
      </w:r>
      <w:bookmarkStart w:id="0" w:name="_GoBack"/>
      <w:bookmarkEnd w:id="0"/>
    </w:p>
    <w:p w:rsidR="0051180E" w:rsidRPr="0051180E" w:rsidRDefault="0051180E" w:rsidP="0051180E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  <w:sz w:val="20"/>
          <w:szCs w:val="20"/>
        </w:rPr>
      </w:pPr>
      <w:r w:rsidRPr="0051180E">
        <w:rPr>
          <w:rFonts w:ascii="Arial" w:hAnsi="Arial" w:cs="Arial"/>
          <w:b/>
          <w:sz w:val="20"/>
          <w:szCs w:val="20"/>
        </w:rPr>
        <w:t>I.</w:t>
      </w:r>
      <w:r w:rsidRPr="0051180E">
        <w:rPr>
          <w:rFonts w:ascii="Arial" w:hAnsi="Arial" w:cs="Arial"/>
          <w:b/>
          <w:sz w:val="20"/>
          <w:szCs w:val="20"/>
        </w:rPr>
        <w:tab/>
        <w:t>CÓDIGO DEL CURSO</w:t>
      </w:r>
      <w:r w:rsidRPr="0051180E">
        <w:rPr>
          <w:rFonts w:ascii="Arial" w:hAnsi="Arial" w:cs="Arial"/>
          <w:sz w:val="20"/>
          <w:szCs w:val="20"/>
        </w:rPr>
        <w:tab/>
        <w:t xml:space="preserve">: </w:t>
      </w:r>
      <w:r w:rsidRPr="00A4589D">
        <w:rPr>
          <w:rFonts w:ascii="Arial" w:hAnsi="Arial" w:cs="Arial"/>
          <w:sz w:val="20"/>
          <w:szCs w:val="20"/>
        </w:rPr>
        <w:t>090656</w:t>
      </w:r>
    </w:p>
    <w:p w:rsidR="0051180E" w:rsidRPr="0051180E" w:rsidRDefault="0051180E" w:rsidP="0051180E">
      <w:pPr>
        <w:tabs>
          <w:tab w:val="left" w:pos="567"/>
          <w:tab w:val="left" w:pos="993"/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  <w:sz w:val="20"/>
          <w:szCs w:val="20"/>
        </w:rPr>
      </w:pPr>
    </w:p>
    <w:p w:rsidR="0051180E" w:rsidRPr="0051180E" w:rsidRDefault="0051180E" w:rsidP="0051180E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  <w:sz w:val="20"/>
          <w:szCs w:val="20"/>
        </w:rPr>
      </w:pPr>
      <w:r w:rsidRPr="0051180E">
        <w:rPr>
          <w:rFonts w:ascii="Arial" w:hAnsi="Arial" w:cs="Arial"/>
          <w:b/>
          <w:sz w:val="20"/>
          <w:szCs w:val="20"/>
        </w:rPr>
        <w:t>II.</w:t>
      </w:r>
      <w:r w:rsidRPr="0051180E">
        <w:rPr>
          <w:rFonts w:ascii="Arial" w:hAnsi="Arial" w:cs="Arial"/>
          <w:b/>
          <w:sz w:val="20"/>
          <w:szCs w:val="20"/>
        </w:rPr>
        <w:tab/>
        <w:t>CRÉDITOS</w:t>
      </w:r>
      <w:r w:rsidRPr="0051180E">
        <w:rPr>
          <w:rFonts w:ascii="Arial" w:hAnsi="Arial" w:cs="Arial"/>
          <w:sz w:val="20"/>
          <w:szCs w:val="20"/>
        </w:rPr>
        <w:tab/>
        <w:t>: 0</w:t>
      </w:r>
      <w:r>
        <w:rPr>
          <w:rFonts w:ascii="Arial" w:hAnsi="Arial" w:cs="Arial"/>
          <w:sz w:val="20"/>
          <w:szCs w:val="20"/>
        </w:rPr>
        <w:t>5</w:t>
      </w:r>
    </w:p>
    <w:p w:rsidR="0051180E" w:rsidRPr="0051180E" w:rsidRDefault="0051180E" w:rsidP="0051180E">
      <w:pPr>
        <w:tabs>
          <w:tab w:val="left" w:pos="567"/>
          <w:tab w:val="left" w:pos="993"/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  <w:sz w:val="20"/>
          <w:szCs w:val="20"/>
        </w:rPr>
      </w:pPr>
    </w:p>
    <w:p w:rsidR="0051180E" w:rsidRPr="0051180E" w:rsidRDefault="0051180E" w:rsidP="0051180E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  <w:sz w:val="20"/>
          <w:szCs w:val="20"/>
        </w:rPr>
      </w:pPr>
      <w:r w:rsidRPr="0051180E">
        <w:rPr>
          <w:rFonts w:ascii="Arial" w:hAnsi="Arial" w:cs="Arial"/>
          <w:b/>
          <w:sz w:val="20"/>
          <w:szCs w:val="20"/>
        </w:rPr>
        <w:t>III.</w:t>
      </w:r>
      <w:r w:rsidRPr="0051180E">
        <w:rPr>
          <w:rFonts w:ascii="Arial" w:hAnsi="Arial" w:cs="Arial"/>
          <w:b/>
          <w:sz w:val="20"/>
          <w:szCs w:val="20"/>
        </w:rPr>
        <w:tab/>
        <w:t>REQUISITOS</w:t>
      </w:r>
      <w:r w:rsidRPr="0051180E">
        <w:rPr>
          <w:rFonts w:ascii="Arial" w:hAnsi="Arial" w:cs="Arial"/>
          <w:sz w:val="20"/>
          <w:szCs w:val="20"/>
        </w:rPr>
        <w:tab/>
        <w:t xml:space="preserve">: </w:t>
      </w:r>
      <w:r w:rsidRPr="00A4589D">
        <w:rPr>
          <w:rFonts w:ascii="Arial" w:hAnsi="Arial" w:cs="Arial"/>
          <w:sz w:val="20"/>
          <w:szCs w:val="20"/>
        </w:rPr>
        <w:t>090655  Cálculo I</w:t>
      </w:r>
    </w:p>
    <w:p w:rsidR="0051180E" w:rsidRPr="0051180E" w:rsidRDefault="0051180E" w:rsidP="0051180E">
      <w:pPr>
        <w:tabs>
          <w:tab w:val="left" w:pos="993"/>
          <w:tab w:val="left" w:pos="4253"/>
          <w:tab w:val="left" w:pos="4536"/>
        </w:tabs>
        <w:ind w:firstLine="567"/>
        <w:jc w:val="both"/>
        <w:rPr>
          <w:rFonts w:ascii="Arial" w:hAnsi="Arial" w:cs="Arial"/>
          <w:b/>
          <w:sz w:val="20"/>
          <w:szCs w:val="20"/>
        </w:rPr>
      </w:pPr>
    </w:p>
    <w:p w:rsidR="0051180E" w:rsidRPr="0051180E" w:rsidRDefault="0051180E" w:rsidP="0051180E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  <w:sz w:val="20"/>
          <w:szCs w:val="20"/>
        </w:rPr>
      </w:pPr>
      <w:r w:rsidRPr="0051180E">
        <w:rPr>
          <w:rFonts w:ascii="Arial" w:hAnsi="Arial" w:cs="Arial"/>
          <w:b/>
          <w:sz w:val="20"/>
          <w:szCs w:val="20"/>
        </w:rPr>
        <w:t>IV.</w:t>
      </w:r>
      <w:r w:rsidRPr="0051180E">
        <w:rPr>
          <w:rFonts w:ascii="Arial" w:hAnsi="Arial" w:cs="Arial"/>
          <w:b/>
          <w:sz w:val="20"/>
          <w:szCs w:val="20"/>
        </w:rPr>
        <w:tab/>
        <w:t>CONDICIÓN DEL CURSO</w:t>
      </w:r>
      <w:r w:rsidRPr="0051180E">
        <w:rPr>
          <w:rFonts w:ascii="Arial" w:hAnsi="Arial" w:cs="Arial"/>
          <w:sz w:val="20"/>
          <w:szCs w:val="20"/>
        </w:rPr>
        <w:tab/>
        <w:t>: Obligatorio</w:t>
      </w:r>
    </w:p>
    <w:p w:rsidR="0051180E" w:rsidRPr="0051180E" w:rsidRDefault="0051180E" w:rsidP="0051180E">
      <w:pPr>
        <w:ind w:firstLine="567"/>
        <w:jc w:val="both"/>
        <w:rPr>
          <w:rFonts w:ascii="Arial" w:hAnsi="Arial" w:cs="Arial"/>
          <w:spacing w:val="20"/>
          <w:sz w:val="20"/>
          <w:szCs w:val="20"/>
        </w:rPr>
      </w:pPr>
    </w:p>
    <w:p w:rsidR="0051180E" w:rsidRPr="0051180E" w:rsidRDefault="0051180E" w:rsidP="0051180E">
      <w:pPr>
        <w:pStyle w:val="Prrafodelista"/>
        <w:numPr>
          <w:ilvl w:val="0"/>
          <w:numId w:val="8"/>
        </w:numPr>
        <w:ind w:left="567" w:hanging="283"/>
        <w:jc w:val="both"/>
        <w:rPr>
          <w:rFonts w:ascii="Arial" w:hAnsi="Arial" w:cs="Arial"/>
          <w:sz w:val="20"/>
          <w:szCs w:val="20"/>
        </w:rPr>
      </w:pPr>
      <w:r w:rsidRPr="0051180E">
        <w:rPr>
          <w:rFonts w:ascii="Arial" w:hAnsi="Arial" w:cs="Arial"/>
          <w:b/>
          <w:sz w:val="20"/>
          <w:szCs w:val="20"/>
        </w:rPr>
        <w:t>SUMILLA</w:t>
      </w:r>
    </w:p>
    <w:p w:rsidR="0051180E" w:rsidRDefault="0051180E" w:rsidP="00A4589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El curso de Cálculo II es un curso teórico- práctico. El propósito de la asignatura es brindar al alumno los conceptos y principios básicos de Matemáticas   y sus aplicaciones  en el mundo real, para que pueda desarrollarse en las áreas científicas y  tecnológicas.</w:t>
      </w:r>
    </w:p>
    <w:p w:rsidR="00966D2E" w:rsidRPr="00A4589D" w:rsidRDefault="00966D2E" w:rsidP="0051180E">
      <w:pPr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El desarrollo del curso comprende las siguientes unidades de aprendizaje:</w:t>
      </w:r>
    </w:p>
    <w:p w:rsidR="00966D2E" w:rsidRPr="00A4589D" w:rsidRDefault="00966D2E" w:rsidP="0051180E">
      <w:pPr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 xml:space="preserve">I. Integrales Indefinidas-definidas: técnicas de integración, integrales impropias, integración numérica, II. Aplicaciones de la integral definida  (físicas y   geométricas.), integrales impropias, integración numérica. III. Funciones de dos variables: derivadas parciales,     </w:t>
      </w:r>
    </w:p>
    <w:p w:rsidR="00966D2E" w:rsidRPr="00A4589D" w:rsidRDefault="00966D2E" w:rsidP="0051180E">
      <w:pPr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IV Integrales múltiples y aplicaciones geométricas y mecánicas. V. Series: numéricas, de potencias, serie de Taylor,  Maclaurin, aplicaciones.</w:t>
      </w:r>
    </w:p>
    <w:p w:rsidR="00966D2E" w:rsidRPr="00A4589D" w:rsidRDefault="00966D2E" w:rsidP="00A4589D">
      <w:pPr>
        <w:tabs>
          <w:tab w:val="left" w:pos="0"/>
        </w:tabs>
        <w:ind w:left="3060" w:hanging="3060"/>
        <w:rPr>
          <w:rFonts w:ascii="Arial" w:hAnsi="Arial" w:cs="Arial"/>
          <w:sz w:val="20"/>
          <w:szCs w:val="20"/>
        </w:rPr>
      </w:pPr>
    </w:p>
    <w:p w:rsidR="00966D2E" w:rsidRPr="0051180E" w:rsidRDefault="00966D2E" w:rsidP="0051180E">
      <w:pPr>
        <w:pStyle w:val="Prrafodelista"/>
        <w:numPr>
          <w:ilvl w:val="0"/>
          <w:numId w:val="8"/>
        </w:numPr>
        <w:ind w:left="567" w:hanging="283"/>
        <w:jc w:val="both"/>
        <w:rPr>
          <w:rFonts w:ascii="Arial" w:hAnsi="Arial" w:cs="Arial"/>
          <w:b/>
          <w:sz w:val="20"/>
          <w:szCs w:val="20"/>
        </w:rPr>
      </w:pPr>
      <w:r w:rsidRPr="0051180E">
        <w:rPr>
          <w:rFonts w:ascii="Arial" w:hAnsi="Arial" w:cs="Arial"/>
          <w:b/>
          <w:sz w:val="20"/>
          <w:szCs w:val="20"/>
        </w:rPr>
        <w:t>FUENTES DE CONSULTA:</w:t>
      </w:r>
    </w:p>
    <w:p w:rsidR="00966D2E" w:rsidRPr="00A4589D" w:rsidRDefault="00966D2E" w:rsidP="0051180E">
      <w:pPr>
        <w:numPr>
          <w:ilvl w:val="0"/>
          <w:numId w:val="9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  <w:lang w:val="en-US"/>
        </w:rPr>
      </w:pPr>
      <w:r w:rsidRPr="00A4589D">
        <w:rPr>
          <w:rFonts w:ascii="Arial" w:hAnsi="Arial" w:cs="Arial"/>
          <w:sz w:val="20"/>
          <w:szCs w:val="20"/>
        </w:rPr>
        <w:t xml:space="preserve">Leithold, L. (1998)  </w:t>
      </w:r>
      <w:r w:rsidRPr="00A4589D">
        <w:rPr>
          <w:rFonts w:ascii="Arial" w:hAnsi="Arial" w:cs="Arial"/>
          <w:i/>
          <w:iCs/>
          <w:sz w:val="20"/>
          <w:szCs w:val="20"/>
        </w:rPr>
        <w:t>El cálculo</w:t>
      </w:r>
      <w:r w:rsidRPr="00A4589D">
        <w:rPr>
          <w:rFonts w:ascii="Arial" w:hAnsi="Arial" w:cs="Arial"/>
          <w:sz w:val="20"/>
          <w:szCs w:val="20"/>
        </w:rPr>
        <w:t xml:space="preserve">. 7.a ed. </w:t>
      </w:r>
      <w:r w:rsidRPr="00A4589D">
        <w:rPr>
          <w:rFonts w:ascii="Arial" w:hAnsi="Arial" w:cs="Arial"/>
          <w:sz w:val="20"/>
          <w:szCs w:val="20"/>
          <w:lang w:val="en-US"/>
        </w:rPr>
        <w:t>México: Oxford University Press,</w:t>
      </w:r>
    </w:p>
    <w:p w:rsidR="00966D2E" w:rsidRPr="00A4589D" w:rsidRDefault="00966D2E" w:rsidP="0051180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 xml:space="preserve">Thomas, G. (2006). </w:t>
      </w:r>
      <w:r w:rsidRPr="00A4589D">
        <w:rPr>
          <w:rFonts w:ascii="Arial" w:hAnsi="Arial" w:cs="Arial"/>
          <w:i/>
          <w:iCs/>
          <w:sz w:val="20"/>
          <w:szCs w:val="20"/>
        </w:rPr>
        <w:t>Cálculos varios variables</w:t>
      </w:r>
      <w:r w:rsidRPr="00A4589D">
        <w:rPr>
          <w:rFonts w:ascii="Arial" w:hAnsi="Arial" w:cs="Arial"/>
          <w:sz w:val="20"/>
          <w:szCs w:val="20"/>
        </w:rPr>
        <w:t>. 11a ed. México: Pearson Educación</w:t>
      </w:r>
    </w:p>
    <w:p w:rsidR="00966D2E" w:rsidRPr="00A4589D" w:rsidRDefault="00966D2E" w:rsidP="0051180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sz w:val="20"/>
          <w:szCs w:val="20"/>
          <w:lang w:val="en-US"/>
        </w:rPr>
      </w:pPr>
      <w:r w:rsidRPr="00A4589D">
        <w:rPr>
          <w:rFonts w:ascii="Arial" w:hAnsi="Arial" w:cs="Arial"/>
          <w:sz w:val="20"/>
          <w:szCs w:val="20"/>
          <w:lang w:val="en-US"/>
        </w:rPr>
        <w:t>Stewart J.  (2008)</w:t>
      </w:r>
      <w:r w:rsidRPr="00A4589D">
        <w:rPr>
          <w:rStyle w:val="nfasis"/>
          <w:rFonts w:ascii="Arial" w:eastAsiaTheme="majorEastAsia" w:hAnsi="Arial" w:cs="Arial"/>
          <w:sz w:val="20"/>
          <w:szCs w:val="20"/>
          <w:lang w:val="en-US"/>
        </w:rPr>
        <w:t xml:space="preserve"> Calculus</w:t>
      </w:r>
      <w:r w:rsidRPr="00A4589D">
        <w:rPr>
          <w:rFonts w:ascii="Arial" w:hAnsi="Arial" w:cs="Arial"/>
          <w:sz w:val="20"/>
          <w:szCs w:val="20"/>
          <w:lang w:val="en-US"/>
        </w:rPr>
        <w:t xml:space="preserve"> 6 Edition Cengage Learning EMEA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360"/>
        <w:jc w:val="both"/>
        <w:rPr>
          <w:rStyle w:val="nfasis"/>
          <w:rFonts w:ascii="Arial" w:eastAsiaTheme="majorEastAsia" w:hAnsi="Arial" w:cs="Arial"/>
          <w:sz w:val="20"/>
          <w:szCs w:val="20"/>
          <w:lang w:val="en-US"/>
        </w:rPr>
      </w:pPr>
    </w:p>
    <w:p w:rsidR="00966D2E" w:rsidRPr="00A4589D" w:rsidRDefault="00966D2E" w:rsidP="0051180E">
      <w:pPr>
        <w:pStyle w:val="Prrafodelista"/>
        <w:numPr>
          <w:ilvl w:val="0"/>
          <w:numId w:val="8"/>
        </w:numPr>
        <w:ind w:left="567" w:hanging="283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51180E">
        <w:rPr>
          <w:rFonts w:ascii="Arial" w:hAnsi="Arial" w:cs="Arial"/>
          <w:b/>
          <w:sz w:val="20"/>
          <w:szCs w:val="20"/>
        </w:rPr>
        <w:t>UNIDADES</w:t>
      </w: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 xml:space="preserve"> DE APRENDIZAJE</w:t>
      </w:r>
    </w:p>
    <w:p w:rsidR="00966D2E" w:rsidRPr="00A4589D" w:rsidRDefault="00414C2F" w:rsidP="00A4589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noProof/>
          <w:sz w:val="20"/>
          <w:szCs w:val="20"/>
          <w:lang w:val="es-PE" w:eastAsia="es-PE"/>
        </w:rPr>
        <w:pict>
          <v:rect id="Rectangle 2" o:spid="_x0000_s1027" style="position:absolute;left:0;text-align:left;margin-left:22.2pt;margin-top:7.75pt;width:429pt;height:19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" stroked="f">
            <v:textbox>
              <w:txbxContent>
                <w:p w:rsidR="00966D2E" w:rsidRDefault="00966D2E" w:rsidP="00966D2E">
                  <w:pPr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UNIDAD I:   INTEGRALES </w:t>
                  </w:r>
                </w:p>
                <w:p w:rsidR="00966D2E" w:rsidRPr="00561E8F" w:rsidRDefault="00966D2E" w:rsidP="00966D2E"/>
              </w:txbxContent>
            </v:textbox>
          </v:rect>
        </w:pic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966D2E" w:rsidRDefault="00966D2E" w:rsidP="0051180E">
      <w:pPr>
        <w:ind w:left="851" w:hanging="284"/>
        <w:jc w:val="both"/>
        <w:rPr>
          <w:rFonts w:ascii="Arial" w:hAnsi="Arial" w:cs="Arial"/>
          <w:b/>
          <w:sz w:val="20"/>
          <w:szCs w:val="20"/>
        </w:rPr>
      </w:pPr>
      <w:r w:rsidRPr="00A4589D">
        <w:rPr>
          <w:rFonts w:ascii="Arial" w:hAnsi="Arial" w:cs="Arial"/>
          <w:b/>
          <w:sz w:val="20"/>
          <w:szCs w:val="20"/>
        </w:rPr>
        <w:t>OBJETIVOS DE APRENDIZAJE:</w:t>
      </w:r>
    </w:p>
    <w:p w:rsidR="0051180E" w:rsidRPr="00A4589D" w:rsidRDefault="0051180E" w:rsidP="0051180E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Reconocer el concepto de integral, sus propiedades y la relación que existe con la derivada a través del Teorema Fundamental del Cálculo.</w:t>
      </w:r>
    </w:p>
    <w:p w:rsidR="0051180E" w:rsidRPr="00A4589D" w:rsidRDefault="0051180E" w:rsidP="0051180E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sz w:val="20"/>
          <w:szCs w:val="20"/>
        </w:rPr>
        <w:t>Determinar antiderivadas de funciones elementales.</w:t>
      </w:r>
    </w:p>
    <w:p w:rsidR="0051180E" w:rsidRPr="00A4589D" w:rsidRDefault="0051180E" w:rsidP="0051180E">
      <w:pPr>
        <w:pStyle w:val="Prrafodelista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sz w:val="20"/>
          <w:szCs w:val="20"/>
          <w:lang w:val="es-ES_tradnl"/>
        </w:rPr>
      </w:pPr>
      <w:r w:rsidRPr="00A4589D">
        <w:rPr>
          <w:rFonts w:ascii="Arial" w:hAnsi="Arial" w:cs="Arial"/>
          <w:sz w:val="20"/>
          <w:szCs w:val="20"/>
          <w:lang w:val="es-ES_tradnl"/>
        </w:rPr>
        <w:t>Representar claramente las definiciones de integral definida.</w:t>
      </w:r>
    </w:p>
    <w:p w:rsidR="0051180E" w:rsidRDefault="0051180E" w:rsidP="0051180E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left="851" w:hanging="284"/>
        <w:rPr>
          <w:rFonts w:ascii="Arial" w:hAnsi="Arial" w:cs="Arial"/>
          <w:b/>
          <w:sz w:val="20"/>
          <w:szCs w:val="20"/>
        </w:rPr>
      </w:pPr>
      <w:r w:rsidRPr="00A4589D">
        <w:rPr>
          <w:rFonts w:ascii="Arial" w:hAnsi="Arial" w:cs="Arial"/>
          <w:sz w:val="20"/>
          <w:szCs w:val="20"/>
          <w:lang w:val="es-ES_tradnl"/>
        </w:rPr>
        <w:t>Aplicar los métodos de integración correctamente.</w:t>
      </w:r>
    </w:p>
    <w:p w:rsidR="0051180E" w:rsidRDefault="0051180E" w:rsidP="00A4589D">
      <w:pPr>
        <w:jc w:val="both"/>
        <w:rPr>
          <w:rFonts w:ascii="Arial" w:hAnsi="Arial" w:cs="Arial"/>
          <w:b/>
          <w:sz w:val="20"/>
          <w:szCs w:val="20"/>
        </w:rPr>
      </w:pPr>
    </w:p>
    <w:p w:rsidR="00966D2E" w:rsidRPr="00A4589D" w:rsidRDefault="00966D2E" w:rsidP="005516BC">
      <w:pPr>
        <w:keepNext/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PRIMERA SEMANA</w:t>
      </w:r>
    </w:p>
    <w:p w:rsidR="00966D2E" w:rsidRPr="00A4589D" w:rsidRDefault="00966D2E" w:rsidP="005516BC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Primera sesión:</w:t>
      </w:r>
    </w:p>
    <w:p w:rsidR="00966D2E" w:rsidRPr="00A4589D" w:rsidRDefault="00966D2E" w:rsidP="005516BC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A4589D">
        <w:rPr>
          <w:rFonts w:ascii="Arial" w:hAnsi="Arial" w:cs="Arial"/>
          <w:sz w:val="20"/>
          <w:szCs w:val="20"/>
        </w:rPr>
        <w:t>Integrales indefinidas: definición, propiedades, método de integración: cambio de variable</w:t>
      </w: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</w:p>
    <w:p w:rsidR="00966D2E" w:rsidRPr="00A4589D" w:rsidRDefault="00966D2E" w:rsidP="005516BC">
      <w:pPr>
        <w:keepNext/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 xml:space="preserve">Segunda sesión: </w:t>
      </w:r>
    </w:p>
    <w:p w:rsidR="00966D2E" w:rsidRPr="00A4589D" w:rsidRDefault="00966D2E" w:rsidP="005516BC">
      <w:pPr>
        <w:widowControl w:val="0"/>
        <w:autoSpaceDE w:val="0"/>
        <w:autoSpaceDN w:val="0"/>
        <w:adjustRightInd w:val="0"/>
        <w:ind w:left="567" w:hanging="568"/>
        <w:rPr>
          <w:rFonts w:ascii="Arial" w:hAnsi="Arial" w:cs="Arial"/>
          <w:sz w:val="20"/>
          <w:szCs w:val="20"/>
          <w:lang w:val="es-ES_tradnl"/>
        </w:rPr>
      </w:pPr>
      <w:r w:rsidRPr="00A4589D">
        <w:rPr>
          <w:rFonts w:ascii="Arial" w:hAnsi="Arial" w:cs="Arial"/>
          <w:sz w:val="20"/>
          <w:szCs w:val="20"/>
          <w:lang w:val="es-ES_tradnl"/>
        </w:rPr>
        <w:t xml:space="preserve">          </w:t>
      </w:r>
      <w:r w:rsidRPr="00A4589D">
        <w:rPr>
          <w:rFonts w:ascii="Arial" w:hAnsi="Arial" w:cs="Arial"/>
          <w:sz w:val="20"/>
          <w:szCs w:val="20"/>
        </w:rPr>
        <w:t>Integración por partes por partes,</w:t>
      </w:r>
      <w:r w:rsidRPr="00A4589D">
        <w:rPr>
          <w:rFonts w:ascii="Arial" w:hAnsi="Arial" w:cs="Arial"/>
          <w:sz w:val="20"/>
          <w:szCs w:val="20"/>
          <w:lang w:val="es-ES_tradnl"/>
        </w:rPr>
        <w:t xml:space="preserve"> i</w:t>
      </w:r>
      <w:r w:rsidRPr="00A4589D">
        <w:rPr>
          <w:rFonts w:ascii="Arial" w:hAnsi="Arial" w:cs="Arial"/>
          <w:sz w:val="20"/>
          <w:szCs w:val="20"/>
        </w:rPr>
        <w:t>integración de funciones trigonométricas</w:t>
      </w:r>
    </w:p>
    <w:p w:rsidR="00966D2E" w:rsidRPr="00A4589D" w:rsidRDefault="00966D2E" w:rsidP="005516BC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966D2E" w:rsidRPr="00A4589D" w:rsidRDefault="00966D2E" w:rsidP="005516BC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SEGUNDA SEMANA</w:t>
      </w:r>
    </w:p>
    <w:p w:rsidR="00966D2E" w:rsidRPr="00A4589D" w:rsidRDefault="00966D2E" w:rsidP="005516BC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Primera sesión:</w:t>
      </w:r>
    </w:p>
    <w:p w:rsidR="00966D2E" w:rsidRPr="00A4589D" w:rsidRDefault="00966D2E" w:rsidP="005516BC">
      <w:pPr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Integrales por sustitución</w:t>
      </w:r>
      <w:r w:rsidR="006155DC" w:rsidRPr="00A4589D">
        <w:rPr>
          <w:rFonts w:ascii="Arial" w:hAnsi="Arial" w:cs="Arial"/>
          <w:sz w:val="20"/>
          <w:szCs w:val="20"/>
        </w:rPr>
        <w:t xml:space="preserve"> trigonométrica, diferenciales b</w:t>
      </w:r>
      <w:r w:rsidRPr="00A4589D">
        <w:rPr>
          <w:rFonts w:ascii="Arial" w:hAnsi="Arial" w:cs="Arial"/>
          <w:sz w:val="20"/>
          <w:szCs w:val="20"/>
        </w:rPr>
        <w:t>inómicos.</w:t>
      </w:r>
    </w:p>
    <w:p w:rsidR="00966D2E" w:rsidRPr="00A4589D" w:rsidRDefault="00966D2E" w:rsidP="005516BC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Segunda sesión:</w:t>
      </w:r>
    </w:p>
    <w:p w:rsidR="00966D2E" w:rsidRPr="00A4589D" w:rsidRDefault="00966D2E" w:rsidP="005516BC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A4589D">
        <w:rPr>
          <w:rFonts w:ascii="Arial" w:hAnsi="Arial" w:cs="Arial"/>
          <w:sz w:val="20"/>
          <w:szCs w:val="20"/>
        </w:rPr>
        <w:t xml:space="preserve">Integración por </w:t>
      </w:r>
      <w:r w:rsidR="006155DC" w:rsidRPr="00A4589D">
        <w:rPr>
          <w:rFonts w:ascii="Arial" w:hAnsi="Arial" w:cs="Arial"/>
          <w:sz w:val="20"/>
          <w:szCs w:val="20"/>
        </w:rPr>
        <w:t>fracciones p</w:t>
      </w:r>
      <w:r w:rsidRPr="00A4589D">
        <w:rPr>
          <w:rFonts w:ascii="Arial" w:hAnsi="Arial" w:cs="Arial"/>
          <w:sz w:val="20"/>
          <w:szCs w:val="20"/>
        </w:rPr>
        <w:t>arciales</w:t>
      </w:r>
    </w:p>
    <w:p w:rsidR="00A4589D" w:rsidRPr="00A4589D" w:rsidRDefault="00A4589D" w:rsidP="005516BC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TERCERA SEMANA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Primera sesión:</w:t>
      </w:r>
    </w:p>
    <w:p w:rsidR="00A71BD1" w:rsidRPr="00A4589D" w:rsidRDefault="006155DC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A4589D">
        <w:rPr>
          <w:rFonts w:ascii="Arial" w:hAnsi="Arial" w:cs="Arial"/>
          <w:sz w:val="20"/>
          <w:szCs w:val="20"/>
        </w:rPr>
        <w:t>Integral definida, propiedades fundamentales de la integral definida, c</w:t>
      </w:r>
      <w:r w:rsidR="00966D2E" w:rsidRPr="00A4589D">
        <w:rPr>
          <w:rFonts w:ascii="Arial" w:hAnsi="Arial" w:cs="Arial"/>
          <w:sz w:val="20"/>
          <w:szCs w:val="20"/>
        </w:rPr>
        <w:t xml:space="preserve">ambio de  variable en una integral definida, </w:t>
      </w:r>
      <w:r w:rsidR="00A71BD1" w:rsidRPr="00A4589D">
        <w:rPr>
          <w:rFonts w:ascii="Arial" w:hAnsi="Arial" w:cs="Arial"/>
          <w:sz w:val="20"/>
          <w:szCs w:val="20"/>
        </w:rPr>
        <w:t>Cambio de  variable en una integral definida-ejercicios de aplicación</w:t>
      </w:r>
      <w:r w:rsidR="00A71BD1" w:rsidRPr="00A4589D">
        <w:rPr>
          <w:rFonts w:ascii="Arial" w:hAnsi="Arial" w:cs="Arial"/>
          <w:sz w:val="20"/>
          <w:szCs w:val="20"/>
          <w:lang w:val="es-ES_tradnl"/>
        </w:rPr>
        <w:t>.</w:t>
      </w:r>
    </w:p>
    <w:p w:rsidR="00966D2E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Segunda sesión:</w:t>
      </w:r>
    </w:p>
    <w:p w:rsidR="00A71BD1" w:rsidRPr="00A4589D" w:rsidRDefault="00A71BD1" w:rsidP="0051180E">
      <w:pPr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Integrales impropias: (primera y segunda especie).</w:t>
      </w:r>
    </w:p>
    <w:p w:rsidR="0051180E" w:rsidRPr="00E44A10" w:rsidRDefault="0051180E" w:rsidP="0051180E">
      <w:pPr>
        <w:ind w:left="567"/>
        <w:rPr>
          <w:rFonts w:ascii="Arial" w:hAnsi="Arial" w:cs="Arial"/>
          <w:b/>
          <w:sz w:val="20"/>
          <w:szCs w:val="20"/>
        </w:rPr>
      </w:pPr>
      <w:r w:rsidRPr="00E44A10">
        <w:rPr>
          <w:rFonts w:ascii="Arial" w:hAnsi="Arial" w:cs="Arial"/>
          <w:b/>
          <w:sz w:val="20"/>
          <w:szCs w:val="20"/>
        </w:rPr>
        <w:t xml:space="preserve">UNIDAD </w:t>
      </w:r>
      <w:r>
        <w:rPr>
          <w:rFonts w:ascii="Arial" w:hAnsi="Arial" w:cs="Arial"/>
          <w:b/>
          <w:sz w:val="20"/>
          <w:szCs w:val="20"/>
        </w:rPr>
        <w:t>I</w:t>
      </w:r>
      <w:r w:rsidRPr="00E44A10">
        <w:rPr>
          <w:rFonts w:ascii="Arial" w:hAnsi="Arial" w:cs="Arial"/>
          <w:b/>
          <w:sz w:val="20"/>
          <w:szCs w:val="20"/>
        </w:rPr>
        <w:t xml:space="preserve">I: </w:t>
      </w:r>
      <w:r>
        <w:rPr>
          <w:rFonts w:ascii="Arial" w:hAnsi="Arial" w:cs="Arial"/>
          <w:b/>
          <w:sz w:val="20"/>
          <w:szCs w:val="20"/>
        </w:rPr>
        <w:t xml:space="preserve">  APLICACIONES DE LA INTEGRAL DEFINIDA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966D2E" w:rsidRDefault="00966D2E" w:rsidP="0051180E">
      <w:pPr>
        <w:ind w:left="567"/>
        <w:jc w:val="both"/>
        <w:rPr>
          <w:rFonts w:ascii="Arial" w:hAnsi="Arial" w:cs="Arial"/>
          <w:b/>
          <w:sz w:val="20"/>
          <w:szCs w:val="20"/>
        </w:rPr>
      </w:pPr>
      <w:r w:rsidRPr="00A4589D">
        <w:rPr>
          <w:rFonts w:ascii="Arial" w:hAnsi="Arial" w:cs="Arial"/>
          <w:b/>
          <w:sz w:val="20"/>
          <w:szCs w:val="20"/>
        </w:rPr>
        <w:t>OBJETIVOS DE APRENDIZAJE:</w:t>
      </w:r>
    </w:p>
    <w:p w:rsidR="0051180E" w:rsidRPr="00A4589D" w:rsidRDefault="0051180E" w:rsidP="0051180E">
      <w:pPr>
        <w:numPr>
          <w:ilvl w:val="0"/>
          <w:numId w:val="3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Analizar y aplicar métodos de integración para calcular áreas de diferentes regiones planas.</w:t>
      </w:r>
    </w:p>
    <w:p w:rsidR="0051180E" w:rsidRPr="00A4589D" w:rsidRDefault="0051180E" w:rsidP="0051180E">
      <w:pPr>
        <w:numPr>
          <w:ilvl w:val="0"/>
          <w:numId w:val="3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Calcular el volumen de un sólido de revolución.</w:t>
      </w:r>
    </w:p>
    <w:p w:rsidR="0051180E" w:rsidRPr="00A4589D" w:rsidRDefault="0051180E" w:rsidP="0051180E">
      <w:pPr>
        <w:numPr>
          <w:ilvl w:val="0"/>
          <w:numId w:val="3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Analizar una función dado en coordenadas polares.</w:t>
      </w:r>
    </w:p>
    <w:p w:rsidR="0051180E" w:rsidRPr="00A4589D" w:rsidRDefault="0051180E" w:rsidP="0051180E">
      <w:pPr>
        <w:numPr>
          <w:ilvl w:val="0"/>
          <w:numId w:val="3"/>
        </w:numPr>
        <w:autoSpaceDE w:val="0"/>
        <w:autoSpaceDN w:val="0"/>
        <w:adjustRightInd w:val="0"/>
        <w:ind w:left="851" w:hanging="284"/>
        <w:rPr>
          <w:rFonts w:ascii="Arial" w:hAnsi="Arial" w:cs="Arial"/>
          <w:b/>
          <w:sz w:val="20"/>
          <w:szCs w:val="20"/>
        </w:rPr>
      </w:pPr>
      <w:r w:rsidRPr="0051180E">
        <w:rPr>
          <w:rFonts w:ascii="Arial" w:hAnsi="Arial" w:cs="Arial"/>
          <w:sz w:val="20"/>
          <w:szCs w:val="20"/>
        </w:rPr>
        <w:t>Relacionar</w:t>
      </w:r>
      <w:r w:rsidRPr="00A4589D">
        <w:rPr>
          <w:rFonts w:ascii="Arial" w:hAnsi="Arial" w:cs="Arial"/>
          <w:bCs/>
          <w:sz w:val="20"/>
          <w:szCs w:val="20"/>
        </w:rPr>
        <w:t xml:space="preserve"> entre las funciones hiperbólicas y circulares</w:t>
      </w:r>
    </w:p>
    <w:p w:rsidR="0051180E" w:rsidRDefault="0051180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966D2E" w:rsidRPr="00A4589D" w:rsidRDefault="00A71BD1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CUARTA </w:t>
      </w:r>
      <w:r w:rsidR="00966D2E" w:rsidRPr="00A4589D">
        <w:rPr>
          <w:rFonts w:ascii="Arial" w:hAnsi="Arial" w:cs="Arial"/>
          <w:b/>
          <w:bCs/>
          <w:sz w:val="20"/>
          <w:szCs w:val="20"/>
          <w:lang w:val="es-ES_tradnl"/>
        </w:rPr>
        <w:t>SEMANA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Primera sesión:</w:t>
      </w:r>
    </w:p>
    <w:p w:rsidR="00966D2E" w:rsidRPr="00A4589D" w:rsidRDefault="00966D2E" w:rsidP="0051180E">
      <w:pPr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Cálculo de áreas en coordenadas  rectangulares  casos.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Segunda sesión: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Coordenadas polares: transformación entre coordenadas polares y cartesianas y viceversa gráficas en coordenadas  polares.</w:t>
      </w:r>
    </w:p>
    <w:p w:rsidR="00966D2E" w:rsidRPr="00A4589D" w:rsidRDefault="00966D2E" w:rsidP="0051180E">
      <w:pPr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966D2E" w:rsidRPr="00A4589D" w:rsidRDefault="00A71BD1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QUINTA </w:t>
      </w:r>
      <w:r w:rsidR="00966D2E" w:rsidRPr="00A4589D">
        <w:rPr>
          <w:rFonts w:ascii="Arial" w:hAnsi="Arial" w:cs="Arial"/>
          <w:b/>
          <w:bCs/>
          <w:sz w:val="20"/>
          <w:szCs w:val="20"/>
          <w:lang w:val="es-ES_tradnl"/>
        </w:rPr>
        <w:t>SEMANA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Primera sesión: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Áreas en coordenadas polares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Segunda sesión:</w:t>
      </w:r>
    </w:p>
    <w:p w:rsidR="00966D2E" w:rsidRPr="00A4589D" w:rsidRDefault="00966D2E" w:rsidP="0051180E">
      <w:pPr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Volumen de un sólido de revolución:</w:t>
      </w:r>
      <w:r w:rsidR="006155DC" w:rsidRPr="00A4589D">
        <w:rPr>
          <w:rFonts w:ascii="Arial" w:hAnsi="Arial" w:cs="Arial"/>
          <w:sz w:val="20"/>
          <w:szCs w:val="20"/>
        </w:rPr>
        <w:t xml:space="preserve"> </w:t>
      </w:r>
      <w:r w:rsidRPr="00A4589D">
        <w:rPr>
          <w:rFonts w:ascii="Arial" w:hAnsi="Arial" w:cs="Arial"/>
          <w:sz w:val="20"/>
          <w:szCs w:val="20"/>
        </w:rPr>
        <w:t>Método del anillo, capas cilíndricas  casos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S</w:t>
      </w:r>
      <w:r w:rsidR="00A71BD1">
        <w:rPr>
          <w:rFonts w:ascii="Arial" w:hAnsi="Arial" w:cs="Arial"/>
          <w:b/>
          <w:bCs/>
          <w:sz w:val="20"/>
          <w:szCs w:val="20"/>
          <w:lang w:val="es-ES_tradnl"/>
        </w:rPr>
        <w:t>EXT</w:t>
      </w: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A  SEMANA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Primera sesión:</w:t>
      </w:r>
      <w:r w:rsidRPr="00A4589D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966D2E" w:rsidRPr="00A4589D" w:rsidRDefault="00966D2E" w:rsidP="0051180E">
      <w:pPr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Volumen de sólidos cuyas  secciones transversales se conocen, ejercicios de aplicación.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Segunda sesión: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Longitud de arco en coordenadas rectangulares, coordenadas paramétricas  y      coordenadas polares, ejercicios de aplicación</w:t>
      </w:r>
      <w:r w:rsidRPr="00A4589D">
        <w:rPr>
          <w:rFonts w:ascii="Arial" w:hAnsi="Arial" w:cs="Arial"/>
          <w:sz w:val="20"/>
          <w:szCs w:val="20"/>
          <w:lang w:val="es-ES_tradnl"/>
        </w:rPr>
        <w:tab/>
      </w:r>
    </w:p>
    <w:p w:rsidR="00966D2E" w:rsidRPr="0051180E" w:rsidRDefault="00966D2E" w:rsidP="0051180E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sz w:val="20"/>
          <w:szCs w:val="20"/>
        </w:rPr>
      </w:pPr>
    </w:p>
    <w:p w:rsidR="00966D2E" w:rsidRPr="00A4589D" w:rsidRDefault="00A71BD1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SÉPTIMA</w:t>
      </w:r>
      <w:r w:rsidR="00966D2E" w:rsidRPr="00A4589D">
        <w:rPr>
          <w:rFonts w:ascii="Arial" w:hAnsi="Arial" w:cs="Arial"/>
          <w:b/>
          <w:bCs/>
          <w:sz w:val="20"/>
          <w:szCs w:val="20"/>
          <w:lang w:val="es-ES_tradnl"/>
        </w:rPr>
        <w:t xml:space="preserve"> SEMANA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Primera sesión: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Áreas  de superficies de revolución en coordenadas rectangulares y en coordenadas paramétricas.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Segunda sesión:</w:t>
      </w:r>
    </w:p>
    <w:p w:rsidR="00966D2E" w:rsidRPr="00A4589D" w:rsidRDefault="00966D2E" w:rsidP="0051180E">
      <w:pPr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bCs/>
          <w:sz w:val="20"/>
          <w:szCs w:val="20"/>
        </w:rPr>
        <w:t xml:space="preserve">Funciones hiperbólicas </w:t>
      </w:r>
      <w:r w:rsidRPr="00A4589D">
        <w:rPr>
          <w:rFonts w:ascii="Arial" w:hAnsi="Arial" w:cs="Arial"/>
          <w:sz w:val="20"/>
          <w:szCs w:val="20"/>
        </w:rPr>
        <w:t>Seno y Coseno Hiperbólicos, Derivadas de Funciones Hiperbólicas</w:t>
      </w:r>
    </w:p>
    <w:p w:rsidR="00966D2E" w:rsidRPr="00A4589D" w:rsidRDefault="00966D2E" w:rsidP="0051180E">
      <w:pPr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Integrales de las Funciones Hiperbólicas.</w:t>
      </w:r>
    </w:p>
    <w:p w:rsidR="00966D2E" w:rsidRPr="00A4589D" w:rsidRDefault="00966D2E" w:rsidP="0051180E">
      <w:pPr>
        <w:ind w:left="567"/>
        <w:jc w:val="both"/>
        <w:rPr>
          <w:rFonts w:ascii="Arial" w:hAnsi="Arial" w:cs="Arial"/>
          <w:sz w:val="20"/>
          <w:szCs w:val="20"/>
        </w:rPr>
      </w:pPr>
    </w:p>
    <w:p w:rsidR="00966D2E" w:rsidRPr="00A4589D" w:rsidRDefault="00A71BD1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OCTAVA</w:t>
      </w:r>
      <w:r w:rsidR="00966D2E" w:rsidRPr="00A4589D">
        <w:rPr>
          <w:rFonts w:ascii="Arial" w:hAnsi="Arial" w:cs="Arial"/>
          <w:b/>
          <w:bCs/>
          <w:sz w:val="20"/>
          <w:szCs w:val="20"/>
          <w:lang w:val="es-ES_tradnl"/>
        </w:rPr>
        <w:t xml:space="preserve">  SEMANA</w:t>
      </w:r>
    </w:p>
    <w:p w:rsidR="00966D2E" w:rsidRDefault="0082462A" w:rsidP="0051180E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Cs/>
          <w:sz w:val="20"/>
          <w:szCs w:val="20"/>
          <w:lang w:val="es-ES_tradnl"/>
        </w:rPr>
        <w:t>Exámenes p</w:t>
      </w:r>
      <w:r w:rsidR="00255078" w:rsidRPr="00A4589D">
        <w:rPr>
          <w:rFonts w:ascii="Arial" w:hAnsi="Arial" w:cs="Arial"/>
          <w:bCs/>
          <w:sz w:val="20"/>
          <w:szCs w:val="20"/>
          <w:lang w:val="es-ES_tradnl"/>
        </w:rPr>
        <w:t xml:space="preserve">arciales  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</w:p>
    <w:p w:rsidR="0051180E" w:rsidRPr="00E44A10" w:rsidRDefault="0051180E" w:rsidP="0051180E">
      <w:pPr>
        <w:ind w:left="567"/>
        <w:rPr>
          <w:rFonts w:ascii="Arial" w:hAnsi="Arial" w:cs="Arial"/>
          <w:b/>
          <w:sz w:val="20"/>
          <w:szCs w:val="20"/>
        </w:rPr>
      </w:pPr>
      <w:r w:rsidRPr="00E44A10">
        <w:rPr>
          <w:rFonts w:ascii="Arial" w:hAnsi="Arial" w:cs="Arial"/>
          <w:b/>
          <w:sz w:val="20"/>
          <w:szCs w:val="20"/>
        </w:rPr>
        <w:t xml:space="preserve">UNIDAD </w:t>
      </w:r>
      <w:r>
        <w:rPr>
          <w:rFonts w:ascii="Arial" w:hAnsi="Arial" w:cs="Arial"/>
          <w:b/>
          <w:sz w:val="20"/>
          <w:szCs w:val="20"/>
        </w:rPr>
        <w:t>II</w:t>
      </w:r>
      <w:r w:rsidRPr="00E44A10">
        <w:rPr>
          <w:rFonts w:ascii="Arial" w:hAnsi="Arial" w:cs="Arial"/>
          <w:b/>
          <w:sz w:val="20"/>
          <w:szCs w:val="20"/>
        </w:rPr>
        <w:t xml:space="preserve">I: 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E26221">
        <w:rPr>
          <w:rFonts w:ascii="Arial" w:hAnsi="Arial" w:cs="Arial"/>
          <w:b/>
          <w:sz w:val="20"/>
          <w:szCs w:val="20"/>
        </w:rPr>
        <w:t>FUNCIONES DE DOS O MÁS VARIABLES</w:t>
      </w:r>
    </w:p>
    <w:p w:rsidR="00966D2E" w:rsidRPr="0051180E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</w:rPr>
      </w:pPr>
    </w:p>
    <w:p w:rsidR="00966D2E" w:rsidRDefault="00966D2E" w:rsidP="0051180E">
      <w:pPr>
        <w:ind w:left="567"/>
        <w:jc w:val="both"/>
        <w:rPr>
          <w:rFonts w:ascii="Arial" w:hAnsi="Arial" w:cs="Arial"/>
          <w:b/>
          <w:sz w:val="20"/>
          <w:szCs w:val="20"/>
        </w:rPr>
      </w:pPr>
      <w:r w:rsidRPr="00A4589D">
        <w:rPr>
          <w:rFonts w:ascii="Arial" w:hAnsi="Arial" w:cs="Arial"/>
          <w:b/>
          <w:sz w:val="20"/>
          <w:szCs w:val="20"/>
        </w:rPr>
        <w:t>OBJETIVOS DE APRENDIZAJE:</w:t>
      </w:r>
    </w:p>
    <w:p w:rsidR="0051180E" w:rsidRPr="00A4589D" w:rsidRDefault="0051180E" w:rsidP="0051180E">
      <w:pPr>
        <w:numPr>
          <w:ilvl w:val="0"/>
          <w:numId w:val="3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color w:val="000000"/>
          <w:sz w:val="20"/>
          <w:szCs w:val="20"/>
        </w:rPr>
        <w:t>Representar gráficamente algunas funciones de dos y tres variables</w:t>
      </w:r>
      <w:r w:rsidRPr="00A4589D">
        <w:rPr>
          <w:rFonts w:ascii="Arial" w:hAnsi="Arial" w:cs="Arial"/>
          <w:sz w:val="20"/>
          <w:szCs w:val="20"/>
        </w:rPr>
        <w:t>.</w:t>
      </w:r>
    </w:p>
    <w:p w:rsidR="0051180E" w:rsidRPr="00A4589D" w:rsidRDefault="0051180E" w:rsidP="0051180E">
      <w:pPr>
        <w:numPr>
          <w:ilvl w:val="0"/>
          <w:numId w:val="3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color w:val="000000"/>
          <w:sz w:val="20"/>
          <w:szCs w:val="20"/>
        </w:rPr>
        <w:t>Entender las técnicas de derivación para funciones de varias variables</w:t>
      </w:r>
      <w:r w:rsidRPr="00A4589D">
        <w:rPr>
          <w:rFonts w:ascii="Arial" w:hAnsi="Arial" w:cs="Arial"/>
          <w:sz w:val="20"/>
          <w:szCs w:val="20"/>
        </w:rPr>
        <w:t>.</w:t>
      </w:r>
    </w:p>
    <w:p w:rsidR="0051180E" w:rsidRPr="00A4589D" w:rsidRDefault="0051180E" w:rsidP="0051180E">
      <w:pPr>
        <w:numPr>
          <w:ilvl w:val="0"/>
          <w:numId w:val="3"/>
        </w:numPr>
        <w:autoSpaceDE w:val="0"/>
        <w:autoSpaceDN w:val="0"/>
        <w:adjustRightInd w:val="0"/>
        <w:ind w:left="851" w:hanging="284"/>
        <w:rPr>
          <w:rFonts w:ascii="Arial" w:hAnsi="Arial" w:cs="Arial"/>
          <w:b/>
          <w:sz w:val="20"/>
          <w:szCs w:val="20"/>
        </w:rPr>
      </w:pPr>
      <w:r w:rsidRPr="00A4589D">
        <w:rPr>
          <w:rFonts w:ascii="Arial" w:hAnsi="Arial" w:cs="Arial"/>
          <w:color w:val="000000"/>
          <w:sz w:val="20"/>
          <w:szCs w:val="20"/>
        </w:rPr>
        <w:t>Interpretar y aplicar la derivación de sus diferentes modalidades</w:t>
      </w:r>
      <w:r w:rsidRPr="00A4589D">
        <w:rPr>
          <w:rFonts w:ascii="Arial" w:hAnsi="Arial" w:cs="Arial"/>
          <w:sz w:val="20"/>
          <w:szCs w:val="20"/>
        </w:rPr>
        <w:t>.</w:t>
      </w:r>
    </w:p>
    <w:p w:rsidR="00340786" w:rsidRPr="00A4589D" w:rsidRDefault="00340786" w:rsidP="0051180E">
      <w:pPr>
        <w:autoSpaceDE w:val="0"/>
        <w:autoSpaceDN w:val="0"/>
        <w:adjustRightInd w:val="0"/>
        <w:ind w:left="567"/>
        <w:rPr>
          <w:rFonts w:ascii="Arial" w:hAnsi="Arial" w:cs="Arial"/>
          <w:sz w:val="20"/>
          <w:szCs w:val="20"/>
        </w:rPr>
      </w:pPr>
    </w:p>
    <w:p w:rsidR="00966D2E" w:rsidRPr="00A4589D" w:rsidRDefault="00A71BD1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NOVENA</w:t>
      </w:r>
      <w:r w:rsidR="00966D2E" w:rsidRPr="00A4589D">
        <w:rPr>
          <w:rFonts w:ascii="Arial" w:hAnsi="Arial" w:cs="Arial"/>
          <w:b/>
          <w:bCs/>
          <w:sz w:val="20"/>
          <w:szCs w:val="20"/>
          <w:lang w:val="es-ES_tradnl"/>
        </w:rPr>
        <w:t xml:space="preserve"> SEMANA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Primera sesión: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Coordenadas tridimensionales, función de dos variables, curvas de nivel, superficie de nivel, Derivadas Parciales, Interpretación Geométrica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Segunda sesión: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Incrementos y diferenciales, derivada total,  Regla de la Cadena para funciones de varias variables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</w:p>
    <w:p w:rsidR="00966D2E" w:rsidRPr="00A4589D" w:rsidRDefault="00A71BD1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DÉCIMA</w:t>
      </w:r>
      <w:r w:rsidR="00966D2E" w:rsidRPr="00A4589D">
        <w:rPr>
          <w:rFonts w:ascii="Arial" w:hAnsi="Arial" w:cs="Arial"/>
          <w:b/>
          <w:bCs/>
          <w:sz w:val="20"/>
          <w:szCs w:val="20"/>
          <w:lang w:val="es-ES_tradnl"/>
        </w:rPr>
        <w:t xml:space="preserve"> SEMANA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Primera sesión:</w:t>
      </w:r>
    </w:p>
    <w:p w:rsidR="00966D2E" w:rsidRPr="00A4589D" w:rsidRDefault="00966D2E" w:rsidP="00A4589D">
      <w:pPr>
        <w:ind w:left="567"/>
        <w:jc w:val="both"/>
        <w:rPr>
          <w:rFonts w:ascii="Arial" w:hAnsi="Arial" w:cs="Arial"/>
          <w:b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Derivada de orden superior, derivada direccional y gradientes</w:t>
      </w:r>
      <w:r w:rsidRPr="00A4589D">
        <w:rPr>
          <w:rFonts w:ascii="Arial" w:hAnsi="Arial" w:cs="Arial"/>
          <w:b/>
          <w:sz w:val="20"/>
          <w:szCs w:val="20"/>
        </w:rPr>
        <w:t>.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Segunda sesión:</w:t>
      </w:r>
    </w:p>
    <w:p w:rsidR="00966D2E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Extremos de funciones de dos variables, aplicaciones de los extremos de funciones de dos variables</w:t>
      </w:r>
      <w:r w:rsidR="0051180E">
        <w:rPr>
          <w:rFonts w:ascii="Arial" w:hAnsi="Arial" w:cs="Arial"/>
          <w:sz w:val="20"/>
          <w:szCs w:val="20"/>
        </w:rPr>
        <w:t>.</w:t>
      </w:r>
    </w:p>
    <w:p w:rsidR="0051180E" w:rsidRDefault="0051180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</w:p>
    <w:p w:rsidR="00915E3E" w:rsidRDefault="00915E3E" w:rsidP="0051180E">
      <w:pPr>
        <w:ind w:left="567"/>
        <w:rPr>
          <w:rFonts w:ascii="Arial" w:hAnsi="Arial" w:cs="Arial"/>
          <w:b/>
          <w:sz w:val="20"/>
          <w:szCs w:val="20"/>
        </w:rPr>
      </w:pPr>
    </w:p>
    <w:p w:rsidR="00915E3E" w:rsidRDefault="00915E3E" w:rsidP="0051180E">
      <w:pPr>
        <w:ind w:left="567"/>
        <w:rPr>
          <w:rFonts w:ascii="Arial" w:hAnsi="Arial" w:cs="Arial"/>
          <w:b/>
          <w:sz w:val="20"/>
          <w:szCs w:val="20"/>
        </w:rPr>
      </w:pPr>
    </w:p>
    <w:p w:rsidR="0051180E" w:rsidRPr="00E44A10" w:rsidRDefault="0051180E" w:rsidP="0051180E">
      <w:pPr>
        <w:ind w:left="567"/>
        <w:rPr>
          <w:rFonts w:ascii="Arial" w:hAnsi="Arial" w:cs="Arial"/>
          <w:b/>
          <w:sz w:val="20"/>
          <w:szCs w:val="20"/>
        </w:rPr>
      </w:pPr>
      <w:r w:rsidRPr="00E44A10">
        <w:rPr>
          <w:rFonts w:ascii="Arial" w:hAnsi="Arial" w:cs="Arial"/>
          <w:b/>
          <w:sz w:val="20"/>
          <w:szCs w:val="20"/>
        </w:rPr>
        <w:t>UNIDAD I</w:t>
      </w:r>
      <w:r>
        <w:rPr>
          <w:rFonts w:ascii="Arial" w:hAnsi="Arial" w:cs="Arial"/>
          <w:b/>
          <w:sz w:val="20"/>
          <w:szCs w:val="20"/>
        </w:rPr>
        <w:t>V</w:t>
      </w:r>
      <w:r w:rsidRPr="00E44A10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E26221">
        <w:rPr>
          <w:rFonts w:ascii="Arial" w:hAnsi="Arial" w:cs="Arial"/>
          <w:b/>
          <w:sz w:val="20"/>
          <w:szCs w:val="20"/>
        </w:rPr>
        <w:t>INTEGRALES MULTIPLES</w:t>
      </w:r>
      <w:r w:rsidRPr="00E26221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E26221">
        <w:rPr>
          <w:rFonts w:ascii="Arial" w:hAnsi="Arial" w:cs="Arial"/>
          <w:b/>
          <w:sz w:val="20"/>
          <w:szCs w:val="20"/>
        </w:rPr>
        <w:t>APLICACIONES</w:t>
      </w:r>
    </w:p>
    <w:p w:rsidR="00915E3E" w:rsidRDefault="00915E3E" w:rsidP="0051180E">
      <w:pPr>
        <w:ind w:left="851" w:hanging="284"/>
        <w:jc w:val="both"/>
        <w:rPr>
          <w:rFonts w:ascii="Arial" w:hAnsi="Arial" w:cs="Arial"/>
          <w:b/>
          <w:sz w:val="20"/>
          <w:szCs w:val="20"/>
        </w:rPr>
      </w:pPr>
    </w:p>
    <w:p w:rsidR="00966D2E" w:rsidRDefault="00966D2E" w:rsidP="0051180E">
      <w:pPr>
        <w:ind w:left="851" w:hanging="284"/>
        <w:jc w:val="both"/>
        <w:rPr>
          <w:rFonts w:ascii="Arial" w:hAnsi="Arial" w:cs="Arial"/>
          <w:b/>
          <w:sz w:val="20"/>
          <w:szCs w:val="20"/>
        </w:rPr>
      </w:pPr>
      <w:r w:rsidRPr="00A4589D">
        <w:rPr>
          <w:rFonts w:ascii="Arial" w:hAnsi="Arial" w:cs="Arial"/>
          <w:b/>
          <w:sz w:val="20"/>
          <w:szCs w:val="20"/>
        </w:rPr>
        <w:t>OBJETIVOS DE APRENDIZAJE:</w:t>
      </w:r>
    </w:p>
    <w:p w:rsidR="0051180E" w:rsidRPr="00A4589D" w:rsidRDefault="0051180E" w:rsidP="0051180E">
      <w:pPr>
        <w:numPr>
          <w:ilvl w:val="0"/>
          <w:numId w:val="3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color w:val="000000"/>
          <w:sz w:val="20"/>
          <w:szCs w:val="20"/>
        </w:rPr>
        <w:t>Representar gráficamente las regiones planas.</w:t>
      </w:r>
      <w:r w:rsidRPr="00A4589D">
        <w:rPr>
          <w:rFonts w:ascii="Arial" w:hAnsi="Arial" w:cs="Arial"/>
          <w:sz w:val="20"/>
          <w:szCs w:val="20"/>
        </w:rPr>
        <w:t>.</w:t>
      </w:r>
    </w:p>
    <w:p w:rsidR="0051180E" w:rsidRPr="00A4589D" w:rsidRDefault="0051180E" w:rsidP="0051180E">
      <w:pPr>
        <w:numPr>
          <w:ilvl w:val="0"/>
          <w:numId w:val="3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color w:val="000000"/>
          <w:sz w:val="20"/>
          <w:szCs w:val="20"/>
        </w:rPr>
        <w:t>Conocer las técnicas de integración  para funciones de varias variables</w:t>
      </w:r>
      <w:r w:rsidRPr="00A4589D">
        <w:rPr>
          <w:rFonts w:ascii="Arial" w:hAnsi="Arial" w:cs="Arial"/>
          <w:sz w:val="20"/>
          <w:szCs w:val="20"/>
        </w:rPr>
        <w:t>.</w:t>
      </w:r>
    </w:p>
    <w:p w:rsidR="0051180E" w:rsidRPr="00A4589D" w:rsidRDefault="0051180E" w:rsidP="0051180E">
      <w:pPr>
        <w:numPr>
          <w:ilvl w:val="0"/>
          <w:numId w:val="3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color w:val="000000"/>
          <w:sz w:val="20"/>
          <w:szCs w:val="20"/>
        </w:rPr>
        <w:t>Interpretar y aplicar la integral doble para calcular centros de masa.</w:t>
      </w:r>
    </w:p>
    <w:p w:rsidR="0051180E" w:rsidRPr="00A4589D" w:rsidRDefault="0051180E" w:rsidP="00A4589D">
      <w:pPr>
        <w:jc w:val="both"/>
        <w:rPr>
          <w:rFonts w:ascii="Arial" w:hAnsi="Arial" w:cs="Arial"/>
          <w:b/>
          <w:sz w:val="20"/>
          <w:szCs w:val="20"/>
        </w:rPr>
      </w:pPr>
    </w:p>
    <w:p w:rsidR="00966D2E" w:rsidRPr="00A4589D" w:rsidRDefault="00A71BD1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UND</w:t>
      </w:r>
      <w:r w:rsidR="00966D2E" w:rsidRPr="00A4589D">
        <w:rPr>
          <w:rFonts w:ascii="Arial" w:hAnsi="Arial" w:cs="Arial"/>
          <w:b/>
          <w:bCs/>
          <w:sz w:val="20"/>
          <w:szCs w:val="20"/>
          <w:lang w:val="es-ES_tradnl"/>
        </w:rPr>
        <w:t>ÉCIMA SEMANA</w:t>
      </w:r>
    </w:p>
    <w:p w:rsidR="00966D2E" w:rsidRPr="00A4589D" w:rsidRDefault="0082462A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Primera s</w:t>
      </w:r>
      <w:r w:rsidR="00966D2E" w:rsidRPr="00A4589D">
        <w:rPr>
          <w:rFonts w:ascii="Arial" w:hAnsi="Arial" w:cs="Arial"/>
          <w:b/>
          <w:bCs/>
          <w:sz w:val="20"/>
          <w:szCs w:val="20"/>
          <w:lang w:val="es-ES_tradnl"/>
        </w:rPr>
        <w:t>esión:</w:t>
      </w:r>
    </w:p>
    <w:p w:rsidR="00966D2E" w:rsidRPr="00A4589D" w:rsidRDefault="00966D2E" w:rsidP="00A4589D">
      <w:pPr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 xml:space="preserve">Regiones en el plano tipo: </w:t>
      </w:r>
      <w:r w:rsidRPr="00A4589D">
        <w:rPr>
          <w:rFonts w:ascii="Arial" w:hAnsi="Arial" w:cs="Arial"/>
          <w:position w:val="-10"/>
          <w:sz w:val="20"/>
          <w:szCs w:val="20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7.25pt" o:ole="">
            <v:imagedata r:id="rId8" o:title=""/>
          </v:shape>
          <o:OLEObject Type="Embed" ProgID="Equation.3" ShapeID="_x0000_i1025" DrawAspect="Content" ObjectID="_1544854269" r:id="rId9"/>
        </w:object>
      </w:r>
      <w:r w:rsidRPr="00A4589D">
        <w:rPr>
          <w:rFonts w:ascii="Arial" w:hAnsi="Arial" w:cs="Arial"/>
          <w:sz w:val="20"/>
          <w:szCs w:val="20"/>
        </w:rPr>
        <w:t xml:space="preserve">, </w:t>
      </w:r>
      <w:r w:rsidRPr="00A4589D">
        <w:rPr>
          <w:rFonts w:ascii="Arial" w:hAnsi="Arial" w:cs="Arial"/>
          <w:position w:val="-10"/>
          <w:sz w:val="20"/>
          <w:szCs w:val="20"/>
        </w:rPr>
        <w:object w:dxaOrig="320" w:dyaOrig="340">
          <v:shape id="_x0000_i1026" type="#_x0000_t75" style="width:15.75pt;height:17.25pt" o:ole="">
            <v:imagedata r:id="rId10" o:title=""/>
          </v:shape>
          <o:OLEObject Type="Embed" ProgID="Equation.3" ShapeID="_x0000_i1026" DrawAspect="Content" ObjectID="_1544854270" r:id="rId11"/>
        </w:objec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Segunda sesión: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A4589D">
        <w:rPr>
          <w:rFonts w:ascii="Arial" w:hAnsi="Arial" w:cs="Arial"/>
          <w:sz w:val="20"/>
          <w:szCs w:val="20"/>
        </w:rPr>
        <w:t>Integrales iterada, integral Doble Definida, Interpretación Geométrica</w:t>
      </w:r>
      <w:r w:rsidRPr="00A4589D">
        <w:rPr>
          <w:rFonts w:ascii="Arial" w:hAnsi="Arial" w:cs="Arial"/>
          <w:sz w:val="20"/>
          <w:szCs w:val="20"/>
          <w:lang w:val="es-ES_tradnl"/>
        </w:rPr>
        <w:t>.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D</w:t>
      </w:r>
      <w:r w:rsidR="00A71BD1">
        <w:rPr>
          <w:rFonts w:ascii="Arial" w:hAnsi="Arial" w:cs="Arial"/>
          <w:b/>
          <w:bCs/>
          <w:sz w:val="20"/>
          <w:szCs w:val="20"/>
          <w:lang w:val="es-ES_tradnl"/>
        </w:rPr>
        <w:t>UODECIMA</w:t>
      </w: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 xml:space="preserve"> SEMANA </w:t>
      </w:r>
    </w:p>
    <w:p w:rsidR="00966D2E" w:rsidRPr="00A4589D" w:rsidRDefault="00966D2E" w:rsidP="00A4589D">
      <w:pPr>
        <w:keepNext/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Primera sesión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Área de una Superficie Plana como Integral Doble Definida: coordenadas Rectangulares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Segunda sesión:</w:t>
      </w:r>
    </w:p>
    <w:p w:rsidR="00966D2E" w:rsidRPr="00A4589D" w:rsidRDefault="00966D2E" w:rsidP="00A4589D">
      <w:pPr>
        <w:ind w:left="567"/>
        <w:jc w:val="both"/>
        <w:rPr>
          <w:rFonts w:ascii="Arial" w:hAnsi="Arial" w:cs="Arial"/>
          <w:b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Volumen bajo una Superficie, ejercicios de aplicación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966D2E" w:rsidRPr="00A4589D" w:rsidRDefault="00966D2E" w:rsidP="00A4589D">
      <w:pPr>
        <w:keepNext/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DECIMO</w:t>
      </w:r>
      <w:r w:rsidR="00A71BD1">
        <w:rPr>
          <w:rFonts w:ascii="Arial" w:hAnsi="Arial" w:cs="Arial"/>
          <w:b/>
          <w:bCs/>
          <w:sz w:val="20"/>
          <w:szCs w:val="20"/>
          <w:lang w:val="es-ES_tradnl"/>
        </w:rPr>
        <w:t>TERCERA</w:t>
      </w: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 xml:space="preserve"> SEMANA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Primera sesión: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Centro de masa y momentos de inercia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Segunda sesión:</w:t>
      </w:r>
    </w:p>
    <w:p w:rsidR="00A71BD1" w:rsidRDefault="00966D2E" w:rsidP="00FC7675">
      <w:pPr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Integrales triples-aplicaciones</w:t>
      </w:r>
      <w:r w:rsidR="00FC7675">
        <w:rPr>
          <w:rFonts w:ascii="Arial" w:hAnsi="Arial" w:cs="Arial"/>
          <w:sz w:val="20"/>
          <w:szCs w:val="20"/>
        </w:rPr>
        <w:t xml:space="preserve">. 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5516BC" w:rsidRPr="00E44A10" w:rsidRDefault="005516BC" w:rsidP="005516BC">
      <w:pPr>
        <w:ind w:left="567"/>
        <w:rPr>
          <w:rFonts w:ascii="Arial" w:hAnsi="Arial" w:cs="Arial"/>
          <w:b/>
          <w:sz w:val="20"/>
          <w:szCs w:val="20"/>
        </w:rPr>
      </w:pPr>
      <w:r w:rsidRPr="00E44A10">
        <w:rPr>
          <w:rFonts w:ascii="Arial" w:hAnsi="Arial" w:cs="Arial"/>
          <w:b/>
          <w:sz w:val="20"/>
          <w:szCs w:val="20"/>
        </w:rPr>
        <w:t xml:space="preserve">UNIDAD </w:t>
      </w:r>
      <w:r>
        <w:rPr>
          <w:rFonts w:ascii="Arial" w:hAnsi="Arial" w:cs="Arial"/>
          <w:b/>
          <w:sz w:val="20"/>
          <w:szCs w:val="20"/>
        </w:rPr>
        <w:t>V</w:t>
      </w:r>
      <w:r w:rsidRPr="00E44A10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07798">
        <w:rPr>
          <w:rFonts w:ascii="Arial" w:hAnsi="Arial" w:cs="Arial"/>
          <w:b/>
          <w:sz w:val="20"/>
          <w:szCs w:val="20"/>
        </w:rPr>
        <w:t xml:space="preserve"> SERIES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966D2E" w:rsidRDefault="00966D2E" w:rsidP="00A4589D">
      <w:pPr>
        <w:jc w:val="both"/>
        <w:rPr>
          <w:rFonts w:ascii="Arial" w:hAnsi="Arial" w:cs="Arial"/>
          <w:b/>
          <w:sz w:val="20"/>
          <w:szCs w:val="20"/>
        </w:rPr>
      </w:pPr>
      <w:r w:rsidRPr="00A4589D">
        <w:rPr>
          <w:rFonts w:ascii="Arial" w:hAnsi="Arial" w:cs="Arial"/>
          <w:b/>
          <w:sz w:val="20"/>
          <w:szCs w:val="20"/>
        </w:rPr>
        <w:t xml:space="preserve">         OBJETIVOS DE APRENDIZAJE:</w:t>
      </w:r>
    </w:p>
    <w:p w:rsidR="0051180E" w:rsidRPr="00A4589D" w:rsidRDefault="0051180E" w:rsidP="0051180E">
      <w:pPr>
        <w:numPr>
          <w:ilvl w:val="0"/>
          <w:numId w:val="1"/>
        </w:numPr>
        <w:autoSpaceDE w:val="0"/>
        <w:autoSpaceDN w:val="0"/>
        <w:adjustRightInd w:val="0"/>
        <w:ind w:left="851" w:hanging="284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 xml:space="preserve">Conocer el concepto de series y sucesiones. </w:t>
      </w:r>
    </w:p>
    <w:p w:rsidR="0051180E" w:rsidRPr="00A4589D" w:rsidRDefault="0051180E" w:rsidP="0051180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284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sz w:val="20"/>
          <w:szCs w:val="20"/>
        </w:rPr>
        <w:t>Determinar si una serie converge o diverge, utilizando los criterios de convergencia.</w:t>
      </w:r>
    </w:p>
    <w:p w:rsidR="0051180E" w:rsidRDefault="0051180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966D2E" w:rsidRPr="00A4589D" w:rsidRDefault="0082462A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DECIMO</w:t>
      </w:r>
      <w:r w:rsidR="00A71BD1">
        <w:rPr>
          <w:rFonts w:ascii="Arial" w:hAnsi="Arial" w:cs="Arial"/>
          <w:b/>
          <w:bCs/>
          <w:sz w:val="20"/>
          <w:szCs w:val="20"/>
          <w:lang w:val="es-ES_tradnl"/>
        </w:rPr>
        <w:t>CUARTA</w:t>
      </w:r>
      <w:r w:rsidR="00966D2E" w:rsidRPr="00A4589D">
        <w:rPr>
          <w:rFonts w:ascii="Arial" w:hAnsi="Arial" w:cs="Arial"/>
          <w:b/>
          <w:bCs/>
          <w:sz w:val="20"/>
          <w:szCs w:val="20"/>
          <w:lang w:val="es-ES_tradnl"/>
        </w:rPr>
        <w:t xml:space="preserve"> SEMANA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Primera sesión: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Definición de una sucesión, sucesiones convergentes y divergentes, definición de una serie, Series convergentes y divergentes, serie geométrica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Segunda sesión:</w:t>
      </w:r>
    </w:p>
    <w:p w:rsidR="00966D2E" w:rsidRPr="00A4589D" w:rsidRDefault="00966D2E" w:rsidP="00A4589D">
      <w:pPr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Serie armónica, p-series, Criterios para la convergencia</w:t>
      </w:r>
      <w:r w:rsidRPr="00A4589D">
        <w:rPr>
          <w:rFonts w:ascii="Arial" w:hAnsi="Arial" w:cs="Arial"/>
          <w:b/>
          <w:sz w:val="20"/>
          <w:szCs w:val="20"/>
        </w:rPr>
        <w:t>:</w:t>
      </w:r>
      <w:r w:rsidRPr="00A4589D">
        <w:rPr>
          <w:rFonts w:ascii="Arial" w:hAnsi="Arial" w:cs="Arial"/>
          <w:sz w:val="20"/>
          <w:szCs w:val="20"/>
        </w:rPr>
        <w:t xml:space="preserve"> Comparación de las Series con Términos Positivos, criterio de D’Alembert, Criterio de Cauchy, Criterio  de la Integral.</w:t>
      </w:r>
    </w:p>
    <w:p w:rsidR="00966D2E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DECIMO</w:t>
      </w:r>
      <w:r w:rsidR="00A71BD1">
        <w:rPr>
          <w:rFonts w:ascii="Arial" w:hAnsi="Arial" w:cs="Arial"/>
          <w:b/>
          <w:bCs/>
          <w:sz w:val="20"/>
          <w:szCs w:val="20"/>
          <w:lang w:val="es-ES_tradnl"/>
        </w:rPr>
        <w:t>QUINTA</w:t>
      </w: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 xml:space="preserve"> SEMANA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Primera sesión: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A4589D">
        <w:rPr>
          <w:rFonts w:ascii="Arial" w:hAnsi="Arial" w:cs="Arial"/>
          <w:sz w:val="20"/>
          <w:szCs w:val="20"/>
        </w:rPr>
        <w:t>Integración y derivación de las series, series de potencia, representación de funciones por series de potencias</w:t>
      </w:r>
      <w:r w:rsidRPr="00A4589D">
        <w:rPr>
          <w:rFonts w:ascii="Arial" w:hAnsi="Arial" w:cs="Arial"/>
          <w:sz w:val="20"/>
          <w:szCs w:val="20"/>
          <w:lang w:val="es-ES_tradnl"/>
        </w:rPr>
        <w:t>.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Segunda sesión:</w:t>
      </w:r>
    </w:p>
    <w:p w:rsidR="00966D2E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  <w:r w:rsidRPr="00A4589D">
        <w:rPr>
          <w:rFonts w:ascii="Arial" w:hAnsi="Arial" w:cs="Arial"/>
          <w:sz w:val="20"/>
          <w:szCs w:val="20"/>
        </w:rPr>
        <w:t>Intervalo de Convergencia. Series de Taylor, Maclaurin  ejercicios de aplicación</w:t>
      </w:r>
    </w:p>
    <w:p w:rsidR="00A71BD1" w:rsidRDefault="00A71BD1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</w:rPr>
      </w:pPr>
    </w:p>
    <w:p w:rsidR="00A71BD1" w:rsidRDefault="00A71BD1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sz w:val="20"/>
          <w:szCs w:val="20"/>
        </w:rPr>
      </w:pPr>
      <w:r w:rsidRPr="00A71BD1">
        <w:rPr>
          <w:rFonts w:ascii="Arial" w:hAnsi="Arial" w:cs="Arial"/>
          <w:b/>
          <w:sz w:val="20"/>
          <w:szCs w:val="20"/>
        </w:rPr>
        <w:t>DECIMOSEXTA SEMANA</w:t>
      </w:r>
    </w:p>
    <w:p w:rsidR="00A71BD1" w:rsidRPr="00A4589D" w:rsidRDefault="00A71BD1" w:rsidP="00A71BD1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A4589D">
        <w:rPr>
          <w:rFonts w:ascii="Arial" w:hAnsi="Arial" w:cs="Arial"/>
          <w:sz w:val="20"/>
          <w:szCs w:val="20"/>
          <w:lang w:val="es-ES_tradnl"/>
        </w:rPr>
        <w:t>Examen final.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966D2E" w:rsidRDefault="00966D2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DECIMOSÉPTIMA SEMANA</w:t>
      </w:r>
    </w:p>
    <w:p w:rsidR="00150490" w:rsidRDefault="00D44235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D44235">
        <w:rPr>
          <w:rFonts w:ascii="Arial" w:hAnsi="Arial" w:cs="Arial"/>
          <w:bCs/>
          <w:sz w:val="20"/>
          <w:szCs w:val="20"/>
          <w:lang w:val="es-ES_tradnl"/>
        </w:rPr>
        <w:t>Entrega de promedios finales y acta del curso.</w:t>
      </w:r>
    </w:p>
    <w:p w:rsidR="0051180E" w:rsidRDefault="0051180E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Cs/>
          <w:sz w:val="20"/>
          <w:szCs w:val="20"/>
          <w:lang w:val="es-ES_tradnl"/>
        </w:rPr>
      </w:pPr>
    </w:p>
    <w:p w:rsidR="0051180E" w:rsidRPr="00D44235" w:rsidRDefault="0051180E" w:rsidP="0051180E">
      <w:pPr>
        <w:pStyle w:val="Prrafodelista"/>
        <w:numPr>
          <w:ilvl w:val="0"/>
          <w:numId w:val="8"/>
        </w:numPr>
        <w:ind w:left="567" w:hanging="283"/>
        <w:jc w:val="both"/>
        <w:rPr>
          <w:rFonts w:ascii="Arial" w:hAnsi="Arial" w:cs="Arial"/>
          <w:bCs/>
          <w:sz w:val="20"/>
          <w:szCs w:val="20"/>
        </w:rPr>
      </w:pPr>
      <w:r w:rsidRPr="00A4589D">
        <w:rPr>
          <w:rFonts w:ascii="Arial" w:hAnsi="Arial" w:cs="Arial"/>
          <w:b/>
          <w:sz w:val="20"/>
          <w:szCs w:val="20"/>
        </w:rPr>
        <w:t>CONTRIBUCIÓN DEL CURSO AL COMPONENTE PROFESIONAL</w:t>
      </w:r>
    </w:p>
    <w:p w:rsidR="00966D2E" w:rsidRPr="00A4589D" w:rsidRDefault="00966D2E" w:rsidP="00A4589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966D2E" w:rsidRPr="00A4589D" w:rsidRDefault="00966D2E" w:rsidP="00A4589D">
      <w:pPr>
        <w:numPr>
          <w:ilvl w:val="0"/>
          <w:numId w:val="4"/>
        </w:numPr>
        <w:jc w:val="both"/>
        <w:rPr>
          <w:rFonts w:ascii="Arial" w:hAnsi="Arial" w:cs="Arial"/>
          <w:iCs/>
          <w:sz w:val="20"/>
          <w:szCs w:val="20"/>
        </w:rPr>
      </w:pPr>
      <w:r w:rsidRPr="00A4589D">
        <w:rPr>
          <w:rFonts w:ascii="Arial" w:hAnsi="Arial" w:cs="Arial"/>
          <w:iCs/>
          <w:sz w:val="20"/>
          <w:szCs w:val="20"/>
        </w:rPr>
        <w:t>Matemática y Ciencias Básicas</w:t>
      </w:r>
      <w:r w:rsidRPr="00A4589D">
        <w:rPr>
          <w:rFonts w:ascii="Arial" w:hAnsi="Arial" w:cs="Arial"/>
          <w:iCs/>
          <w:sz w:val="20"/>
          <w:szCs w:val="20"/>
        </w:rPr>
        <w:tab/>
        <w:t xml:space="preserve">              5</w:t>
      </w:r>
    </w:p>
    <w:p w:rsidR="00966D2E" w:rsidRPr="00A4589D" w:rsidRDefault="00966D2E" w:rsidP="00A4589D">
      <w:pPr>
        <w:numPr>
          <w:ilvl w:val="0"/>
          <w:numId w:val="4"/>
        </w:numPr>
        <w:jc w:val="both"/>
        <w:rPr>
          <w:rFonts w:ascii="Arial" w:hAnsi="Arial" w:cs="Arial"/>
          <w:iCs/>
          <w:sz w:val="20"/>
          <w:szCs w:val="20"/>
        </w:rPr>
      </w:pPr>
      <w:r w:rsidRPr="00A4589D">
        <w:rPr>
          <w:rFonts w:ascii="Arial" w:hAnsi="Arial" w:cs="Arial"/>
          <w:iCs/>
          <w:sz w:val="20"/>
          <w:szCs w:val="20"/>
        </w:rPr>
        <w:t>Tópicos de Ingeniería</w:t>
      </w:r>
      <w:r w:rsidRPr="00A4589D">
        <w:rPr>
          <w:rFonts w:ascii="Arial" w:hAnsi="Arial" w:cs="Arial"/>
          <w:iCs/>
          <w:sz w:val="20"/>
          <w:szCs w:val="20"/>
        </w:rPr>
        <w:tab/>
      </w:r>
      <w:r w:rsidRPr="00A4589D">
        <w:rPr>
          <w:rFonts w:ascii="Arial" w:hAnsi="Arial" w:cs="Arial"/>
          <w:iCs/>
          <w:sz w:val="20"/>
          <w:szCs w:val="20"/>
        </w:rPr>
        <w:tab/>
        <w:t xml:space="preserve">              0</w:t>
      </w:r>
    </w:p>
    <w:p w:rsidR="00966D2E" w:rsidRPr="00A4589D" w:rsidRDefault="00966D2E" w:rsidP="00A4589D">
      <w:pPr>
        <w:numPr>
          <w:ilvl w:val="0"/>
          <w:numId w:val="4"/>
        </w:numPr>
        <w:jc w:val="both"/>
        <w:rPr>
          <w:rFonts w:ascii="Arial" w:hAnsi="Arial" w:cs="Arial"/>
          <w:iCs/>
          <w:sz w:val="20"/>
          <w:szCs w:val="20"/>
        </w:rPr>
      </w:pPr>
      <w:r w:rsidRPr="00A4589D">
        <w:rPr>
          <w:rFonts w:ascii="Arial" w:hAnsi="Arial" w:cs="Arial"/>
          <w:iCs/>
          <w:sz w:val="20"/>
          <w:szCs w:val="20"/>
        </w:rPr>
        <w:t>Educación General</w:t>
      </w:r>
      <w:r w:rsidRPr="00A4589D">
        <w:rPr>
          <w:rFonts w:ascii="Arial" w:hAnsi="Arial" w:cs="Arial"/>
          <w:iCs/>
          <w:sz w:val="20"/>
          <w:szCs w:val="20"/>
        </w:rPr>
        <w:tab/>
      </w:r>
      <w:r w:rsidRPr="00A4589D">
        <w:rPr>
          <w:rFonts w:ascii="Arial" w:hAnsi="Arial" w:cs="Arial"/>
          <w:iCs/>
          <w:sz w:val="20"/>
          <w:szCs w:val="20"/>
        </w:rPr>
        <w:tab/>
      </w:r>
      <w:r w:rsidRPr="00A4589D">
        <w:rPr>
          <w:rFonts w:ascii="Arial" w:hAnsi="Arial" w:cs="Arial"/>
          <w:iCs/>
          <w:sz w:val="20"/>
          <w:szCs w:val="20"/>
        </w:rPr>
        <w:tab/>
        <w:t xml:space="preserve">              0</w:t>
      </w:r>
    </w:p>
    <w:p w:rsidR="0051180E" w:rsidRPr="0051180E" w:rsidRDefault="0051180E" w:rsidP="0051180E"/>
    <w:p w:rsidR="00966D2E" w:rsidRPr="0051180E" w:rsidRDefault="00966D2E" w:rsidP="0051180E">
      <w:pPr>
        <w:pStyle w:val="Prrafodelista"/>
        <w:numPr>
          <w:ilvl w:val="0"/>
          <w:numId w:val="8"/>
        </w:numPr>
        <w:ind w:left="567" w:hanging="283"/>
        <w:jc w:val="both"/>
        <w:rPr>
          <w:rFonts w:ascii="Arial" w:hAnsi="Arial" w:cs="Arial"/>
          <w:b/>
          <w:sz w:val="20"/>
          <w:szCs w:val="20"/>
        </w:rPr>
      </w:pPr>
      <w:r w:rsidRPr="0051180E">
        <w:rPr>
          <w:rFonts w:ascii="Arial" w:hAnsi="Arial" w:cs="Arial"/>
          <w:b/>
          <w:sz w:val="20"/>
          <w:szCs w:val="20"/>
        </w:rPr>
        <w:t>PROCEDIMIENTOS  DIDÁCTICOS</w:t>
      </w:r>
    </w:p>
    <w:p w:rsidR="005516BC" w:rsidRDefault="005516BC" w:rsidP="00A4589D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A4589D">
        <w:rPr>
          <w:rFonts w:ascii="Arial" w:hAnsi="Arial" w:cs="Arial"/>
          <w:sz w:val="20"/>
          <w:szCs w:val="20"/>
          <w:lang w:val="es-ES_tradnl"/>
        </w:rPr>
        <w:t>Las clases se desarrollaran teniendo en cuenta: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A4589D">
        <w:rPr>
          <w:rFonts w:ascii="Arial" w:hAnsi="Arial" w:cs="Arial"/>
          <w:sz w:val="20"/>
          <w:szCs w:val="20"/>
          <w:lang w:val="es-ES_tradnl"/>
        </w:rPr>
        <w:t>Aspecto metodológico: estimular el método científico (inductivo-deductivo).</w:t>
      </w:r>
    </w:p>
    <w:p w:rsidR="00966D2E" w:rsidRPr="00A4589D" w:rsidRDefault="00966D2E" w:rsidP="0051180E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sz w:val="20"/>
          <w:szCs w:val="20"/>
          <w:lang w:val="es-ES_tradnl"/>
        </w:rPr>
      </w:pPr>
      <w:r w:rsidRPr="00A4589D">
        <w:rPr>
          <w:rFonts w:ascii="Arial" w:hAnsi="Arial" w:cs="Arial"/>
          <w:sz w:val="20"/>
          <w:szCs w:val="20"/>
          <w:lang w:val="es-ES_tradnl"/>
        </w:rPr>
        <w:lastRenderedPageBreak/>
        <w:t>Procedimientos: Observación, análisis, demostración, solución de problemas.</w:t>
      </w:r>
    </w:p>
    <w:p w:rsidR="00966D2E" w:rsidRDefault="00966D2E" w:rsidP="0051180E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A4589D">
        <w:rPr>
          <w:rFonts w:ascii="Arial" w:hAnsi="Arial" w:cs="Arial"/>
          <w:sz w:val="20"/>
          <w:szCs w:val="20"/>
          <w:lang w:val="es-ES_tradnl"/>
        </w:rPr>
        <w:t>Técnicas: Expositiva, dialogo, tutoría</w:t>
      </w:r>
    </w:p>
    <w:p w:rsidR="00A4589D" w:rsidRDefault="00A4589D" w:rsidP="00A4589D">
      <w:pPr>
        <w:rPr>
          <w:rFonts w:ascii="Arial" w:hAnsi="Arial" w:cs="Arial"/>
          <w:sz w:val="20"/>
          <w:szCs w:val="20"/>
        </w:rPr>
      </w:pPr>
    </w:p>
    <w:p w:rsidR="00966D2E" w:rsidRPr="0051180E" w:rsidRDefault="00966D2E" w:rsidP="0051180E">
      <w:pPr>
        <w:pStyle w:val="Prrafodelista"/>
        <w:numPr>
          <w:ilvl w:val="0"/>
          <w:numId w:val="8"/>
        </w:numPr>
        <w:ind w:left="567" w:hanging="283"/>
        <w:jc w:val="both"/>
        <w:rPr>
          <w:rFonts w:ascii="Arial" w:hAnsi="Arial" w:cs="Arial"/>
          <w:b/>
          <w:sz w:val="20"/>
          <w:szCs w:val="20"/>
        </w:rPr>
      </w:pPr>
      <w:r w:rsidRPr="0051180E">
        <w:rPr>
          <w:rFonts w:ascii="Arial" w:hAnsi="Arial" w:cs="Arial"/>
          <w:b/>
          <w:sz w:val="20"/>
          <w:szCs w:val="20"/>
        </w:rPr>
        <w:t>MEDIOS Y MATERIALES</w:t>
      </w:r>
    </w:p>
    <w:p w:rsidR="005516BC" w:rsidRDefault="00966D2E" w:rsidP="00A4589D">
      <w:pPr>
        <w:pStyle w:val="Sangra2detindependiente"/>
        <w:ind w:left="284"/>
        <w:rPr>
          <w:rFonts w:cs="Arial"/>
          <w:b/>
        </w:rPr>
      </w:pPr>
      <w:r w:rsidRPr="00A4589D">
        <w:rPr>
          <w:rFonts w:cs="Arial"/>
          <w:b/>
        </w:rPr>
        <w:t xml:space="preserve"> </w:t>
      </w:r>
    </w:p>
    <w:p w:rsidR="00966D2E" w:rsidRPr="00A4589D" w:rsidRDefault="00966D2E" w:rsidP="005516BC">
      <w:pPr>
        <w:pStyle w:val="Sangra2detindependiente"/>
        <w:ind w:left="567"/>
        <w:rPr>
          <w:rFonts w:cs="Arial"/>
        </w:rPr>
      </w:pPr>
      <w:r w:rsidRPr="00A4589D">
        <w:rPr>
          <w:rFonts w:cs="Arial"/>
          <w:b/>
        </w:rPr>
        <w:t>Equipos:</w:t>
      </w:r>
      <w:r w:rsidRPr="00A4589D">
        <w:rPr>
          <w:rFonts w:cs="Arial"/>
        </w:rPr>
        <w:t xml:space="preserve"> Una computadora personal para el profesor y proyector de multimedia.</w:t>
      </w:r>
    </w:p>
    <w:p w:rsidR="00966D2E" w:rsidRPr="00A4589D" w:rsidRDefault="00966D2E" w:rsidP="005516BC">
      <w:pPr>
        <w:pStyle w:val="Sangra2detindependiente"/>
        <w:ind w:left="567"/>
        <w:rPr>
          <w:rFonts w:cs="Arial"/>
        </w:rPr>
      </w:pPr>
      <w:r w:rsidRPr="00A4589D">
        <w:rPr>
          <w:rFonts w:cs="Arial"/>
          <w:b/>
        </w:rPr>
        <w:t>Materiales:</w:t>
      </w:r>
      <w:r w:rsidRPr="00A4589D">
        <w:rPr>
          <w:rFonts w:cs="Arial"/>
        </w:rPr>
        <w:t xml:space="preserve"> </w:t>
      </w:r>
      <w:r w:rsidRPr="00A4589D">
        <w:rPr>
          <w:rFonts w:cs="Arial"/>
          <w:lang w:val="es-ES_tradnl"/>
        </w:rPr>
        <w:t>separatas, pizarra, tizas</w:t>
      </w:r>
      <w:r w:rsidRPr="00A4589D">
        <w:rPr>
          <w:rFonts w:cs="Arial"/>
        </w:rPr>
        <w:t xml:space="preserve">. </w:t>
      </w:r>
    </w:p>
    <w:p w:rsidR="0051180E" w:rsidRPr="00A4589D" w:rsidRDefault="0051180E" w:rsidP="00A4589D">
      <w:pPr>
        <w:keepNext/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966D2E" w:rsidRPr="00A4589D" w:rsidRDefault="00966D2E" w:rsidP="0051180E">
      <w:pPr>
        <w:pStyle w:val="Prrafodelista"/>
        <w:numPr>
          <w:ilvl w:val="0"/>
          <w:numId w:val="8"/>
        </w:numPr>
        <w:ind w:left="567" w:hanging="283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A4589D">
        <w:rPr>
          <w:rFonts w:ascii="Arial" w:hAnsi="Arial" w:cs="Arial"/>
          <w:b/>
          <w:bCs/>
          <w:sz w:val="20"/>
          <w:szCs w:val="20"/>
          <w:lang w:val="es-ES_tradnl"/>
        </w:rPr>
        <w:t>EVALUACIÓN</w:t>
      </w:r>
    </w:p>
    <w:p w:rsidR="00966D2E" w:rsidRPr="00A4589D" w:rsidRDefault="00966D2E" w:rsidP="00A4589D">
      <w:pPr>
        <w:keepNext/>
        <w:widowControl w:val="0"/>
        <w:autoSpaceDE w:val="0"/>
        <w:autoSpaceDN w:val="0"/>
        <w:adjustRightInd w:val="0"/>
        <w:ind w:left="567" w:hanging="567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966D2E" w:rsidRPr="00A4589D" w:rsidRDefault="00A4589D" w:rsidP="005516BC">
      <w:pPr>
        <w:tabs>
          <w:tab w:val="num" w:pos="360"/>
          <w:tab w:val="left" w:pos="567"/>
          <w:tab w:val="left" w:pos="3969"/>
          <w:tab w:val="left" w:pos="5245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PF = ( 2</w:t>
      </w:r>
      <w:r w:rsidR="005516BC"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b/>
          <w:sz w:val="20"/>
          <w:szCs w:val="20"/>
        </w:rPr>
        <w:t>PE</w:t>
      </w:r>
      <w:r w:rsidR="00966D2E" w:rsidRPr="00A4589D">
        <w:rPr>
          <w:rFonts w:ascii="Arial" w:hAnsi="Arial" w:cs="Arial"/>
          <w:b/>
          <w:sz w:val="20"/>
          <w:szCs w:val="20"/>
        </w:rPr>
        <w:t xml:space="preserve">  +  E F ) / 3</w:t>
      </w:r>
    </w:p>
    <w:p w:rsidR="005516BC" w:rsidRDefault="005516BC" w:rsidP="005516BC">
      <w:pPr>
        <w:pStyle w:val="Sangra2detindependiente"/>
        <w:ind w:left="567"/>
        <w:rPr>
          <w:rFonts w:cs="Arial"/>
        </w:rPr>
      </w:pPr>
    </w:p>
    <w:p w:rsidR="005D0DB2" w:rsidRPr="005516BC" w:rsidRDefault="0051180E" w:rsidP="005D0DB2">
      <w:pPr>
        <w:tabs>
          <w:tab w:val="num" w:pos="360"/>
          <w:tab w:val="left" w:pos="567"/>
          <w:tab w:val="left" w:pos="3969"/>
          <w:tab w:val="left" w:pos="5245"/>
        </w:tabs>
        <w:ind w:left="567"/>
        <w:rPr>
          <w:rFonts w:ascii="Arial" w:hAnsi="Arial" w:cs="Arial"/>
          <w:b/>
          <w:sz w:val="20"/>
          <w:szCs w:val="20"/>
          <w:lang w:val="es-PE"/>
        </w:rPr>
      </w:pPr>
      <w:r w:rsidRPr="005516BC">
        <w:rPr>
          <w:rFonts w:ascii="Arial" w:hAnsi="Arial" w:cs="Arial"/>
          <w:b/>
          <w:sz w:val="20"/>
          <w:szCs w:val="20"/>
          <w:lang w:val="es-PE"/>
        </w:rPr>
        <w:t xml:space="preserve">PC = (P1 + P2 + </w:t>
      </w:r>
      <w:r w:rsidR="005D0DB2">
        <w:rPr>
          <w:rFonts w:ascii="Arial" w:hAnsi="Arial" w:cs="Arial"/>
          <w:b/>
          <w:sz w:val="20"/>
          <w:szCs w:val="20"/>
          <w:lang w:val="es-PE"/>
        </w:rPr>
        <w:t>2*</w:t>
      </w:r>
      <w:r w:rsidRPr="005516BC">
        <w:rPr>
          <w:rFonts w:ascii="Arial" w:hAnsi="Arial" w:cs="Arial"/>
          <w:b/>
          <w:sz w:val="20"/>
          <w:szCs w:val="20"/>
          <w:lang w:val="es-PE"/>
        </w:rPr>
        <w:t>P3 – MN ) /</w:t>
      </w:r>
      <w:r w:rsidR="005D0DB2">
        <w:rPr>
          <w:rFonts w:ascii="Arial" w:hAnsi="Arial" w:cs="Arial"/>
          <w:b/>
          <w:sz w:val="20"/>
          <w:szCs w:val="20"/>
          <w:lang w:val="es-PE"/>
        </w:rPr>
        <w:t>3</w:t>
      </w:r>
    </w:p>
    <w:p w:rsidR="0051180E" w:rsidRDefault="0051180E" w:rsidP="005516BC">
      <w:pPr>
        <w:pStyle w:val="Sangra2detindependiente"/>
        <w:ind w:left="567"/>
        <w:rPr>
          <w:rFonts w:cs="Arial"/>
        </w:rPr>
      </w:pPr>
    </w:p>
    <w:p w:rsidR="008750DE" w:rsidRDefault="008750DE" w:rsidP="0051180E">
      <w:pPr>
        <w:pStyle w:val="Sangra2detindependiente"/>
        <w:ind w:left="1701" w:hanging="1134"/>
        <w:rPr>
          <w:rFonts w:cs="Arial"/>
        </w:rPr>
        <w:sectPr w:rsidR="008750DE" w:rsidSect="0051180E">
          <w:footerReference w:type="default" r:id="rId12"/>
          <w:pgSz w:w="11906" w:h="16838" w:code="9"/>
          <w:pgMar w:top="1418" w:right="1134" w:bottom="1134" w:left="1418" w:header="1021" w:footer="454" w:gutter="0"/>
          <w:cols w:space="708"/>
          <w:docGrid w:linePitch="360"/>
        </w:sectPr>
      </w:pPr>
    </w:p>
    <w:p w:rsidR="00966D2E" w:rsidRPr="008750DE" w:rsidRDefault="00966D2E" w:rsidP="0051180E">
      <w:pPr>
        <w:pStyle w:val="Sangra2detindependiente"/>
        <w:ind w:left="1701" w:hanging="1134"/>
        <w:rPr>
          <w:rFonts w:cs="Arial"/>
          <w:b/>
        </w:rPr>
      </w:pPr>
      <w:r w:rsidRPr="008750DE">
        <w:rPr>
          <w:rFonts w:cs="Arial"/>
          <w:b/>
        </w:rPr>
        <w:lastRenderedPageBreak/>
        <w:t>Donde:</w:t>
      </w:r>
    </w:p>
    <w:p w:rsidR="008750DE" w:rsidRDefault="008750DE" w:rsidP="0051180E">
      <w:pPr>
        <w:pStyle w:val="Sangra2detindependiente"/>
        <w:ind w:left="1701" w:hanging="1134"/>
        <w:rPr>
          <w:rFonts w:cs="Arial"/>
        </w:rPr>
        <w:sectPr w:rsidR="008750DE" w:rsidSect="008750DE">
          <w:type w:val="continuous"/>
          <w:pgSz w:w="11906" w:h="16838" w:code="9"/>
          <w:pgMar w:top="1418" w:right="1134" w:bottom="1134" w:left="1418" w:header="1021" w:footer="454" w:gutter="0"/>
          <w:cols w:space="708"/>
          <w:docGrid w:linePitch="360"/>
        </w:sectPr>
      </w:pPr>
    </w:p>
    <w:p w:rsidR="005516BC" w:rsidRDefault="00D039C3" w:rsidP="00C9264D">
      <w:pPr>
        <w:pStyle w:val="Sangra2detindependiente"/>
        <w:ind w:left="1418" w:hanging="851"/>
        <w:rPr>
          <w:rFonts w:cs="Arial"/>
        </w:rPr>
      </w:pPr>
      <w:r>
        <w:rPr>
          <w:rFonts w:cs="Arial"/>
        </w:rPr>
        <w:lastRenderedPageBreak/>
        <w:t>PF</w:t>
      </w:r>
      <w:r w:rsidR="0051180E">
        <w:rPr>
          <w:rFonts w:cs="Arial"/>
        </w:rPr>
        <w:tab/>
      </w:r>
      <w:r>
        <w:rPr>
          <w:rFonts w:cs="Arial"/>
        </w:rPr>
        <w:t>: Promedio Final</w:t>
      </w:r>
    </w:p>
    <w:p w:rsidR="00966D2E" w:rsidRPr="00A4589D" w:rsidRDefault="00A4589D" w:rsidP="00C9264D">
      <w:pPr>
        <w:pStyle w:val="Sangra2detindependiente"/>
        <w:ind w:left="1418" w:hanging="851"/>
        <w:rPr>
          <w:rFonts w:cs="Arial"/>
        </w:rPr>
      </w:pPr>
      <w:r>
        <w:rPr>
          <w:rFonts w:cs="Arial"/>
        </w:rPr>
        <w:t>PC</w:t>
      </w:r>
      <w:r w:rsidR="0051180E">
        <w:rPr>
          <w:rFonts w:cs="Arial"/>
        </w:rPr>
        <w:tab/>
      </w:r>
      <w:r>
        <w:rPr>
          <w:rFonts w:cs="Arial"/>
        </w:rPr>
        <w:t xml:space="preserve">: Promedio de </w:t>
      </w:r>
      <w:r w:rsidR="005516BC">
        <w:rPr>
          <w:rFonts w:cs="Arial"/>
        </w:rPr>
        <w:t>prácticas</w:t>
      </w:r>
      <w:r>
        <w:rPr>
          <w:rFonts w:cs="Arial"/>
        </w:rPr>
        <w:t xml:space="preserve"> c</w:t>
      </w:r>
      <w:r w:rsidR="00966D2E" w:rsidRPr="00A4589D">
        <w:rPr>
          <w:rFonts w:cs="Arial"/>
        </w:rPr>
        <w:t>alificadas</w:t>
      </w:r>
    </w:p>
    <w:p w:rsidR="00966D2E" w:rsidRPr="00A4589D" w:rsidRDefault="00966D2E" w:rsidP="00C9264D">
      <w:pPr>
        <w:pStyle w:val="Sangra2detindependiente"/>
        <w:ind w:left="1418" w:hanging="851"/>
        <w:rPr>
          <w:rFonts w:cs="Arial"/>
        </w:rPr>
      </w:pPr>
      <w:r w:rsidRPr="00A4589D">
        <w:rPr>
          <w:rFonts w:cs="Arial"/>
        </w:rPr>
        <w:t>EF</w:t>
      </w:r>
      <w:r w:rsidR="0051180E">
        <w:rPr>
          <w:rFonts w:cs="Arial"/>
        </w:rPr>
        <w:tab/>
      </w:r>
      <w:r w:rsidRPr="00A4589D">
        <w:rPr>
          <w:rFonts w:cs="Arial"/>
        </w:rPr>
        <w:t>: Examen final (escrito)</w:t>
      </w:r>
    </w:p>
    <w:p w:rsidR="00966D2E" w:rsidRPr="00A4589D" w:rsidRDefault="00966D2E" w:rsidP="00C9264D">
      <w:pPr>
        <w:pStyle w:val="Sangra2detindependiente"/>
        <w:ind w:left="1418" w:hanging="851"/>
        <w:rPr>
          <w:rFonts w:cs="Arial"/>
        </w:rPr>
      </w:pPr>
      <w:r w:rsidRPr="00A4589D">
        <w:rPr>
          <w:rFonts w:cs="Arial"/>
        </w:rPr>
        <w:t>P1</w:t>
      </w:r>
      <w:r w:rsidR="0051180E" w:rsidRPr="00A4589D">
        <w:rPr>
          <w:rFonts w:cs="Arial"/>
        </w:rPr>
        <w:t>,…,</w:t>
      </w:r>
      <w:r w:rsidRPr="00A4589D">
        <w:rPr>
          <w:rFonts w:cs="Arial"/>
        </w:rPr>
        <w:t xml:space="preserve"> P</w:t>
      </w:r>
      <w:r w:rsidR="00FA0C2F">
        <w:rPr>
          <w:rFonts w:cs="Arial"/>
        </w:rPr>
        <w:t>4</w:t>
      </w:r>
      <w:r w:rsidR="0051180E">
        <w:rPr>
          <w:rFonts w:cs="Arial"/>
        </w:rPr>
        <w:t>:</w:t>
      </w:r>
      <w:r w:rsidRPr="00A4589D">
        <w:rPr>
          <w:rFonts w:cs="Arial"/>
        </w:rPr>
        <w:t xml:space="preserve"> Prácticas Calificadas (escrito)</w:t>
      </w:r>
    </w:p>
    <w:p w:rsidR="00966D2E" w:rsidRDefault="005516BC" w:rsidP="00C9264D">
      <w:pPr>
        <w:pStyle w:val="Sangra2detindependiente"/>
        <w:ind w:left="1418" w:hanging="851"/>
        <w:rPr>
          <w:rFonts w:cs="Arial"/>
        </w:rPr>
      </w:pPr>
      <w:r>
        <w:rPr>
          <w:rFonts w:cs="Arial"/>
        </w:rPr>
        <w:t>MN</w:t>
      </w:r>
      <w:r w:rsidR="0051180E">
        <w:rPr>
          <w:rFonts w:cs="Arial"/>
        </w:rPr>
        <w:tab/>
        <w:t>:</w:t>
      </w:r>
      <w:r w:rsidR="00966D2E" w:rsidRPr="00A4589D">
        <w:rPr>
          <w:rFonts w:cs="Arial"/>
        </w:rPr>
        <w:t xml:space="preserve"> </w:t>
      </w:r>
      <w:r w:rsidR="00D039C3">
        <w:rPr>
          <w:rFonts w:cs="Arial"/>
        </w:rPr>
        <w:t>Menor nota</w:t>
      </w:r>
      <w:r w:rsidR="00966D2E" w:rsidRPr="00A4589D">
        <w:rPr>
          <w:rFonts w:cs="Arial"/>
        </w:rPr>
        <w:t xml:space="preserve"> entre las Prácticas Calificadas</w:t>
      </w:r>
    </w:p>
    <w:p w:rsidR="008750DE" w:rsidRDefault="008750DE" w:rsidP="008750DE">
      <w:pPr>
        <w:pStyle w:val="Sangra2detindependiente"/>
        <w:ind w:left="851" w:hanging="851"/>
        <w:rPr>
          <w:rFonts w:cs="Arial"/>
        </w:rPr>
        <w:sectPr w:rsidR="008750DE" w:rsidSect="008750DE">
          <w:type w:val="continuous"/>
          <w:pgSz w:w="11906" w:h="16838" w:code="9"/>
          <w:pgMar w:top="1418" w:right="1134" w:bottom="1134" w:left="1418" w:header="1021" w:footer="454" w:gutter="0"/>
          <w:cols w:space="284"/>
          <w:docGrid w:linePitch="360"/>
        </w:sectPr>
      </w:pPr>
    </w:p>
    <w:p w:rsidR="00966D2E" w:rsidRPr="00A4589D" w:rsidRDefault="0082462A" w:rsidP="00A4589D">
      <w:pPr>
        <w:tabs>
          <w:tab w:val="num" w:pos="360"/>
          <w:tab w:val="left" w:pos="567"/>
          <w:tab w:val="left" w:pos="3969"/>
          <w:tab w:val="left" w:pos="5245"/>
        </w:tabs>
        <w:rPr>
          <w:rFonts w:ascii="Arial" w:hAnsi="Arial" w:cs="Arial"/>
          <w:b/>
          <w:color w:val="00B0F0"/>
          <w:sz w:val="20"/>
          <w:szCs w:val="20"/>
        </w:rPr>
      </w:pPr>
      <w:r w:rsidRPr="00A4589D">
        <w:rPr>
          <w:rFonts w:ascii="Arial" w:hAnsi="Arial" w:cs="Arial"/>
          <w:b/>
          <w:sz w:val="20"/>
          <w:szCs w:val="20"/>
        </w:rPr>
        <w:lastRenderedPageBreak/>
        <w:tab/>
        <w:t xml:space="preserve">          </w:t>
      </w:r>
      <w:r w:rsidR="00966D2E" w:rsidRPr="00A4589D">
        <w:rPr>
          <w:rFonts w:ascii="Arial" w:hAnsi="Arial" w:cs="Arial"/>
          <w:b/>
          <w:sz w:val="20"/>
          <w:szCs w:val="20"/>
        </w:rPr>
        <w:t xml:space="preserve">              </w:t>
      </w:r>
    </w:p>
    <w:p w:rsidR="00966D2E" w:rsidRPr="00A4589D" w:rsidRDefault="00966D2E" w:rsidP="0051180E">
      <w:pPr>
        <w:pStyle w:val="Prrafodelista"/>
        <w:numPr>
          <w:ilvl w:val="0"/>
          <w:numId w:val="8"/>
        </w:numPr>
        <w:ind w:left="567" w:hanging="283"/>
        <w:jc w:val="both"/>
        <w:rPr>
          <w:rFonts w:ascii="Arial" w:hAnsi="Arial" w:cs="Arial"/>
          <w:b/>
          <w:iCs/>
          <w:sz w:val="20"/>
          <w:szCs w:val="20"/>
        </w:rPr>
      </w:pPr>
      <w:r w:rsidRPr="00A4589D">
        <w:rPr>
          <w:rFonts w:ascii="Arial" w:hAnsi="Arial" w:cs="Arial"/>
          <w:b/>
          <w:iCs/>
          <w:sz w:val="20"/>
          <w:szCs w:val="20"/>
        </w:rPr>
        <w:t>APORTE DEL CURSO AL LOGRO DE RESULTADOS</w:t>
      </w:r>
    </w:p>
    <w:p w:rsidR="00966D2E" w:rsidRPr="00A4589D" w:rsidRDefault="00966D2E" w:rsidP="0051180E">
      <w:pPr>
        <w:ind w:left="567"/>
        <w:jc w:val="both"/>
        <w:rPr>
          <w:rFonts w:ascii="Arial" w:hAnsi="Arial" w:cs="Arial"/>
          <w:iCs/>
          <w:sz w:val="20"/>
          <w:szCs w:val="20"/>
        </w:rPr>
      </w:pPr>
      <w:r w:rsidRPr="00A4589D">
        <w:rPr>
          <w:rFonts w:ascii="Arial" w:hAnsi="Arial" w:cs="Arial"/>
          <w:iCs/>
          <w:sz w:val="20"/>
          <w:szCs w:val="20"/>
        </w:rPr>
        <w:t xml:space="preserve">El aporte del curso al logro de los resultados (Outcomes), para las Escuelas Profesionales de: Ingeniería Electrónica, Ingeniería Industrial, Ingeniería Civil, Ingeniería de Industrias Alimentarias, se establece en la tabla siguiente: </w:t>
      </w:r>
    </w:p>
    <w:p w:rsidR="00966D2E" w:rsidRPr="00A4589D" w:rsidRDefault="00966D2E" w:rsidP="00A4589D">
      <w:pPr>
        <w:jc w:val="both"/>
        <w:rPr>
          <w:rFonts w:ascii="Arial" w:hAnsi="Arial" w:cs="Arial"/>
          <w:iCs/>
          <w:sz w:val="20"/>
          <w:szCs w:val="20"/>
        </w:rPr>
      </w:pPr>
    </w:p>
    <w:p w:rsidR="00966D2E" w:rsidRPr="00A4589D" w:rsidRDefault="00966D2E" w:rsidP="00A4589D">
      <w:pPr>
        <w:ind w:left="567"/>
        <w:jc w:val="both"/>
        <w:rPr>
          <w:rFonts w:ascii="Arial" w:hAnsi="Arial" w:cs="Arial"/>
          <w:iCs/>
          <w:sz w:val="20"/>
          <w:szCs w:val="20"/>
        </w:rPr>
      </w:pPr>
      <w:r w:rsidRPr="00A4589D">
        <w:rPr>
          <w:rFonts w:ascii="Arial" w:hAnsi="Arial" w:cs="Arial"/>
          <w:iCs/>
          <w:sz w:val="20"/>
          <w:szCs w:val="20"/>
        </w:rPr>
        <w:t xml:space="preserve"> </w:t>
      </w:r>
      <w:r w:rsidRPr="00A4589D">
        <w:rPr>
          <w:rFonts w:ascii="Arial" w:hAnsi="Arial" w:cs="Arial"/>
          <w:b/>
          <w:iCs/>
          <w:sz w:val="20"/>
          <w:szCs w:val="20"/>
        </w:rPr>
        <w:tab/>
        <w:t>K</w:t>
      </w:r>
      <w:r w:rsidRPr="00A4589D">
        <w:rPr>
          <w:rFonts w:ascii="Arial" w:hAnsi="Arial" w:cs="Arial"/>
          <w:iCs/>
          <w:sz w:val="20"/>
          <w:szCs w:val="20"/>
        </w:rPr>
        <w:t xml:space="preserve"> = clave        </w:t>
      </w:r>
      <w:r w:rsidRPr="00A4589D">
        <w:rPr>
          <w:rFonts w:ascii="Arial" w:hAnsi="Arial" w:cs="Arial"/>
          <w:b/>
          <w:iCs/>
          <w:sz w:val="20"/>
          <w:szCs w:val="20"/>
        </w:rPr>
        <w:t>R</w:t>
      </w:r>
      <w:r w:rsidRPr="00A4589D">
        <w:rPr>
          <w:rFonts w:ascii="Arial" w:hAnsi="Arial" w:cs="Arial"/>
          <w:iCs/>
          <w:sz w:val="20"/>
          <w:szCs w:val="20"/>
        </w:rPr>
        <w:t xml:space="preserve"> = relacionado        </w:t>
      </w:r>
      <w:r w:rsidRPr="00A4589D">
        <w:rPr>
          <w:rFonts w:ascii="Arial" w:hAnsi="Arial" w:cs="Arial"/>
          <w:b/>
          <w:iCs/>
          <w:sz w:val="20"/>
          <w:szCs w:val="20"/>
        </w:rPr>
        <w:t>Recuadro vacío</w:t>
      </w:r>
      <w:r w:rsidRPr="00A4589D">
        <w:rPr>
          <w:rFonts w:ascii="Arial" w:hAnsi="Arial" w:cs="Arial"/>
          <w:iCs/>
          <w:sz w:val="20"/>
          <w:szCs w:val="20"/>
        </w:rPr>
        <w:t xml:space="preserve"> = no aplica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7655"/>
        <w:gridCol w:w="425"/>
      </w:tblGrid>
      <w:tr w:rsidR="00B461DE" w:rsidRPr="00A4589D" w:rsidTr="008750DE">
        <w:trPr>
          <w:trHeight w:val="397"/>
        </w:trPr>
        <w:tc>
          <w:tcPr>
            <w:tcW w:w="567" w:type="dxa"/>
            <w:vAlign w:val="center"/>
          </w:tcPr>
          <w:p w:rsidR="00B461DE" w:rsidRPr="00A4589D" w:rsidRDefault="00B461DE" w:rsidP="00A4589D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(a)</w:t>
            </w:r>
          </w:p>
        </w:tc>
        <w:tc>
          <w:tcPr>
            <w:tcW w:w="7655" w:type="dxa"/>
            <w:vAlign w:val="center"/>
          </w:tcPr>
          <w:p w:rsidR="00B461DE" w:rsidRPr="00A4589D" w:rsidRDefault="00B461DE" w:rsidP="00A4589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Habilidad para aplicar conocimientos de matemática, ciencia e ingeniería</w:t>
            </w:r>
          </w:p>
        </w:tc>
        <w:tc>
          <w:tcPr>
            <w:tcW w:w="425" w:type="dxa"/>
            <w:vAlign w:val="center"/>
          </w:tcPr>
          <w:p w:rsidR="00B461DE" w:rsidRPr="00A4589D" w:rsidRDefault="00B461DE" w:rsidP="00A4589D">
            <w:pPr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b/>
                <w:iCs/>
                <w:sz w:val="20"/>
                <w:szCs w:val="20"/>
              </w:rPr>
              <w:t>K</w:t>
            </w:r>
          </w:p>
        </w:tc>
      </w:tr>
      <w:tr w:rsidR="00B461DE" w:rsidRPr="00A4589D" w:rsidTr="008750DE">
        <w:trPr>
          <w:trHeight w:val="397"/>
        </w:trPr>
        <w:tc>
          <w:tcPr>
            <w:tcW w:w="567" w:type="dxa"/>
            <w:vAlign w:val="center"/>
          </w:tcPr>
          <w:p w:rsidR="00B461DE" w:rsidRPr="00A4589D" w:rsidRDefault="00B461DE" w:rsidP="00A4589D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(b)</w:t>
            </w:r>
          </w:p>
        </w:tc>
        <w:tc>
          <w:tcPr>
            <w:tcW w:w="7655" w:type="dxa"/>
            <w:vAlign w:val="center"/>
          </w:tcPr>
          <w:p w:rsidR="00B461DE" w:rsidRPr="00A4589D" w:rsidRDefault="00B461DE" w:rsidP="00A4589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Habilidad para diseñar y conducir experimentos, así como analizar e interpretar los datos obtenidos</w:t>
            </w:r>
          </w:p>
        </w:tc>
        <w:tc>
          <w:tcPr>
            <w:tcW w:w="425" w:type="dxa"/>
            <w:vAlign w:val="center"/>
          </w:tcPr>
          <w:p w:rsidR="00B461DE" w:rsidRPr="00A4589D" w:rsidRDefault="00B461DE" w:rsidP="00A4589D">
            <w:pPr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b/>
                <w:iCs/>
                <w:sz w:val="20"/>
                <w:szCs w:val="20"/>
              </w:rPr>
              <w:t>R</w:t>
            </w:r>
          </w:p>
        </w:tc>
      </w:tr>
      <w:tr w:rsidR="00B461DE" w:rsidRPr="00A4589D" w:rsidTr="008750DE">
        <w:trPr>
          <w:trHeight w:val="397"/>
        </w:trPr>
        <w:tc>
          <w:tcPr>
            <w:tcW w:w="567" w:type="dxa"/>
            <w:vAlign w:val="center"/>
          </w:tcPr>
          <w:p w:rsidR="00B461DE" w:rsidRPr="00A4589D" w:rsidRDefault="00B461DE" w:rsidP="00A4589D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(c)</w:t>
            </w:r>
          </w:p>
        </w:tc>
        <w:tc>
          <w:tcPr>
            <w:tcW w:w="7655" w:type="dxa"/>
            <w:vAlign w:val="center"/>
          </w:tcPr>
          <w:p w:rsidR="00B461DE" w:rsidRPr="00A4589D" w:rsidRDefault="00B461DE" w:rsidP="00A4589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Habilidad para diseñar sistemas, componentes o procesos que satisfagan las necesidades requeridas</w:t>
            </w:r>
          </w:p>
        </w:tc>
        <w:tc>
          <w:tcPr>
            <w:tcW w:w="425" w:type="dxa"/>
            <w:vAlign w:val="center"/>
          </w:tcPr>
          <w:p w:rsidR="00B461DE" w:rsidRPr="00A4589D" w:rsidRDefault="00B461DE" w:rsidP="00A4589D">
            <w:pPr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b/>
                <w:iCs/>
                <w:sz w:val="20"/>
                <w:szCs w:val="20"/>
              </w:rPr>
              <w:t>R</w:t>
            </w:r>
          </w:p>
        </w:tc>
      </w:tr>
      <w:tr w:rsidR="00B461DE" w:rsidRPr="00A4589D" w:rsidTr="008750DE">
        <w:trPr>
          <w:trHeight w:val="397"/>
        </w:trPr>
        <w:tc>
          <w:tcPr>
            <w:tcW w:w="567" w:type="dxa"/>
            <w:vAlign w:val="center"/>
          </w:tcPr>
          <w:p w:rsidR="00B461DE" w:rsidRPr="00A4589D" w:rsidRDefault="00B461DE" w:rsidP="008750DE">
            <w:pPr>
              <w:ind w:left="180" w:hanging="180"/>
              <w:jc w:val="right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(d)</w:t>
            </w:r>
          </w:p>
        </w:tc>
        <w:tc>
          <w:tcPr>
            <w:tcW w:w="7655" w:type="dxa"/>
            <w:vAlign w:val="center"/>
          </w:tcPr>
          <w:p w:rsidR="00B461DE" w:rsidRPr="00A4589D" w:rsidRDefault="00B461DE" w:rsidP="00A4589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Habilidad para trabajar adecuadamente en un equipo multidisciplinario</w:t>
            </w:r>
          </w:p>
        </w:tc>
        <w:tc>
          <w:tcPr>
            <w:tcW w:w="425" w:type="dxa"/>
            <w:vAlign w:val="center"/>
          </w:tcPr>
          <w:p w:rsidR="00B461DE" w:rsidRPr="00A4589D" w:rsidRDefault="00B461DE" w:rsidP="00A4589D">
            <w:pPr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B461DE" w:rsidRPr="00A4589D" w:rsidTr="008750DE">
        <w:trPr>
          <w:trHeight w:val="397"/>
        </w:trPr>
        <w:tc>
          <w:tcPr>
            <w:tcW w:w="567" w:type="dxa"/>
            <w:vAlign w:val="center"/>
          </w:tcPr>
          <w:p w:rsidR="00B461DE" w:rsidRPr="00A4589D" w:rsidRDefault="00B461DE" w:rsidP="00A4589D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(e)</w:t>
            </w:r>
          </w:p>
        </w:tc>
        <w:tc>
          <w:tcPr>
            <w:tcW w:w="7655" w:type="dxa"/>
            <w:vAlign w:val="center"/>
          </w:tcPr>
          <w:p w:rsidR="00B461DE" w:rsidRPr="00A4589D" w:rsidRDefault="00B461DE" w:rsidP="00A4589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Habilidad para identificar, formular y resolver problemas de ingeniería</w:t>
            </w:r>
          </w:p>
        </w:tc>
        <w:tc>
          <w:tcPr>
            <w:tcW w:w="425" w:type="dxa"/>
            <w:vAlign w:val="center"/>
          </w:tcPr>
          <w:p w:rsidR="00B461DE" w:rsidRPr="00A4589D" w:rsidRDefault="00B461DE" w:rsidP="00A4589D">
            <w:pPr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B461DE" w:rsidRPr="00A4589D" w:rsidTr="008750DE">
        <w:trPr>
          <w:trHeight w:val="397"/>
        </w:trPr>
        <w:tc>
          <w:tcPr>
            <w:tcW w:w="567" w:type="dxa"/>
            <w:vAlign w:val="center"/>
          </w:tcPr>
          <w:p w:rsidR="00B461DE" w:rsidRPr="00A4589D" w:rsidRDefault="00B461DE" w:rsidP="00A4589D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(f)</w:t>
            </w:r>
          </w:p>
        </w:tc>
        <w:tc>
          <w:tcPr>
            <w:tcW w:w="7655" w:type="dxa"/>
            <w:vAlign w:val="center"/>
          </w:tcPr>
          <w:p w:rsidR="00B461DE" w:rsidRPr="00A4589D" w:rsidRDefault="00B461DE" w:rsidP="00A4589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Comprensión de lo que es la responsabilidad ética y profesional</w:t>
            </w:r>
          </w:p>
        </w:tc>
        <w:tc>
          <w:tcPr>
            <w:tcW w:w="425" w:type="dxa"/>
            <w:vAlign w:val="center"/>
          </w:tcPr>
          <w:p w:rsidR="00B461DE" w:rsidRPr="00A4589D" w:rsidRDefault="00B461DE" w:rsidP="00A4589D">
            <w:pPr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B461DE" w:rsidRPr="00A4589D" w:rsidTr="008750DE">
        <w:trPr>
          <w:trHeight w:val="397"/>
        </w:trPr>
        <w:tc>
          <w:tcPr>
            <w:tcW w:w="567" w:type="dxa"/>
            <w:vAlign w:val="center"/>
          </w:tcPr>
          <w:p w:rsidR="00B461DE" w:rsidRPr="00A4589D" w:rsidRDefault="00B461DE" w:rsidP="00A4589D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(g)</w:t>
            </w:r>
          </w:p>
        </w:tc>
        <w:tc>
          <w:tcPr>
            <w:tcW w:w="7655" w:type="dxa"/>
            <w:vAlign w:val="center"/>
          </w:tcPr>
          <w:p w:rsidR="00B461DE" w:rsidRPr="00A4589D" w:rsidRDefault="00B461DE" w:rsidP="00A4589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Habilidad para comunicarse con efectividad</w:t>
            </w:r>
          </w:p>
        </w:tc>
        <w:tc>
          <w:tcPr>
            <w:tcW w:w="425" w:type="dxa"/>
            <w:vAlign w:val="center"/>
          </w:tcPr>
          <w:p w:rsidR="00B461DE" w:rsidRPr="00A4589D" w:rsidRDefault="00B461DE" w:rsidP="00A4589D">
            <w:pPr>
              <w:jc w:val="cent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b/>
                <w:iCs/>
                <w:sz w:val="20"/>
                <w:szCs w:val="20"/>
              </w:rPr>
              <w:t>R</w:t>
            </w:r>
          </w:p>
        </w:tc>
      </w:tr>
      <w:tr w:rsidR="00B461DE" w:rsidRPr="00A4589D" w:rsidTr="008750DE">
        <w:trPr>
          <w:trHeight w:val="397"/>
        </w:trPr>
        <w:tc>
          <w:tcPr>
            <w:tcW w:w="567" w:type="dxa"/>
            <w:vAlign w:val="center"/>
          </w:tcPr>
          <w:p w:rsidR="00B461DE" w:rsidRPr="00A4589D" w:rsidRDefault="00B461DE" w:rsidP="00A4589D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(h)</w:t>
            </w:r>
          </w:p>
        </w:tc>
        <w:tc>
          <w:tcPr>
            <w:tcW w:w="7655" w:type="dxa"/>
            <w:vAlign w:val="center"/>
          </w:tcPr>
          <w:p w:rsidR="00B461DE" w:rsidRPr="00A4589D" w:rsidRDefault="00B461DE" w:rsidP="00A4589D">
            <w:pPr>
              <w:tabs>
                <w:tab w:val="left" w:pos="180"/>
              </w:tabs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425" w:type="dxa"/>
            <w:vAlign w:val="center"/>
          </w:tcPr>
          <w:p w:rsidR="00B461DE" w:rsidRPr="00A4589D" w:rsidRDefault="00B461DE" w:rsidP="00A4589D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B461DE" w:rsidRPr="00A4589D" w:rsidTr="008750DE">
        <w:trPr>
          <w:trHeight w:val="397"/>
        </w:trPr>
        <w:tc>
          <w:tcPr>
            <w:tcW w:w="567" w:type="dxa"/>
            <w:vAlign w:val="center"/>
          </w:tcPr>
          <w:p w:rsidR="00B461DE" w:rsidRPr="00A4589D" w:rsidRDefault="00B461DE" w:rsidP="00A4589D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(i)</w:t>
            </w:r>
          </w:p>
        </w:tc>
        <w:tc>
          <w:tcPr>
            <w:tcW w:w="7655" w:type="dxa"/>
            <w:vAlign w:val="center"/>
          </w:tcPr>
          <w:p w:rsidR="00B461DE" w:rsidRPr="00A4589D" w:rsidRDefault="00B461DE" w:rsidP="00A4589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Reconocer la necesidad y tener la habilidad de seguir aprendiendo y capacitándose a lo largo de su vida</w:t>
            </w:r>
          </w:p>
        </w:tc>
        <w:tc>
          <w:tcPr>
            <w:tcW w:w="425" w:type="dxa"/>
            <w:vAlign w:val="center"/>
          </w:tcPr>
          <w:p w:rsidR="00B461DE" w:rsidRPr="00A4589D" w:rsidRDefault="00B461DE" w:rsidP="00A4589D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B461DE" w:rsidRPr="00A4589D" w:rsidTr="008750DE">
        <w:trPr>
          <w:trHeight w:val="397"/>
        </w:trPr>
        <w:tc>
          <w:tcPr>
            <w:tcW w:w="567" w:type="dxa"/>
            <w:vAlign w:val="center"/>
          </w:tcPr>
          <w:p w:rsidR="00B461DE" w:rsidRPr="00A4589D" w:rsidRDefault="00B461DE" w:rsidP="00A4589D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(j)</w:t>
            </w:r>
          </w:p>
        </w:tc>
        <w:tc>
          <w:tcPr>
            <w:tcW w:w="7655" w:type="dxa"/>
            <w:vAlign w:val="center"/>
          </w:tcPr>
          <w:p w:rsidR="00B461DE" w:rsidRPr="00A4589D" w:rsidRDefault="00B461DE" w:rsidP="00A4589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Conocimiento de los principales temas contemporáneos</w:t>
            </w:r>
          </w:p>
        </w:tc>
        <w:tc>
          <w:tcPr>
            <w:tcW w:w="425" w:type="dxa"/>
            <w:vAlign w:val="center"/>
          </w:tcPr>
          <w:p w:rsidR="00B461DE" w:rsidRPr="00A4589D" w:rsidRDefault="00B461DE" w:rsidP="00A4589D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B461DE" w:rsidRPr="00A4589D" w:rsidTr="008750DE">
        <w:trPr>
          <w:trHeight w:val="397"/>
        </w:trPr>
        <w:tc>
          <w:tcPr>
            <w:tcW w:w="567" w:type="dxa"/>
            <w:vAlign w:val="center"/>
          </w:tcPr>
          <w:p w:rsidR="00B461DE" w:rsidRPr="00A4589D" w:rsidRDefault="00B461DE" w:rsidP="00A4589D">
            <w:pPr>
              <w:ind w:left="180" w:hanging="18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(k)</w:t>
            </w:r>
          </w:p>
        </w:tc>
        <w:tc>
          <w:tcPr>
            <w:tcW w:w="7655" w:type="dxa"/>
            <w:vAlign w:val="center"/>
          </w:tcPr>
          <w:p w:rsidR="00B461DE" w:rsidRPr="00A4589D" w:rsidRDefault="00B461DE" w:rsidP="00A4589D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Habilidad de usar técnicas, destrezas y herramientas modernas necesarias en la práctica de la ingeniería</w:t>
            </w:r>
          </w:p>
        </w:tc>
        <w:tc>
          <w:tcPr>
            <w:tcW w:w="425" w:type="dxa"/>
            <w:vAlign w:val="center"/>
          </w:tcPr>
          <w:p w:rsidR="00B461DE" w:rsidRPr="00A4589D" w:rsidRDefault="00B461DE" w:rsidP="00A4589D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:rsidR="008750DE" w:rsidRDefault="008750DE" w:rsidP="00A4589D">
      <w:pPr>
        <w:autoSpaceDE w:val="0"/>
        <w:autoSpaceDN w:val="0"/>
        <w:adjustRightInd w:val="0"/>
        <w:ind w:left="600"/>
        <w:rPr>
          <w:rFonts w:ascii="Arial" w:hAnsi="Arial" w:cs="Arial"/>
          <w:sz w:val="20"/>
          <w:szCs w:val="20"/>
        </w:rPr>
      </w:pPr>
    </w:p>
    <w:p w:rsidR="00966D2E" w:rsidRPr="00A4589D" w:rsidRDefault="00966D2E" w:rsidP="0051180E">
      <w:pPr>
        <w:pStyle w:val="Prrafodelista"/>
        <w:numPr>
          <w:ilvl w:val="0"/>
          <w:numId w:val="8"/>
        </w:numPr>
        <w:ind w:left="567" w:hanging="283"/>
        <w:jc w:val="both"/>
        <w:rPr>
          <w:rFonts w:ascii="Arial" w:hAnsi="Arial" w:cs="Arial"/>
          <w:b/>
          <w:iCs/>
          <w:sz w:val="20"/>
          <w:szCs w:val="20"/>
        </w:rPr>
      </w:pPr>
      <w:r w:rsidRPr="00A4589D">
        <w:rPr>
          <w:rFonts w:ascii="Arial" w:hAnsi="Arial" w:cs="Arial"/>
          <w:b/>
          <w:iCs/>
          <w:sz w:val="20"/>
          <w:szCs w:val="20"/>
        </w:rPr>
        <w:t>HORAS, SESIONES, DURACIÓN</w:t>
      </w:r>
    </w:p>
    <w:p w:rsidR="00966D2E" w:rsidRPr="00A4589D" w:rsidRDefault="00966D2E" w:rsidP="00A4589D">
      <w:pPr>
        <w:ind w:left="567"/>
        <w:jc w:val="both"/>
        <w:rPr>
          <w:rFonts w:ascii="Arial" w:hAnsi="Arial" w:cs="Arial"/>
          <w:iCs/>
          <w:sz w:val="20"/>
          <w:szCs w:val="20"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217"/>
        <w:gridCol w:w="1500"/>
      </w:tblGrid>
      <w:tr w:rsidR="00966D2E" w:rsidRPr="00A4589D" w:rsidTr="002447EE">
        <w:tc>
          <w:tcPr>
            <w:tcW w:w="991" w:type="dxa"/>
          </w:tcPr>
          <w:p w:rsidR="00966D2E" w:rsidRPr="00A4589D" w:rsidRDefault="00966D2E" w:rsidP="00A4589D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b/>
                <w:iCs/>
                <w:sz w:val="20"/>
                <w:szCs w:val="20"/>
              </w:rPr>
              <w:t>Teoría</w:t>
            </w:r>
          </w:p>
        </w:tc>
        <w:tc>
          <w:tcPr>
            <w:tcW w:w="1217" w:type="dxa"/>
          </w:tcPr>
          <w:p w:rsidR="00966D2E" w:rsidRPr="00A4589D" w:rsidRDefault="00966D2E" w:rsidP="00A4589D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b/>
                <w:iCs/>
                <w:sz w:val="20"/>
                <w:szCs w:val="20"/>
              </w:rPr>
              <w:t>Práctica</w:t>
            </w:r>
          </w:p>
        </w:tc>
        <w:tc>
          <w:tcPr>
            <w:tcW w:w="1500" w:type="dxa"/>
          </w:tcPr>
          <w:p w:rsidR="00966D2E" w:rsidRPr="00A4589D" w:rsidRDefault="00966D2E" w:rsidP="00A4589D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b/>
                <w:iCs/>
                <w:sz w:val="20"/>
                <w:szCs w:val="20"/>
              </w:rPr>
              <w:t>Laboratorio</w:t>
            </w:r>
          </w:p>
        </w:tc>
      </w:tr>
      <w:tr w:rsidR="00966D2E" w:rsidRPr="00A4589D" w:rsidTr="002447EE">
        <w:tc>
          <w:tcPr>
            <w:tcW w:w="991" w:type="dxa"/>
          </w:tcPr>
          <w:p w:rsidR="00966D2E" w:rsidRPr="00A4589D" w:rsidRDefault="00966D2E" w:rsidP="00A4589D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4</w:t>
            </w:r>
          </w:p>
        </w:tc>
        <w:tc>
          <w:tcPr>
            <w:tcW w:w="1217" w:type="dxa"/>
          </w:tcPr>
          <w:p w:rsidR="00966D2E" w:rsidRPr="00A4589D" w:rsidRDefault="00966D2E" w:rsidP="00A4589D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:rsidR="00966D2E" w:rsidRPr="00A4589D" w:rsidRDefault="00966D2E" w:rsidP="00A4589D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A4589D">
              <w:rPr>
                <w:rFonts w:ascii="Arial" w:hAnsi="Arial" w:cs="Arial"/>
                <w:iCs/>
                <w:sz w:val="20"/>
                <w:szCs w:val="20"/>
              </w:rPr>
              <w:t>0</w:t>
            </w:r>
          </w:p>
        </w:tc>
      </w:tr>
    </w:tbl>
    <w:p w:rsidR="00966D2E" w:rsidRPr="00A4589D" w:rsidRDefault="00966D2E" w:rsidP="00A4589D">
      <w:pPr>
        <w:numPr>
          <w:ilvl w:val="0"/>
          <w:numId w:val="5"/>
        </w:numPr>
        <w:jc w:val="both"/>
        <w:rPr>
          <w:rFonts w:ascii="Arial" w:hAnsi="Arial" w:cs="Arial"/>
          <w:iCs/>
          <w:sz w:val="20"/>
          <w:szCs w:val="20"/>
        </w:rPr>
      </w:pPr>
      <w:r w:rsidRPr="00A4589D">
        <w:rPr>
          <w:rFonts w:ascii="Arial" w:hAnsi="Arial" w:cs="Arial"/>
          <w:b/>
          <w:iCs/>
          <w:sz w:val="20"/>
          <w:szCs w:val="20"/>
        </w:rPr>
        <w:t>Horas de clase:</w:t>
      </w:r>
      <w:r w:rsidRPr="00A4589D">
        <w:rPr>
          <w:rFonts w:ascii="Arial" w:hAnsi="Arial" w:cs="Arial"/>
          <w:iCs/>
          <w:sz w:val="20"/>
          <w:szCs w:val="20"/>
        </w:rPr>
        <w:t xml:space="preserve"> </w:t>
      </w:r>
    </w:p>
    <w:p w:rsidR="00966D2E" w:rsidRPr="00A4589D" w:rsidRDefault="00966D2E" w:rsidP="00A4589D">
      <w:pPr>
        <w:ind w:left="567"/>
        <w:jc w:val="both"/>
        <w:rPr>
          <w:rFonts w:ascii="Arial" w:hAnsi="Arial" w:cs="Arial"/>
          <w:iCs/>
          <w:sz w:val="20"/>
          <w:szCs w:val="20"/>
        </w:rPr>
      </w:pPr>
    </w:p>
    <w:p w:rsidR="00966D2E" w:rsidRPr="00A4589D" w:rsidRDefault="00966D2E" w:rsidP="00A4589D">
      <w:pPr>
        <w:numPr>
          <w:ilvl w:val="0"/>
          <w:numId w:val="5"/>
        </w:numPr>
        <w:jc w:val="both"/>
        <w:rPr>
          <w:rFonts w:ascii="Arial" w:hAnsi="Arial" w:cs="Arial"/>
          <w:iCs/>
          <w:sz w:val="20"/>
          <w:szCs w:val="20"/>
        </w:rPr>
      </w:pPr>
      <w:r w:rsidRPr="00A4589D">
        <w:rPr>
          <w:rFonts w:ascii="Arial" w:hAnsi="Arial" w:cs="Arial"/>
          <w:b/>
          <w:iCs/>
          <w:sz w:val="20"/>
          <w:szCs w:val="20"/>
        </w:rPr>
        <w:t xml:space="preserve">Número de sesiones por semana:  </w:t>
      </w:r>
      <w:r w:rsidRPr="00A4589D">
        <w:rPr>
          <w:rFonts w:ascii="Arial" w:hAnsi="Arial" w:cs="Arial"/>
          <w:iCs/>
          <w:sz w:val="20"/>
          <w:szCs w:val="20"/>
        </w:rPr>
        <w:t>Dos sesiones por semana</w:t>
      </w:r>
    </w:p>
    <w:p w:rsidR="00966D2E" w:rsidRPr="00A4589D" w:rsidRDefault="00966D2E" w:rsidP="00A4589D">
      <w:pPr>
        <w:numPr>
          <w:ilvl w:val="0"/>
          <w:numId w:val="5"/>
        </w:numPr>
        <w:jc w:val="both"/>
        <w:rPr>
          <w:rFonts w:ascii="Arial" w:hAnsi="Arial" w:cs="Arial"/>
          <w:iCs/>
          <w:sz w:val="20"/>
          <w:szCs w:val="20"/>
        </w:rPr>
      </w:pPr>
      <w:r w:rsidRPr="00A4589D">
        <w:rPr>
          <w:rFonts w:ascii="Arial" w:hAnsi="Arial" w:cs="Arial"/>
          <w:b/>
          <w:iCs/>
          <w:sz w:val="20"/>
          <w:szCs w:val="20"/>
        </w:rPr>
        <w:t>Duración</w:t>
      </w:r>
      <w:r w:rsidRPr="00A4589D">
        <w:rPr>
          <w:rFonts w:ascii="Arial" w:hAnsi="Arial" w:cs="Arial"/>
          <w:iCs/>
          <w:sz w:val="20"/>
          <w:szCs w:val="20"/>
        </w:rPr>
        <w:t>:  6 horas académicas de 45 minutos</w:t>
      </w:r>
    </w:p>
    <w:p w:rsidR="00A8124B" w:rsidRPr="00A4589D" w:rsidRDefault="00A8124B" w:rsidP="00A4589D">
      <w:pPr>
        <w:jc w:val="both"/>
        <w:rPr>
          <w:rFonts w:ascii="Arial" w:hAnsi="Arial" w:cs="Arial"/>
          <w:iCs/>
          <w:sz w:val="20"/>
          <w:szCs w:val="20"/>
        </w:rPr>
      </w:pPr>
    </w:p>
    <w:p w:rsidR="00966D2E" w:rsidRPr="00A8124B" w:rsidRDefault="00082F26" w:rsidP="0051180E">
      <w:pPr>
        <w:pStyle w:val="Prrafodelista"/>
        <w:numPr>
          <w:ilvl w:val="0"/>
          <w:numId w:val="8"/>
        </w:numPr>
        <w:ind w:left="567" w:hanging="283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PROFESOR DEL </w:t>
      </w:r>
      <w:r w:rsidR="00966D2E" w:rsidRPr="00A8124B">
        <w:rPr>
          <w:rFonts w:ascii="Arial" w:hAnsi="Arial" w:cs="Arial"/>
          <w:b/>
          <w:sz w:val="20"/>
          <w:szCs w:val="20"/>
        </w:rPr>
        <w:t>CURSO</w:t>
      </w:r>
    </w:p>
    <w:p w:rsidR="00966D2E" w:rsidRPr="00A4589D" w:rsidRDefault="00CA7D4E" w:rsidP="005516BC">
      <w:pPr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Ing, William Acosta Acosta</w:t>
      </w:r>
      <w:r w:rsidR="008750DE">
        <w:rPr>
          <w:rFonts w:ascii="Arial" w:hAnsi="Arial" w:cs="Arial"/>
          <w:sz w:val="20"/>
          <w:szCs w:val="20"/>
        </w:rPr>
        <w:t>.</w:t>
      </w:r>
    </w:p>
    <w:p w:rsidR="00966D2E" w:rsidRDefault="00966D2E" w:rsidP="00A4589D">
      <w:pPr>
        <w:jc w:val="both"/>
        <w:rPr>
          <w:rFonts w:ascii="Arial" w:hAnsi="Arial" w:cs="Arial"/>
          <w:b/>
          <w:sz w:val="20"/>
          <w:szCs w:val="20"/>
        </w:rPr>
      </w:pPr>
    </w:p>
    <w:p w:rsidR="00966D2E" w:rsidRPr="00A4589D" w:rsidRDefault="00966D2E" w:rsidP="0051180E">
      <w:pPr>
        <w:pStyle w:val="Prrafodelista"/>
        <w:numPr>
          <w:ilvl w:val="0"/>
          <w:numId w:val="8"/>
        </w:numPr>
        <w:ind w:left="567" w:hanging="283"/>
        <w:jc w:val="both"/>
        <w:rPr>
          <w:rFonts w:ascii="Arial" w:hAnsi="Arial" w:cs="Arial"/>
          <w:b/>
          <w:sz w:val="20"/>
          <w:szCs w:val="20"/>
        </w:rPr>
      </w:pPr>
      <w:r w:rsidRPr="00A4589D">
        <w:rPr>
          <w:rFonts w:ascii="Arial" w:hAnsi="Arial" w:cs="Arial"/>
          <w:b/>
          <w:sz w:val="20"/>
          <w:szCs w:val="20"/>
        </w:rPr>
        <w:t>FECHA</w:t>
      </w:r>
    </w:p>
    <w:p w:rsidR="00966D2E" w:rsidRPr="00A4589D" w:rsidRDefault="008750DE" w:rsidP="005516BC">
      <w:pPr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82462A" w:rsidRPr="00A4589D">
        <w:rPr>
          <w:rFonts w:ascii="Arial" w:hAnsi="Arial" w:cs="Arial"/>
          <w:sz w:val="20"/>
          <w:szCs w:val="20"/>
        </w:rPr>
        <w:t xml:space="preserve">a Molina, </w:t>
      </w:r>
      <w:r w:rsidR="00CA7D4E">
        <w:rPr>
          <w:rFonts w:ascii="Arial" w:hAnsi="Arial" w:cs="Arial"/>
          <w:sz w:val="20"/>
          <w:szCs w:val="20"/>
        </w:rPr>
        <w:t>enero</w:t>
      </w:r>
      <w:r w:rsidR="00A4589D" w:rsidRPr="00A4589D">
        <w:rPr>
          <w:rFonts w:ascii="Arial" w:hAnsi="Arial" w:cs="Arial"/>
          <w:sz w:val="20"/>
          <w:szCs w:val="20"/>
        </w:rPr>
        <w:t xml:space="preserve"> de 201</w:t>
      </w:r>
      <w:r w:rsidR="00CA7D4E">
        <w:rPr>
          <w:rFonts w:ascii="Arial" w:hAnsi="Arial" w:cs="Arial"/>
          <w:sz w:val="20"/>
          <w:szCs w:val="20"/>
        </w:rPr>
        <w:t>7</w:t>
      </w:r>
      <w:r w:rsidR="00956E1F">
        <w:rPr>
          <w:rFonts w:ascii="Arial" w:hAnsi="Arial" w:cs="Arial"/>
          <w:sz w:val="20"/>
          <w:szCs w:val="20"/>
        </w:rPr>
        <w:t>.</w:t>
      </w:r>
    </w:p>
    <w:sectPr w:rsidR="00966D2E" w:rsidRPr="00A4589D" w:rsidSect="008750DE">
      <w:type w:val="continuous"/>
      <w:pgSz w:w="11906" w:h="16838" w:code="9"/>
      <w:pgMar w:top="1418" w:right="1134" w:bottom="1134" w:left="1418" w:header="102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C2F" w:rsidRDefault="00414C2F" w:rsidP="00514B0A">
      <w:r>
        <w:separator/>
      </w:r>
    </w:p>
  </w:endnote>
  <w:endnote w:type="continuationSeparator" w:id="0">
    <w:p w:rsidR="00414C2F" w:rsidRDefault="00414C2F" w:rsidP="0051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2455"/>
      <w:docPartObj>
        <w:docPartGallery w:val="Page Numbers (Bottom of Page)"/>
        <w:docPartUnique/>
      </w:docPartObj>
    </w:sdtPr>
    <w:sdtEndPr/>
    <w:sdtContent>
      <w:p w:rsidR="007F07AB" w:rsidRDefault="00362017">
        <w:pPr>
          <w:pStyle w:val="Piedepgina"/>
          <w:jc w:val="center"/>
        </w:pPr>
        <w:r>
          <w:fldChar w:fldCharType="begin"/>
        </w:r>
        <w:r w:rsidR="002D4964">
          <w:instrText xml:space="preserve"> PAGE   \* MERGEFORMAT </w:instrText>
        </w:r>
        <w:r>
          <w:fldChar w:fldCharType="separate"/>
        </w:r>
        <w:r w:rsidR="007F0F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07AB" w:rsidRDefault="007F07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C2F" w:rsidRDefault="00414C2F" w:rsidP="00514B0A">
      <w:r>
        <w:separator/>
      </w:r>
    </w:p>
  </w:footnote>
  <w:footnote w:type="continuationSeparator" w:id="0">
    <w:p w:rsidR="00414C2F" w:rsidRDefault="00414C2F" w:rsidP="00514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7459C"/>
    <w:multiLevelType w:val="hybridMultilevel"/>
    <w:tmpl w:val="88E2C6A8"/>
    <w:lvl w:ilvl="0" w:tplc="0C0A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">
    <w:nsid w:val="197126CF"/>
    <w:multiLevelType w:val="hybridMultilevel"/>
    <w:tmpl w:val="4058C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81AB1"/>
    <w:multiLevelType w:val="hybridMultilevel"/>
    <w:tmpl w:val="86D403E4"/>
    <w:lvl w:ilvl="0" w:tplc="A71A09CC">
      <w:start w:val="5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36D8C"/>
    <w:multiLevelType w:val="hybridMultilevel"/>
    <w:tmpl w:val="B776B848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7026CEC"/>
    <w:multiLevelType w:val="hybridMultilevel"/>
    <w:tmpl w:val="CE006558"/>
    <w:lvl w:ilvl="0" w:tplc="D04A448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10D85"/>
    <w:multiLevelType w:val="hybridMultilevel"/>
    <w:tmpl w:val="8E4EC6E6"/>
    <w:lvl w:ilvl="0" w:tplc="B0182166">
      <w:start w:val="1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7B2F1490"/>
    <w:multiLevelType w:val="hybridMultilevel"/>
    <w:tmpl w:val="FD2652EC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E18C5"/>
    <w:multiLevelType w:val="hybridMultilevel"/>
    <w:tmpl w:val="DE2AAEE6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PE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6D2E"/>
    <w:rsid w:val="00007736"/>
    <w:rsid w:val="00046EAB"/>
    <w:rsid w:val="00082F26"/>
    <w:rsid w:val="00086C9C"/>
    <w:rsid w:val="000C4260"/>
    <w:rsid w:val="000C7EFD"/>
    <w:rsid w:val="000E52E7"/>
    <w:rsid w:val="00150490"/>
    <w:rsid w:val="00171ECB"/>
    <w:rsid w:val="00184DA5"/>
    <w:rsid w:val="00187DD2"/>
    <w:rsid w:val="00194A57"/>
    <w:rsid w:val="00214110"/>
    <w:rsid w:val="00255078"/>
    <w:rsid w:val="00295FD4"/>
    <w:rsid w:val="002D4964"/>
    <w:rsid w:val="002F1D86"/>
    <w:rsid w:val="00340786"/>
    <w:rsid w:val="00347785"/>
    <w:rsid w:val="00362017"/>
    <w:rsid w:val="00366858"/>
    <w:rsid w:val="003E269C"/>
    <w:rsid w:val="00414C2F"/>
    <w:rsid w:val="00414CD0"/>
    <w:rsid w:val="0044443E"/>
    <w:rsid w:val="0046035B"/>
    <w:rsid w:val="00470A3A"/>
    <w:rsid w:val="0048467F"/>
    <w:rsid w:val="004C7E7C"/>
    <w:rsid w:val="004D6B5D"/>
    <w:rsid w:val="00504CCE"/>
    <w:rsid w:val="0051180E"/>
    <w:rsid w:val="00514B0A"/>
    <w:rsid w:val="0051537D"/>
    <w:rsid w:val="005238DC"/>
    <w:rsid w:val="005516BC"/>
    <w:rsid w:val="00585AEA"/>
    <w:rsid w:val="00596510"/>
    <w:rsid w:val="005A5367"/>
    <w:rsid w:val="005B1480"/>
    <w:rsid w:val="005D0B7E"/>
    <w:rsid w:val="005D0DB2"/>
    <w:rsid w:val="00607E37"/>
    <w:rsid w:val="006155DC"/>
    <w:rsid w:val="00625C4F"/>
    <w:rsid w:val="00634B5A"/>
    <w:rsid w:val="00643BEE"/>
    <w:rsid w:val="006865E3"/>
    <w:rsid w:val="0069457C"/>
    <w:rsid w:val="006B459E"/>
    <w:rsid w:val="006D4602"/>
    <w:rsid w:val="006E4C02"/>
    <w:rsid w:val="00707CD0"/>
    <w:rsid w:val="00744AE8"/>
    <w:rsid w:val="00747D1F"/>
    <w:rsid w:val="007763EF"/>
    <w:rsid w:val="007D5ADE"/>
    <w:rsid w:val="007F07AB"/>
    <w:rsid w:val="007F0F39"/>
    <w:rsid w:val="007F4389"/>
    <w:rsid w:val="0082462A"/>
    <w:rsid w:val="0087286A"/>
    <w:rsid w:val="008750DE"/>
    <w:rsid w:val="008A37FA"/>
    <w:rsid w:val="008A59BC"/>
    <w:rsid w:val="008C3B27"/>
    <w:rsid w:val="008E0FE8"/>
    <w:rsid w:val="00915E3E"/>
    <w:rsid w:val="009569D2"/>
    <w:rsid w:val="00956E1F"/>
    <w:rsid w:val="009646B0"/>
    <w:rsid w:val="00966D2E"/>
    <w:rsid w:val="009B3B67"/>
    <w:rsid w:val="009C2034"/>
    <w:rsid w:val="009C653B"/>
    <w:rsid w:val="00A42EC7"/>
    <w:rsid w:val="00A4589D"/>
    <w:rsid w:val="00A71BD1"/>
    <w:rsid w:val="00A8124B"/>
    <w:rsid w:val="00A8161D"/>
    <w:rsid w:val="00AB1166"/>
    <w:rsid w:val="00AD0653"/>
    <w:rsid w:val="00AE1B90"/>
    <w:rsid w:val="00B04EDF"/>
    <w:rsid w:val="00B10BDE"/>
    <w:rsid w:val="00B26744"/>
    <w:rsid w:val="00B461DE"/>
    <w:rsid w:val="00B55117"/>
    <w:rsid w:val="00BB5984"/>
    <w:rsid w:val="00BD14BD"/>
    <w:rsid w:val="00C35739"/>
    <w:rsid w:val="00C9264D"/>
    <w:rsid w:val="00CA39B6"/>
    <w:rsid w:val="00CA7D4E"/>
    <w:rsid w:val="00CC00E1"/>
    <w:rsid w:val="00D039C3"/>
    <w:rsid w:val="00D44235"/>
    <w:rsid w:val="00D553FF"/>
    <w:rsid w:val="00D710A8"/>
    <w:rsid w:val="00D967CA"/>
    <w:rsid w:val="00DB49A8"/>
    <w:rsid w:val="00DF73B2"/>
    <w:rsid w:val="00E04F64"/>
    <w:rsid w:val="00E05B66"/>
    <w:rsid w:val="00E60C3A"/>
    <w:rsid w:val="00E633A3"/>
    <w:rsid w:val="00E87263"/>
    <w:rsid w:val="00EB4B51"/>
    <w:rsid w:val="00ED4F53"/>
    <w:rsid w:val="00F05775"/>
    <w:rsid w:val="00F5004E"/>
    <w:rsid w:val="00F54F13"/>
    <w:rsid w:val="00FA0C2F"/>
    <w:rsid w:val="00FC2DE8"/>
    <w:rsid w:val="00FC7675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85B584-FFD2-40F5-8F2D-05BBDC9A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D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6D2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Letra">
    <w:name w:val="NormalLetra"/>
    <w:basedOn w:val="Normal"/>
    <w:link w:val="NormalLetraCar"/>
    <w:uiPriority w:val="99"/>
    <w:rsid w:val="00966D2E"/>
    <w:pPr>
      <w:tabs>
        <w:tab w:val="left" w:pos="1961"/>
      </w:tabs>
      <w:jc w:val="both"/>
    </w:pPr>
    <w:rPr>
      <w:rFonts w:ascii="Arial" w:hAnsi="Arial" w:cs="Arial"/>
      <w:bCs/>
      <w:iCs/>
      <w:sz w:val="20"/>
      <w:szCs w:val="20"/>
      <w:lang w:val="es-PE"/>
    </w:rPr>
  </w:style>
  <w:style w:type="character" w:customStyle="1" w:styleId="NormalLetraCar">
    <w:name w:val="NormalLetra Car"/>
    <w:basedOn w:val="Fuentedeprrafopredeter"/>
    <w:link w:val="NormalLetra"/>
    <w:uiPriority w:val="99"/>
    <w:locked/>
    <w:rsid w:val="00966D2E"/>
    <w:rPr>
      <w:rFonts w:ascii="Arial" w:eastAsia="Times New Roman" w:hAnsi="Arial" w:cs="Arial"/>
      <w:bCs/>
      <w:iCs/>
      <w:sz w:val="20"/>
      <w:szCs w:val="20"/>
      <w:lang w:val="es-PE" w:eastAsia="es-ES"/>
    </w:rPr>
  </w:style>
  <w:style w:type="character" w:styleId="nfasis">
    <w:name w:val="Emphasis"/>
    <w:basedOn w:val="Fuentedeprrafopredeter"/>
    <w:uiPriority w:val="20"/>
    <w:qFormat/>
    <w:rsid w:val="00966D2E"/>
    <w:rPr>
      <w:i/>
      <w:iCs/>
    </w:rPr>
  </w:style>
  <w:style w:type="paragraph" w:styleId="Prrafodelista">
    <w:name w:val="List Paragraph"/>
    <w:basedOn w:val="Normal"/>
    <w:uiPriority w:val="34"/>
    <w:qFormat/>
    <w:rsid w:val="00966D2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66D2E"/>
    <w:rPr>
      <w:rFonts w:asciiTheme="majorHAnsi" w:eastAsiaTheme="majorEastAsia" w:hAnsiTheme="majorHAnsi" w:cstheme="majorBidi"/>
      <w:b/>
      <w:bCs/>
      <w:sz w:val="26"/>
      <w:szCs w:val="26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966D2E"/>
    <w:pPr>
      <w:widowControl w:val="0"/>
      <w:ind w:left="1134"/>
      <w:jc w:val="both"/>
    </w:pPr>
    <w:rPr>
      <w:rFonts w:ascii="Arial" w:hAnsi="Arial"/>
      <w:sz w:val="20"/>
      <w:szCs w:val="20"/>
      <w:lang w:val="es-PE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966D2E"/>
    <w:rPr>
      <w:rFonts w:ascii="Arial" w:eastAsia="Times New Roman" w:hAnsi="Arial" w:cs="Times New Roman"/>
      <w:sz w:val="20"/>
      <w:szCs w:val="20"/>
      <w:lang w:val="es-PE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514B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4B0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14B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B0A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1306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USMP</Company>
  <LinksUpToDate>false</LinksUpToDate>
  <CharactersWithSpaces>8474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spardave</dc:creator>
  <cp:lastModifiedBy>CARMEN ROSA BERTOLOTTI ZUNIGA</cp:lastModifiedBy>
  <cp:revision>24</cp:revision>
  <cp:lastPrinted>2014-07-22T15:16:00Z</cp:lastPrinted>
  <dcterms:created xsi:type="dcterms:W3CDTF">2013-01-29T13:12:00Z</dcterms:created>
  <dcterms:modified xsi:type="dcterms:W3CDTF">2017-01-02T14:25:00Z</dcterms:modified>
</cp:coreProperties>
</file>