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0AD" w:rsidRPr="00A97D78" w:rsidRDefault="00CC3FF4" w:rsidP="00E40260">
      <w:pPr>
        <w:ind w:left="7200"/>
        <w:rPr>
          <w:rFonts w:ascii="Arial" w:hAnsi="Arial" w:cs="Arial"/>
          <w:b/>
          <w:color w:val="990000"/>
          <w:sz w:val="14"/>
          <w:szCs w:val="14"/>
        </w:rPr>
      </w:pPr>
      <w:r>
        <w:rPr>
          <w:rFonts w:ascii="Arial" w:hAnsi="Arial" w:cs="Arial"/>
          <w:b/>
          <w:noProof/>
          <w:color w:val="990000"/>
          <w:sz w:val="14"/>
          <w:szCs w:val="14"/>
          <w:lang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4526915</wp:posOffset>
                </wp:positionH>
                <wp:positionV relativeFrom="paragraph">
                  <wp:posOffset>-479425</wp:posOffset>
                </wp:positionV>
                <wp:extent cx="1409700" cy="329565"/>
                <wp:effectExtent l="254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0260" w:rsidRPr="00E40260" w:rsidRDefault="00E40260" w:rsidP="00E40260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943634"/>
                                <w:sz w:val="14"/>
                                <w:szCs w:val="14"/>
                              </w:rPr>
                            </w:pPr>
                            <w:r w:rsidRPr="00E40260">
                              <w:rPr>
                                <w:rFonts w:ascii="Arial" w:hAnsi="Arial" w:cs="Arial"/>
                                <w:b/>
                                <w:color w:val="943634"/>
                                <w:sz w:val="14"/>
                                <w:szCs w:val="14"/>
                              </w:rPr>
                              <w:t>ESCUELA PROFESIONAL:</w:t>
                            </w:r>
                          </w:p>
                          <w:p w:rsidR="00E40260" w:rsidRPr="00E40260" w:rsidRDefault="00E40260" w:rsidP="00E40260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943634"/>
                                <w:sz w:val="14"/>
                                <w:szCs w:val="14"/>
                              </w:rPr>
                            </w:pPr>
                            <w:r w:rsidRPr="00E40260">
                              <w:rPr>
                                <w:rFonts w:ascii="Arial" w:hAnsi="Arial" w:cs="Arial"/>
                                <w:b/>
                                <w:color w:val="943634"/>
                                <w:sz w:val="14"/>
                                <w:szCs w:val="14"/>
                              </w:rPr>
                              <w:t>. INGENIERÍA INDUSTRIAL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56.45pt;margin-top:-37.75pt;width:111pt;height:25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" stroked="f">
                <v:textbox>
                  <w:txbxContent>
                    <w:p w:rsidR="00E40260" w:rsidRPr="00E40260" w:rsidRDefault="00E40260" w:rsidP="00E40260">
                      <w:pPr>
                        <w:jc w:val="right"/>
                        <w:rPr>
                          <w:rFonts w:ascii="Arial" w:hAnsi="Arial" w:cs="Arial"/>
                          <w:b/>
                          <w:color w:val="943634"/>
                          <w:sz w:val="14"/>
                          <w:szCs w:val="14"/>
                        </w:rPr>
                      </w:pPr>
                      <w:r w:rsidRPr="00E40260">
                        <w:rPr>
                          <w:rFonts w:ascii="Arial" w:hAnsi="Arial" w:cs="Arial"/>
                          <w:b/>
                          <w:color w:val="943634"/>
                          <w:sz w:val="14"/>
                          <w:szCs w:val="14"/>
                        </w:rPr>
                        <w:t>ESCUELA PROFESIONAL:</w:t>
                      </w:r>
                    </w:p>
                    <w:p w:rsidR="00E40260" w:rsidRPr="00E40260" w:rsidRDefault="00E40260" w:rsidP="00E40260">
                      <w:pPr>
                        <w:jc w:val="right"/>
                        <w:rPr>
                          <w:rFonts w:ascii="Arial" w:hAnsi="Arial" w:cs="Arial"/>
                          <w:b/>
                          <w:color w:val="943634"/>
                          <w:sz w:val="14"/>
                          <w:szCs w:val="14"/>
                        </w:rPr>
                      </w:pPr>
                      <w:r w:rsidRPr="00E40260">
                        <w:rPr>
                          <w:rFonts w:ascii="Arial" w:hAnsi="Arial" w:cs="Arial"/>
                          <w:b/>
                          <w:color w:val="943634"/>
                          <w:sz w:val="14"/>
                          <w:szCs w:val="14"/>
                        </w:rPr>
                        <w:t>. INGENIERÍA INDUSTRIAL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-354330</wp:posOffset>
            </wp:positionH>
            <wp:positionV relativeFrom="paragraph">
              <wp:posOffset>-570865</wp:posOffset>
            </wp:positionV>
            <wp:extent cx="2452370" cy="421005"/>
            <wp:effectExtent l="0" t="0" r="508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370" cy="4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60AD" w:rsidRDefault="00C85914" w:rsidP="00E4026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SÍ</w:t>
      </w:r>
      <w:r w:rsidR="00EE60AD" w:rsidRPr="000A70AD">
        <w:rPr>
          <w:rFonts w:ascii="Arial" w:hAnsi="Arial" w:cs="Arial"/>
          <w:b/>
        </w:rPr>
        <w:t>LABO</w:t>
      </w:r>
    </w:p>
    <w:p w:rsidR="00EE60AD" w:rsidRPr="00561FB6" w:rsidRDefault="00B74239" w:rsidP="00E40260">
      <w:pPr>
        <w:jc w:val="center"/>
        <w:rPr>
          <w:rFonts w:ascii="Arial" w:hAnsi="Arial" w:cs="Arial"/>
          <w:b/>
          <w:sz w:val="24"/>
          <w:szCs w:val="24"/>
        </w:rPr>
      </w:pPr>
      <w:r w:rsidRPr="00561FB6">
        <w:rPr>
          <w:rFonts w:ascii="Arial" w:hAnsi="Arial" w:cs="Arial"/>
          <w:b/>
          <w:sz w:val="24"/>
          <w:szCs w:val="24"/>
        </w:rPr>
        <w:t>QUÍ</w:t>
      </w:r>
      <w:r w:rsidR="00102080" w:rsidRPr="00561FB6">
        <w:rPr>
          <w:rFonts w:ascii="Arial" w:hAnsi="Arial" w:cs="Arial"/>
          <w:b/>
          <w:sz w:val="24"/>
          <w:szCs w:val="24"/>
        </w:rPr>
        <w:t>MICA INDUSTRIAL</w:t>
      </w:r>
    </w:p>
    <w:p w:rsidR="004A0D01" w:rsidRDefault="004A0D01" w:rsidP="00E40260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39"/>
      </w:tblGrid>
      <w:tr w:rsidR="008A3620" w:rsidTr="00E71F82">
        <w:tc>
          <w:tcPr>
            <w:tcW w:w="9039" w:type="dxa"/>
          </w:tcPr>
          <w:p w:rsidR="008A3620" w:rsidRPr="00E40260" w:rsidRDefault="008A3620" w:rsidP="00E40260">
            <w:pPr>
              <w:pBdr>
                <w:left w:val="single" w:sz="4" w:space="4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Arial" w:hAnsi="Arial" w:cs="Arial"/>
                <w:b/>
                <w:spacing w:val="20"/>
              </w:rPr>
            </w:pPr>
            <w:r w:rsidRPr="00690C6D">
              <w:rPr>
                <w:rFonts w:ascii="Arial" w:hAnsi="Arial" w:cs="Arial"/>
                <w:b/>
                <w:spacing w:val="20"/>
              </w:rPr>
              <w:t>ÁREA CURRICU</w:t>
            </w:r>
            <w:r w:rsidR="004A0D01" w:rsidRPr="00690C6D">
              <w:rPr>
                <w:rFonts w:ascii="Arial" w:hAnsi="Arial" w:cs="Arial"/>
                <w:b/>
                <w:spacing w:val="20"/>
              </w:rPr>
              <w:t xml:space="preserve">LAR: </w:t>
            </w:r>
            <w:r w:rsidR="00102080">
              <w:rPr>
                <w:rFonts w:ascii="Arial" w:hAnsi="Arial" w:cs="Arial"/>
                <w:b/>
                <w:spacing w:val="20"/>
              </w:rPr>
              <w:t>PRODUCCIÓN</w:t>
            </w:r>
          </w:p>
        </w:tc>
      </w:tr>
    </w:tbl>
    <w:p w:rsidR="008A3620" w:rsidRDefault="008A3620" w:rsidP="00E40260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69"/>
        <w:gridCol w:w="5670"/>
      </w:tblGrid>
      <w:tr w:rsidR="008A3620" w:rsidRPr="00BD0D9E" w:rsidTr="00E71F82">
        <w:tc>
          <w:tcPr>
            <w:tcW w:w="3369" w:type="dxa"/>
          </w:tcPr>
          <w:p w:rsidR="008A3620" w:rsidRPr="00690C6D" w:rsidRDefault="008A3620" w:rsidP="00E40260">
            <w:pPr>
              <w:rPr>
                <w:rFonts w:ascii="Arial" w:hAnsi="Arial" w:cs="Arial"/>
                <w:b/>
              </w:rPr>
            </w:pPr>
            <w:r w:rsidRPr="00690C6D">
              <w:rPr>
                <w:rFonts w:ascii="Arial" w:hAnsi="Arial" w:cs="Arial"/>
                <w:b/>
                <w:lang w:val="pt-BR"/>
              </w:rPr>
              <w:t>CICLO</w:t>
            </w:r>
            <w:r w:rsidRPr="00690C6D">
              <w:rPr>
                <w:rFonts w:ascii="Arial" w:hAnsi="Arial" w:cs="Arial"/>
                <w:lang w:val="pt-BR"/>
              </w:rPr>
              <w:t xml:space="preserve">: </w:t>
            </w:r>
            <w:r w:rsidRPr="006D26C5">
              <w:rPr>
                <w:rFonts w:ascii="Arial" w:hAnsi="Arial" w:cs="Arial"/>
                <w:lang w:val="pt-BR"/>
              </w:rPr>
              <w:t>I</w:t>
            </w:r>
            <w:r w:rsidR="00102080" w:rsidRPr="006D26C5">
              <w:rPr>
                <w:rFonts w:ascii="Arial" w:hAnsi="Arial" w:cs="Arial"/>
                <w:lang w:val="pt-BR"/>
              </w:rPr>
              <w:t>V</w:t>
            </w:r>
          </w:p>
        </w:tc>
        <w:tc>
          <w:tcPr>
            <w:tcW w:w="5670" w:type="dxa"/>
          </w:tcPr>
          <w:p w:rsidR="008A3620" w:rsidRPr="00690C6D" w:rsidRDefault="001167B3" w:rsidP="00DD4C3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pt-BR"/>
              </w:rPr>
              <w:t xml:space="preserve">                                         </w:t>
            </w:r>
            <w:r w:rsidR="00DD4C31">
              <w:rPr>
                <w:rFonts w:ascii="Arial" w:hAnsi="Arial" w:cs="Arial"/>
                <w:b/>
                <w:lang w:val="pt-BR"/>
              </w:rPr>
              <w:tab/>
              <w:t>CURSO</w:t>
            </w:r>
            <w:r w:rsidR="00432C73">
              <w:rPr>
                <w:rFonts w:ascii="Arial" w:hAnsi="Arial" w:cs="Arial"/>
                <w:b/>
                <w:lang w:val="pt-BR"/>
              </w:rPr>
              <w:t xml:space="preserve"> DE VERANO</w:t>
            </w:r>
            <w:r w:rsidR="00FC301D">
              <w:rPr>
                <w:rFonts w:ascii="Arial" w:hAnsi="Arial" w:cs="Arial"/>
                <w:b/>
                <w:lang w:val="pt-BR"/>
              </w:rPr>
              <w:t xml:space="preserve"> 2017</w:t>
            </w:r>
          </w:p>
        </w:tc>
      </w:tr>
    </w:tbl>
    <w:p w:rsidR="008A3620" w:rsidRPr="00BD0D9E" w:rsidRDefault="008A3620" w:rsidP="00E40260">
      <w:pPr>
        <w:jc w:val="center"/>
        <w:rPr>
          <w:rFonts w:ascii="Arial" w:hAnsi="Arial" w:cs="Arial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69"/>
        <w:gridCol w:w="5670"/>
      </w:tblGrid>
      <w:tr w:rsidR="00BD0D9E" w:rsidRPr="00BD0D9E" w:rsidTr="00E71F82">
        <w:tc>
          <w:tcPr>
            <w:tcW w:w="3369" w:type="dxa"/>
          </w:tcPr>
          <w:p w:rsidR="00E4785A" w:rsidRDefault="00BD0D9E" w:rsidP="00E40260">
            <w:pPr>
              <w:rPr>
                <w:rFonts w:ascii="Arial" w:hAnsi="Arial" w:cs="Arial"/>
                <w:b/>
              </w:rPr>
            </w:pPr>
            <w:r w:rsidRPr="00690C6D">
              <w:rPr>
                <w:rFonts w:ascii="Arial" w:hAnsi="Arial" w:cs="Arial"/>
                <w:b/>
              </w:rPr>
              <w:t xml:space="preserve">I. </w:t>
            </w:r>
            <w:r w:rsidR="006C0D47">
              <w:rPr>
                <w:rFonts w:ascii="Arial" w:hAnsi="Arial" w:cs="Arial"/>
                <w:b/>
              </w:rPr>
              <w:t xml:space="preserve">  </w:t>
            </w:r>
            <w:r w:rsidRPr="00690C6D">
              <w:rPr>
                <w:rFonts w:ascii="Arial" w:hAnsi="Arial" w:cs="Arial"/>
                <w:b/>
              </w:rPr>
              <w:t xml:space="preserve">CÓDIGO DEL CURSO </w:t>
            </w:r>
          </w:p>
          <w:p w:rsidR="00E4785A" w:rsidRDefault="00E4785A" w:rsidP="00E40260">
            <w:pPr>
              <w:rPr>
                <w:rFonts w:ascii="Arial" w:hAnsi="Arial" w:cs="Arial"/>
                <w:b/>
              </w:rPr>
            </w:pPr>
          </w:p>
          <w:p w:rsidR="00BD0D9E" w:rsidRPr="00690C6D" w:rsidRDefault="00E4785A" w:rsidP="00E4026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II. </w:t>
            </w:r>
            <w:r w:rsidR="006C0D47">
              <w:rPr>
                <w:rFonts w:ascii="Arial" w:hAnsi="Arial" w:cs="Arial"/>
                <w:b/>
              </w:rPr>
              <w:t xml:space="preserve"> </w:t>
            </w:r>
            <w:r w:rsidR="00B74239">
              <w:rPr>
                <w:rFonts w:ascii="Arial" w:hAnsi="Arial" w:cs="Arial"/>
                <w:b/>
              </w:rPr>
              <w:t>CRÉ</w:t>
            </w:r>
            <w:r>
              <w:rPr>
                <w:rFonts w:ascii="Arial" w:hAnsi="Arial" w:cs="Arial"/>
                <w:b/>
              </w:rPr>
              <w:t>DITOS</w:t>
            </w:r>
            <w:r w:rsidR="00BD0D9E" w:rsidRPr="00690C6D">
              <w:rPr>
                <w:rFonts w:ascii="Arial" w:hAnsi="Arial" w:cs="Arial"/>
                <w:b/>
              </w:rPr>
              <w:t xml:space="preserve">                 </w:t>
            </w:r>
          </w:p>
        </w:tc>
        <w:tc>
          <w:tcPr>
            <w:tcW w:w="5670" w:type="dxa"/>
          </w:tcPr>
          <w:p w:rsidR="00BD0D9E" w:rsidRDefault="00BD0D9E" w:rsidP="00E40260">
            <w:pPr>
              <w:rPr>
                <w:rStyle w:val="NormalLetraCar"/>
              </w:rPr>
            </w:pPr>
            <w:r w:rsidRPr="00690C6D">
              <w:rPr>
                <w:rFonts w:ascii="Arial" w:hAnsi="Arial" w:cs="Arial"/>
              </w:rPr>
              <w:t>:</w:t>
            </w:r>
            <w:r w:rsidRPr="00BD0D9E">
              <w:rPr>
                <w:rStyle w:val="NormalLetraCar"/>
              </w:rPr>
              <w:t xml:space="preserve"> </w:t>
            </w:r>
            <w:r w:rsidR="00102080">
              <w:rPr>
                <w:rFonts w:ascii="Arial" w:hAnsi="Arial"/>
              </w:rPr>
              <w:t>090072</w:t>
            </w:r>
          </w:p>
          <w:p w:rsidR="00E4785A" w:rsidRDefault="00E4785A" w:rsidP="00E40260">
            <w:pPr>
              <w:rPr>
                <w:rStyle w:val="NormalLetraCar"/>
              </w:rPr>
            </w:pPr>
          </w:p>
          <w:p w:rsidR="00E4785A" w:rsidRDefault="00E4785A" w:rsidP="00E40260">
            <w:pPr>
              <w:rPr>
                <w:rStyle w:val="NormalLetraCar"/>
              </w:rPr>
            </w:pPr>
            <w:r>
              <w:rPr>
                <w:rStyle w:val="NormalLetraCar"/>
              </w:rPr>
              <w:t>:</w:t>
            </w:r>
            <w:r w:rsidR="00170B10">
              <w:rPr>
                <w:rStyle w:val="NormalLetraCar"/>
              </w:rPr>
              <w:t xml:space="preserve"> </w:t>
            </w:r>
            <w:r>
              <w:rPr>
                <w:rStyle w:val="NormalLetraCar"/>
              </w:rPr>
              <w:t>0</w:t>
            </w:r>
            <w:r w:rsidR="00EA0A3C">
              <w:rPr>
                <w:rStyle w:val="NormalLetraCar"/>
              </w:rPr>
              <w:t>5</w:t>
            </w:r>
          </w:p>
          <w:p w:rsidR="004A0D01" w:rsidRPr="00690C6D" w:rsidRDefault="004A0D01" w:rsidP="00E40260">
            <w:pPr>
              <w:rPr>
                <w:rFonts w:ascii="Arial" w:hAnsi="Arial" w:cs="Arial"/>
              </w:rPr>
            </w:pPr>
          </w:p>
        </w:tc>
      </w:tr>
      <w:tr w:rsidR="00BD0D9E" w:rsidRPr="00BD0D9E" w:rsidTr="00E71F82">
        <w:tc>
          <w:tcPr>
            <w:tcW w:w="3369" w:type="dxa"/>
          </w:tcPr>
          <w:p w:rsidR="00BD0D9E" w:rsidRPr="00690C6D" w:rsidRDefault="00BD0D9E" w:rsidP="00B74239">
            <w:pPr>
              <w:rPr>
                <w:rFonts w:ascii="Arial" w:hAnsi="Arial" w:cs="Arial"/>
                <w:b/>
              </w:rPr>
            </w:pPr>
            <w:r w:rsidRPr="00690C6D">
              <w:rPr>
                <w:rFonts w:ascii="Arial" w:hAnsi="Arial" w:cs="Arial"/>
                <w:b/>
              </w:rPr>
              <w:t>I</w:t>
            </w:r>
            <w:r w:rsidR="00E4785A">
              <w:rPr>
                <w:rFonts w:ascii="Arial" w:hAnsi="Arial" w:cs="Arial"/>
                <w:b/>
              </w:rPr>
              <w:t>I</w:t>
            </w:r>
            <w:r w:rsidRPr="00690C6D">
              <w:rPr>
                <w:rFonts w:ascii="Arial" w:hAnsi="Arial" w:cs="Arial"/>
                <w:b/>
              </w:rPr>
              <w:t>I.</w:t>
            </w:r>
            <w:r w:rsidR="006C0D47">
              <w:rPr>
                <w:rFonts w:ascii="Arial" w:hAnsi="Arial" w:cs="Arial"/>
                <w:b/>
              </w:rPr>
              <w:t xml:space="preserve"> </w:t>
            </w:r>
            <w:r w:rsidRPr="00690C6D">
              <w:rPr>
                <w:rFonts w:ascii="Arial" w:hAnsi="Arial" w:cs="Arial"/>
                <w:b/>
              </w:rPr>
              <w:t>REQU</w:t>
            </w:r>
            <w:r w:rsidR="00B74239">
              <w:rPr>
                <w:rFonts w:ascii="Arial" w:hAnsi="Arial" w:cs="Arial"/>
                <w:b/>
              </w:rPr>
              <w:t>I</w:t>
            </w:r>
            <w:r w:rsidRPr="00690C6D">
              <w:rPr>
                <w:rFonts w:ascii="Arial" w:hAnsi="Arial" w:cs="Arial"/>
                <w:b/>
              </w:rPr>
              <w:t>SITOS</w:t>
            </w:r>
          </w:p>
        </w:tc>
        <w:tc>
          <w:tcPr>
            <w:tcW w:w="5670" w:type="dxa"/>
          </w:tcPr>
          <w:p w:rsidR="00BD0D9E" w:rsidRPr="00690C6D" w:rsidRDefault="00BD0D9E" w:rsidP="00E40260">
            <w:pPr>
              <w:rPr>
                <w:rFonts w:ascii="Arial" w:hAnsi="Arial" w:cs="Arial"/>
              </w:rPr>
            </w:pPr>
            <w:r w:rsidRPr="00690C6D">
              <w:rPr>
                <w:rFonts w:ascii="Arial" w:hAnsi="Arial" w:cs="Arial"/>
              </w:rPr>
              <w:t xml:space="preserve">: </w:t>
            </w:r>
            <w:r w:rsidR="00102080" w:rsidRPr="00E650CA">
              <w:rPr>
                <w:rFonts w:ascii="Arial" w:hAnsi="Arial"/>
              </w:rPr>
              <w:t>090056</w:t>
            </w:r>
            <w:r w:rsidR="00102080">
              <w:rPr>
                <w:rFonts w:ascii="Arial" w:hAnsi="Arial"/>
              </w:rPr>
              <w:t xml:space="preserve"> Física I</w:t>
            </w:r>
          </w:p>
        </w:tc>
      </w:tr>
      <w:tr w:rsidR="00BD0D9E" w:rsidRPr="00BD0D9E" w:rsidTr="00E71F82">
        <w:tc>
          <w:tcPr>
            <w:tcW w:w="3369" w:type="dxa"/>
          </w:tcPr>
          <w:p w:rsidR="00BD0D9E" w:rsidRPr="00690C6D" w:rsidRDefault="00BD0D9E" w:rsidP="00E40260">
            <w:pPr>
              <w:rPr>
                <w:rFonts w:ascii="Arial" w:hAnsi="Arial" w:cs="Arial"/>
                <w:b/>
              </w:rPr>
            </w:pPr>
          </w:p>
        </w:tc>
        <w:tc>
          <w:tcPr>
            <w:tcW w:w="5670" w:type="dxa"/>
          </w:tcPr>
          <w:p w:rsidR="006D02D0" w:rsidRPr="00690C6D" w:rsidRDefault="006D02D0" w:rsidP="00E40260">
            <w:pPr>
              <w:rPr>
                <w:rFonts w:ascii="Arial" w:hAnsi="Arial" w:cs="Arial"/>
              </w:rPr>
            </w:pPr>
          </w:p>
        </w:tc>
      </w:tr>
      <w:tr w:rsidR="00BD0D9E" w:rsidRPr="00BD0D9E" w:rsidTr="00E71F82">
        <w:tc>
          <w:tcPr>
            <w:tcW w:w="3369" w:type="dxa"/>
          </w:tcPr>
          <w:p w:rsidR="00BD0D9E" w:rsidRPr="00690C6D" w:rsidRDefault="00E4785A" w:rsidP="00E4026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IV</w:t>
            </w:r>
            <w:r w:rsidR="00BD0D9E" w:rsidRPr="00690C6D">
              <w:rPr>
                <w:rFonts w:ascii="Arial" w:hAnsi="Arial" w:cs="Arial"/>
                <w:b/>
              </w:rPr>
              <w:t>.CONDICIÓN DEL CURSO</w:t>
            </w:r>
          </w:p>
        </w:tc>
        <w:tc>
          <w:tcPr>
            <w:tcW w:w="5670" w:type="dxa"/>
          </w:tcPr>
          <w:p w:rsidR="00BD0D9E" w:rsidRPr="00690C6D" w:rsidRDefault="00BD0D9E" w:rsidP="00E40260">
            <w:pPr>
              <w:rPr>
                <w:rFonts w:ascii="Arial" w:hAnsi="Arial" w:cs="Arial"/>
              </w:rPr>
            </w:pPr>
            <w:r w:rsidRPr="00690C6D">
              <w:rPr>
                <w:rFonts w:ascii="Arial" w:hAnsi="Arial" w:cs="Arial"/>
              </w:rPr>
              <w:t>: Obligatorio</w:t>
            </w:r>
          </w:p>
        </w:tc>
      </w:tr>
    </w:tbl>
    <w:p w:rsidR="00BD0D9E" w:rsidRDefault="00BD0D9E" w:rsidP="00E40260">
      <w:pPr>
        <w:rPr>
          <w:rFonts w:ascii="Arial" w:hAnsi="Arial" w:cs="Arial"/>
          <w:b/>
          <w:sz w:val="24"/>
          <w:szCs w:val="24"/>
        </w:rPr>
      </w:pPr>
    </w:p>
    <w:p w:rsidR="00B05001" w:rsidRDefault="00BD0D9E" w:rsidP="00E40260">
      <w:pPr>
        <w:rPr>
          <w:rFonts w:ascii="Arial" w:hAnsi="Arial" w:cs="Arial"/>
          <w:b/>
        </w:rPr>
      </w:pPr>
      <w:r w:rsidRPr="00BD0D9E">
        <w:rPr>
          <w:rFonts w:ascii="Arial" w:hAnsi="Arial" w:cs="Arial"/>
          <w:b/>
        </w:rPr>
        <w:t>V. SUMILLA</w:t>
      </w: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9214"/>
      </w:tblGrid>
      <w:tr w:rsidR="00BD0D9E" w:rsidTr="00E71F82">
        <w:tc>
          <w:tcPr>
            <w:tcW w:w="9214" w:type="dxa"/>
          </w:tcPr>
          <w:p w:rsidR="00102080" w:rsidRDefault="00102080" w:rsidP="00B74239">
            <w:pPr>
              <w:ind w:left="318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El curso de Química Industrial es de naturaleza teórico y práctico. El propósito del curso es brindar al estudiante los conocimientos básicos de la ciencia y tecnología química a fin de contribuir al desarrollo de su capacidad profesional idónea en la gestión de la Industria Química.</w:t>
            </w:r>
          </w:p>
          <w:p w:rsidR="004B33FB" w:rsidRPr="00690C6D" w:rsidRDefault="00102080" w:rsidP="00C337F3">
            <w:pPr>
              <w:ind w:left="31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_tradnl"/>
              </w:rPr>
              <w:t xml:space="preserve">El desarrollo del curso comprende las siguientes unidades de aprendizaje: I.Conceptos básicos de la Química. II. </w:t>
            </w:r>
            <w:r w:rsidR="00C337F3">
              <w:rPr>
                <w:rFonts w:ascii="Arial" w:hAnsi="Arial" w:cs="Arial"/>
                <w:lang w:val="es-ES_tradnl"/>
              </w:rPr>
              <w:t xml:space="preserve">Balance de Materia sin reacción química. III. </w:t>
            </w:r>
            <w:r>
              <w:rPr>
                <w:rFonts w:ascii="Arial" w:hAnsi="Arial" w:cs="Arial"/>
                <w:lang w:val="es-ES_tradnl"/>
              </w:rPr>
              <w:t xml:space="preserve">Estequiometria. IV. Balance de </w:t>
            </w:r>
            <w:r w:rsidR="00C337F3">
              <w:rPr>
                <w:rFonts w:ascii="Arial" w:hAnsi="Arial" w:cs="Arial"/>
                <w:lang w:val="es-ES_tradnl"/>
              </w:rPr>
              <w:t xml:space="preserve">Materia con Reacción Química. V. Balance de </w:t>
            </w:r>
            <w:r>
              <w:rPr>
                <w:rFonts w:ascii="Arial" w:hAnsi="Arial" w:cs="Arial"/>
                <w:lang w:val="es-ES_tradnl"/>
              </w:rPr>
              <w:t>Energía.</w:t>
            </w:r>
            <w:r w:rsidR="00C11888" w:rsidRPr="00690C6D">
              <w:rPr>
                <w:rFonts w:ascii="Arial" w:hAnsi="Arial" w:cs="Arial"/>
              </w:rPr>
              <w:t xml:space="preserve"> </w:t>
            </w:r>
          </w:p>
        </w:tc>
      </w:tr>
    </w:tbl>
    <w:p w:rsidR="00BD0D9E" w:rsidRPr="009467DD" w:rsidRDefault="00BD0D9E" w:rsidP="00E40260">
      <w:pPr>
        <w:rPr>
          <w:rFonts w:ascii="Arial" w:hAnsi="Arial" w:cs="Arial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180"/>
      </w:tblGrid>
      <w:tr w:rsidR="009467DD" w:rsidTr="00E71F82">
        <w:tc>
          <w:tcPr>
            <w:tcW w:w="9180" w:type="dxa"/>
          </w:tcPr>
          <w:p w:rsidR="00E4785A" w:rsidRDefault="00C11888" w:rsidP="00E40260">
            <w:pPr>
              <w:rPr>
                <w:rFonts w:ascii="Arial" w:hAnsi="Arial" w:cs="Arial"/>
                <w:b/>
              </w:rPr>
            </w:pPr>
            <w:r w:rsidRPr="00690C6D">
              <w:rPr>
                <w:rFonts w:ascii="Arial" w:hAnsi="Arial" w:cs="Arial"/>
                <w:b/>
              </w:rPr>
              <w:t>V</w:t>
            </w:r>
            <w:r w:rsidR="00E4785A">
              <w:rPr>
                <w:rFonts w:ascii="Arial" w:hAnsi="Arial" w:cs="Arial"/>
                <w:b/>
              </w:rPr>
              <w:t>I</w:t>
            </w:r>
            <w:r w:rsidR="009467DD" w:rsidRPr="00690C6D">
              <w:rPr>
                <w:rFonts w:ascii="Arial" w:hAnsi="Arial" w:cs="Arial"/>
                <w:b/>
              </w:rPr>
              <w:t>. FUENTES DE CONSULTA</w:t>
            </w:r>
            <w:r w:rsidR="007B0D87" w:rsidRPr="00690C6D">
              <w:rPr>
                <w:rFonts w:ascii="Arial" w:hAnsi="Arial" w:cs="Arial"/>
                <w:b/>
              </w:rPr>
              <w:t>:</w:t>
            </w:r>
          </w:p>
          <w:p w:rsidR="00080448" w:rsidRPr="00690C6D" w:rsidRDefault="00080448" w:rsidP="00E40260">
            <w:pPr>
              <w:rPr>
                <w:rFonts w:ascii="Arial" w:hAnsi="Arial" w:cs="Arial"/>
                <w:b/>
              </w:rPr>
            </w:pPr>
          </w:p>
          <w:p w:rsidR="007B0D87" w:rsidRDefault="00D750E7" w:rsidP="00E40260">
            <w:pPr>
              <w:rPr>
                <w:rFonts w:ascii="Arial" w:hAnsi="Arial" w:cs="Arial"/>
                <w:b/>
              </w:rPr>
            </w:pPr>
            <w:r w:rsidRPr="00690C6D">
              <w:rPr>
                <w:rFonts w:ascii="Arial" w:hAnsi="Arial" w:cs="Arial"/>
                <w:b/>
              </w:rPr>
              <w:t xml:space="preserve">     Bib</w:t>
            </w:r>
            <w:r w:rsidR="007B0D87" w:rsidRPr="00690C6D">
              <w:rPr>
                <w:rFonts w:ascii="Arial" w:hAnsi="Arial" w:cs="Arial"/>
                <w:b/>
              </w:rPr>
              <w:t>l</w:t>
            </w:r>
            <w:r w:rsidRPr="00690C6D">
              <w:rPr>
                <w:rFonts w:ascii="Arial" w:hAnsi="Arial" w:cs="Arial"/>
                <w:b/>
              </w:rPr>
              <w:t>i</w:t>
            </w:r>
            <w:r w:rsidR="007B0D87" w:rsidRPr="00690C6D">
              <w:rPr>
                <w:rFonts w:ascii="Arial" w:hAnsi="Arial" w:cs="Arial"/>
                <w:b/>
              </w:rPr>
              <w:t>ográficas</w:t>
            </w:r>
          </w:p>
          <w:p w:rsidR="00F367D7" w:rsidRDefault="00F367D7" w:rsidP="00F367D7">
            <w:pPr>
              <w:pStyle w:val="Sinespaciado"/>
              <w:numPr>
                <w:ilvl w:val="0"/>
                <w:numId w:val="20"/>
              </w:numPr>
              <w:ind w:left="567" w:hanging="283"/>
              <w:jc w:val="both"/>
              <w:rPr>
                <w:rFonts w:ascii="Arial" w:hAnsi="Arial" w:cs="Arial"/>
              </w:rPr>
            </w:pPr>
            <w:r w:rsidRPr="00F367D7">
              <w:rPr>
                <w:rFonts w:ascii="Arial" w:hAnsi="Arial" w:cs="Arial"/>
              </w:rPr>
              <w:t xml:space="preserve">Atkins P. (2006). Principios de Química. Los caminos del descubrimiento. </w:t>
            </w:r>
            <w:r>
              <w:rPr>
                <w:rFonts w:ascii="Arial" w:hAnsi="Arial" w:cs="Arial"/>
              </w:rPr>
              <w:t>Tercera Edición. Editorial Médica Panamericana S.A. Madrid-España.</w:t>
            </w:r>
          </w:p>
          <w:p w:rsidR="00170B10" w:rsidRPr="00170B10" w:rsidRDefault="00170B10" w:rsidP="00170B10">
            <w:pPr>
              <w:pStyle w:val="Sinespaciado"/>
              <w:numPr>
                <w:ilvl w:val="0"/>
                <w:numId w:val="20"/>
              </w:numPr>
              <w:ind w:left="567" w:hanging="283"/>
              <w:jc w:val="both"/>
              <w:rPr>
                <w:rFonts w:ascii="Arial" w:hAnsi="Arial" w:cs="Arial"/>
              </w:rPr>
            </w:pPr>
            <w:r w:rsidRPr="00170B10">
              <w:rPr>
                <w:rFonts w:ascii="Arial" w:hAnsi="Arial" w:cs="Arial"/>
                <w:lang w:val="en-US"/>
              </w:rPr>
              <w:t xml:space="preserve">Brown, L.; Lemay, E; Murphy, C. Bursten, B.; Woodward, P. (2014). </w:t>
            </w:r>
            <w:r>
              <w:rPr>
                <w:rFonts w:ascii="Arial" w:hAnsi="Arial" w:cs="Arial"/>
              </w:rPr>
              <w:t>Química. La Ciencia Central. Décimo segunda Edición. Pearson Educación. México-México.</w:t>
            </w:r>
          </w:p>
          <w:p w:rsidR="00170B10" w:rsidRPr="00F367D7" w:rsidRDefault="00170B10" w:rsidP="00170B10">
            <w:pPr>
              <w:pStyle w:val="Sinespaciado"/>
              <w:numPr>
                <w:ilvl w:val="0"/>
                <w:numId w:val="20"/>
              </w:numPr>
              <w:ind w:left="567" w:hanging="283"/>
              <w:jc w:val="both"/>
              <w:rPr>
                <w:rFonts w:ascii="Arial" w:hAnsi="Arial" w:cs="Arial"/>
              </w:rPr>
            </w:pPr>
            <w:r w:rsidRPr="00F367D7">
              <w:rPr>
                <w:rFonts w:ascii="Arial" w:hAnsi="Arial" w:cs="Arial"/>
              </w:rPr>
              <w:t>Chang R. (</w:t>
            </w:r>
            <w:r>
              <w:rPr>
                <w:rFonts w:ascii="Arial" w:hAnsi="Arial" w:cs="Arial"/>
              </w:rPr>
              <w:t>2002</w:t>
            </w:r>
            <w:r w:rsidRPr="00F367D7">
              <w:rPr>
                <w:rFonts w:ascii="Arial" w:hAnsi="Arial" w:cs="Arial"/>
              </w:rPr>
              <w:t xml:space="preserve">). </w:t>
            </w:r>
            <w:r w:rsidRPr="00F367D7">
              <w:rPr>
                <w:rFonts w:ascii="Arial" w:hAnsi="Arial" w:cs="Arial"/>
                <w:i/>
              </w:rPr>
              <w:t>Química</w:t>
            </w:r>
            <w:r w:rsidRPr="00F367D7">
              <w:rPr>
                <w:rFonts w:ascii="Arial" w:hAnsi="Arial" w:cs="Arial"/>
              </w:rPr>
              <w:t xml:space="preserve">. </w:t>
            </w:r>
            <w:r w:rsidRPr="00170B10">
              <w:rPr>
                <w:rFonts w:ascii="Arial" w:hAnsi="Arial" w:cs="Arial"/>
              </w:rPr>
              <w:t xml:space="preserve">Séptima Edición. </w:t>
            </w:r>
            <w:r w:rsidRPr="00F367D7">
              <w:rPr>
                <w:rFonts w:ascii="Arial" w:hAnsi="Arial" w:cs="Arial"/>
              </w:rPr>
              <w:t>Mc GRAW-HILL Interamericana Editores S.A de C.</w:t>
            </w:r>
            <w:r>
              <w:rPr>
                <w:rFonts w:ascii="Arial" w:hAnsi="Arial" w:cs="Arial"/>
              </w:rPr>
              <w:t>V. México-México.</w:t>
            </w:r>
            <w:r w:rsidRPr="00F367D7">
              <w:rPr>
                <w:rFonts w:ascii="Arial" w:hAnsi="Arial" w:cs="Arial"/>
              </w:rPr>
              <w:t xml:space="preserve">  </w:t>
            </w:r>
          </w:p>
          <w:p w:rsidR="00C06F80" w:rsidRDefault="00C06F80" w:rsidP="00F367D7">
            <w:pPr>
              <w:pStyle w:val="Sinespaciado"/>
              <w:numPr>
                <w:ilvl w:val="0"/>
                <w:numId w:val="20"/>
              </w:numPr>
              <w:ind w:left="567" w:hanging="283"/>
              <w:jc w:val="both"/>
              <w:rPr>
                <w:rFonts w:ascii="Arial" w:hAnsi="Arial" w:cs="Arial"/>
              </w:rPr>
            </w:pPr>
            <w:r w:rsidRPr="00F53D8D">
              <w:rPr>
                <w:rFonts w:ascii="Arial" w:hAnsi="Arial" w:cs="Arial"/>
              </w:rPr>
              <w:t>Ebbing D.; Gammon S. (2010). Química General. Novena Edición. Cengage Learning Editores S.A. México-México.</w:t>
            </w:r>
          </w:p>
          <w:p w:rsidR="00F53D8D" w:rsidRPr="00F53D8D" w:rsidRDefault="00F53D8D" w:rsidP="00F367D7">
            <w:pPr>
              <w:pStyle w:val="Sinespaciado"/>
              <w:numPr>
                <w:ilvl w:val="0"/>
                <w:numId w:val="20"/>
              </w:numPr>
              <w:ind w:left="567" w:hanging="28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Felder, R.; Rousseau, R. (2013). Principios Elementales de los Procesos Químicos. </w:t>
            </w:r>
            <w:r w:rsidR="0095355A">
              <w:rPr>
                <w:rFonts w:ascii="Arial" w:hAnsi="Arial" w:cs="Arial"/>
              </w:rPr>
              <w:t>Tercera edición. Editorial Limusa S.A, Grupo Noriega Editores. México D.F.</w:t>
            </w:r>
          </w:p>
          <w:p w:rsidR="00170B10" w:rsidRDefault="00170B10" w:rsidP="00170B10">
            <w:pPr>
              <w:pStyle w:val="Sinespaciado"/>
              <w:numPr>
                <w:ilvl w:val="0"/>
                <w:numId w:val="20"/>
              </w:numPr>
              <w:ind w:left="567" w:hanging="283"/>
              <w:jc w:val="both"/>
              <w:rPr>
                <w:rFonts w:ascii="Arial" w:hAnsi="Arial" w:cs="Arial"/>
              </w:rPr>
            </w:pPr>
            <w:r w:rsidRPr="00F367D7">
              <w:rPr>
                <w:rFonts w:ascii="Arial" w:hAnsi="Arial" w:cs="Arial"/>
              </w:rPr>
              <w:t xml:space="preserve">Himmelblau, D.  (2002). </w:t>
            </w:r>
            <w:r w:rsidRPr="008E778F">
              <w:rPr>
                <w:rFonts w:ascii="Arial" w:hAnsi="Arial" w:cs="Arial"/>
                <w:i/>
              </w:rPr>
              <w:t>Principios y Cálculos en Ingeniería Química</w:t>
            </w:r>
            <w:r>
              <w:rPr>
                <w:rFonts w:ascii="Arial" w:hAnsi="Arial" w:cs="Arial"/>
                <w:i/>
              </w:rPr>
              <w:t>.</w:t>
            </w:r>
            <w:r w:rsidRPr="008E778F">
              <w:rPr>
                <w:rFonts w:ascii="Arial" w:hAnsi="Arial" w:cs="Arial"/>
              </w:rPr>
              <w:t xml:space="preserve">  México. Ed. Pre</w:t>
            </w:r>
            <w:r w:rsidR="00F53D8D">
              <w:rPr>
                <w:rFonts w:ascii="Arial" w:hAnsi="Arial" w:cs="Arial"/>
              </w:rPr>
              <w:t>ntice Hall.</w:t>
            </w:r>
          </w:p>
          <w:p w:rsidR="00F53D8D" w:rsidRPr="008E778F" w:rsidRDefault="00F53D8D" w:rsidP="00170B10">
            <w:pPr>
              <w:pStyle w:val="Sinespaciado"/>
              <w:numPr>
                <w:ilvl w:val="0"/>
                <w:numId w:val="20"/>
              </w:numPr>
              <w:ind w:left="567" w:hanging="28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Monsalvo, R.; Romero, M.; Miranda M.; Muñoz, G. (2010). </w:t>
            </w:r>
            <w:r w:rsidR="006D542B">
              <w:rPr>
                <w:rFonts w:ascii="Arial" w:hAnsi="Arial" w:cs="Arial"/>
              </w:rPr>
              <w:t xml:space="preserve">Balance de Materia y Energía. Procesos Industriales. </w:t>
            </w:r>
            <w:r>
              <w:rPr>
                <w:rFonts w:ascii="Arial" w:hAnsi="Arial" w:cs="Arial"/>
              </w:rPr>
              <w:t>Primera reimpresión. Grupo Editorial Patria S.A. de C.V. Azcapotzalco-México. D.F.</w:t>
            </w:r>
          </w:p>
          <w:p w:rsidR="00F367D7" w:rsidRDefault="00F367D7" w:rsidP="00F367D7">
            <w:pPr>
              <w:pStyle w:val="Sinespaciado"/>
              <w:numPr>
                <w:ilvl w:val="0"/>
                <w:numId w:val="20"/>
              </w:numPr>
              <w:ind w:left="567" w:hanging="283"/>
              <w:jc w:val="both"/>
              <w:rPr>
                <w:rFonts w:ascii="Arial" w:hAnsi="Arial" w:cs="Arial"/>
              </w:rPr>
            </w:pPr>
            <w:r w:rsidRPr="00AE6E53">
              <w:rPr>
                <w:rFonts w:ascii="Arial" w:hAnsi="Arial" w:cs="Arial"/>
                <w:lang w:val="en-US"/>
              </w:rPr>
              <w:t xml:space="preserve">Petrucci, R.; Herring, G.; Madura, J.; Bissonnette, C. (2011). </w:t>
            </w:r>
            <w:r w:rsidRPr="00F367D7">
              <w:rPr>
                <w:rFonts w:ascii="Arial" w:hAnsi="Arial" w:cs="Arial"/>
              </w:rPr>
              <w:t xml:space="preserve">Química General. Décima edición. </w:t>
            </w:r>
            <w:r>
              <w:rPr>
                <w:rFonts w:ascii="Arial" w:hAnsi="Arial" w:cs="Arial"/>
              </w:rPr>
              <w:t>Prentice Educación S.A. Madrid.</w:t>
            </w:r>
          </w:p>
          <w:p w:rsidR="00BB2504" w:rsidRDefault="00170B10" w:rsidP="00F367D7">
            <w:pPr>
              <w:pStyle w:val="Sinespaciado"/>
              <w:numPr>
                <w:ilvl w:val="0"/>
                <w:numId w:val="20"/>
              </w:numPr>
              <w:ind w:left="567" w:hanging="283"/>
              <w:jc w:val="both"/>
              <w:rPr>
                <w:rFonts w:ascii="Arial" w:hAnsi="Arial" w:cs="Arial"/>
              </w:rPr>
            </w:pPr>
            <w:r w:rsidRPr="00170B10">
              <w:rPr>
                <w:rFonts w:ascii="Arial" w:hAnsi="Arial" w:cs="Arial"/>
                <w:lang w:val="en-US"/>
              </w:rPr>
              <w:t xml:space="preserve">Whitten, K.; Davis, R.; Peck, L. </w:t>
            </w:r>
            <w:r>
              <w:rPr>
                <w:rFonts w:ascii="Arial" w:hAnsi="Arial" w:cs="Arial"/>
                <w:lang w:val="en-US"/>
              </w:rPr>
              <w:t xml:space="preserve">(2011). </w:t>
            </w:r>
            <w:r w:rsidRPr="00170B10">
              <w:rPr>
                <w:rFonts w:ascii="Arial" w:hAnsi="Arial" w:cs="Arial"/>
              </w:rPr>
              <w:t xml:space="preserve">Química. Octava Edición. </w:t>
            </w:r>
            <w:r>
              <w:rPr>
                <w:rFonts w:ascii="Arial" w:hAnsi="Arial" w:cs="Arial"/>
              </w:rPr>
              <w:t>Edamsa Impresiones S.A de C.V. Iztapalapa-México.</w:t>
            </w:r>
          </w:p>
          <w:p w:rsidR="00E71F82" w:rsidRPr="001167B3" w:rsidRDefault="00E71F82" w:rsidP="00170B10">
            <w:pPr>
              <w:pStyle w:val="Sinespaciado"/>
              <w:ind w:left="567"/>
              <w:jc w:val="both"/>
            </w:pPr>
          </w:p>
          <w:p w:rsidR="00E71F82" w:rsidRPr="00690C6D" w:rsidRDefault="00E71F82" w:rsidP="001C0FA5">
            <w:pPr>
              <w:ind w:left="284"/>
              <w:jc w:val="both"/>
              <w:rPr>
                <w:rFonts w:ascii="Arial" w:hAnsi="Arial" w:cs="Arial"/>
                <w:b/>
              </w:rPr>
            </w:pPr>
            <w:r w:rsidRPr="00690C6D">
              <w:rPr>
                <w:rFonts w:ascii="Arial" w:hAnsi="Arial" w:cs="Arial"/>
                <w:b/>
              </w:rPr>
              <w:t>Electrónicas</w:t>
            </w:r>
          </w:p>
          <w:p w:rsidR="00E71F82" w:rsidRDefault="00E71F82" w:rsidP="001C0FA5">
            <w:pPr>
              <w:numPr>
                <w:ilvl w:val="0"/>
                <w:numId w:val="8"/>
              </w:numPr>
              <w:tabs>
                <w:tab w:val="left" w:pos="567"/>
              </w:tabs>
              <w:ind w:left="567" w:hanging="283"/>
              <w:jc w:val="both"/>
              <w:rPr>
                <w:rFonts w:ascii="Arial" w:hAnsi="Arial" w:cs="Arial"/>
                <w:lang w:val="es-ES"/>
              </w:rPr>
            </w:pPr>
            <w:r w:rsidRPr="009B181F">
              <w:rPr>
                <w:rFonts w:ascii="Arial" w:hAnsi="Arial" w:cs="Arial"/>
                <w:lang w:val="es-ES"/>
              </w:rPr>
              <w:t xml:space="preserve"> </w:t>
            </w:r>
            <w:r w:rsidR="00170B10" w:rsidRPr="00170B10">
              <w:rPr>
                <w:rFonts w:ascii="Arial" w:hAnsi="Arial" w:cs="Arial"/>
                <w:lang w:val="es-ES"/>
              </w:rPr>
              <w:t>http://www.frlp.utn.edu.ar/materias/integracion3/UT2_Balance_de_materia.pdf</w:t>
            </w:r>
          </w:p>
          <w:p w:rsidR="00C61F3D" w:rsidRPr="00690C6D" w:rsidRDefault="00120D31" w:rsidP="00E4026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</w:t>
            </w:r>
          </w:p>
        </w:tc>
      </w:tr>
    </w:tbl>
    <w:p w:rsidR="00EE60AD" w:rsidRPr="00F1426A" w:rsidRDefault="00EE60AD" w:rsidP="00E40260">
      <w:pPr>
        <w:pStyle w:val="Prrafodelista"/>
        <w:widowControl w:val="0"/>
        <w:numPr>
          <w:ilvl w:val="0"/>
          <w:numId w:val="3"/>
        </w:numPr>
        <w:ind w:left="0"/>
        <w:contextualSpacing w:val="0"/>
        <w:rPr>
          <w:rFonts w:ascii="Arial" w:hAnsi="Arial" w:cs="Arial"/>
          <w:b/>
          <w:snapToGrid w:val="0"/>
          <w:vanish/>
        </w:rPr>
      </w:pPr>
    </w:p>
    <w:p w:rsidR="00EE60AD" w:rsidRPr="0034096D" w:rsidRDefault="007B0D87" w:rsidP="00E40260">
      <w:pPr>
        <w:pStyle w:val="Sangra2detindependiente"/>
        <w:numPr>
          <w:ilvl w:val="0"/>
          <w:numId w:val="3"/>
        </w:numPr>
        <w:ind w:left="0"/>
        <w:jc w:val="left"/>
        <w:rPr>
          <w:rFonts w:cs="Arial"/>
          <w:b/>
        </w:rPr>
      </w:pPr>
      <w:r>
        <w:rPr>
          <w:rFonts w:cs="Arial"/>
          <w:b/>
        </w:rPr>
        <w:t>UNIDADES DE APRENDIZAJE</w:t>
      </w:r>
    </w:p>
    <w:p w:rsidR="0034096D" w:rsidRDefault="0034096D" w:rsidP="00E40260">
      <w:pPr>
        <w:pStyle w:val="Sangra2detindependiente"/>
        <w:jc w:val="left"/>
        <w:rPr>
          <w:rFonts w:cs="Arial"/>
          <w:b/>
          <w:lang w:val="es-PY"/>
        </w:rPr>
      </w:pPr>
    </w:p>
    <w:p w:rsidR="0034096D" w:rsidRDefault="0034096D" w:rsidP="00E40260">
      <w:pPr>
        <w:pStyle w:val="Sangra2detindependiente"/>
        <w:ind w:hanging="708"/>
        <w:jc w:val="left"/>
        <w:rPr>
          <w:rFonts w:cs="Arial"/>
          <w:b/>
          <w:lang w:val="es-PY"/>
        </w:rPr>
      </w:pPr>
      <w:r w:rsidRPr="0011227D">
        <w:rPr>
          <w:rFonts w:cs="Arial"/>
          <w:b/>
          <w:lang w:val="es-PE"/>
        </w:rPr>
        <w:t>UNIDAD I: QUÍMICA: CONCEPTOS BÁSICO</w:t>
      </w:r>
      <w:r>
        <w:rPr>
          <w:rFonts w:cs="Arial"/>
          <w:b/>
          <w:lang w:val="es-PE"/>
        </w:rPr>
        <w:t>S</w:t>
      </w:r>
    </w:p>
    <w:p w:rsidR="0034096D" w:rsidRDefault="0034096D" w:rsidP="00E40260">
      <w:pPr>
        <w:pStyle w:val="Sangra2detindependiente"/>
        <w:jc w:val="left"/>
        <w:rPr>
          <w:rFonts w:cs="Arial"/>
          <w:b/>
          <w:lang w:val="es-PY"/>
        </w:rPr>
      </w:pPr>
    </w:p>
    <w:p w:rsidR="0034096D" w:rsidRPr="0034096D" w:rsidRDefault="0034096D" w:rsidP="001C0FA5">
      <w:pPr>
        <w:pStyle w:val="Sangra2detindependiente"/>
        <w:ind w:left="567"/>
        <w:jc w:val="left"/>
        <w:rPr>
          <w:rFonts w:cs="Arial"/>
          <w:b/>
          <w:lang w:val="es-PY"/>
        </w:rPr>
      </w:pPr>
      <w:r w:rsidRPr="0034096D">
        <w:rPr>
          <w:rFonts w:cs="Arial"/>
          <w:b/>
          <w:lang w:val="es-PE"/>
        </w:rPr>
        <w:t>OBJETIVOS DE APRENDIZAJE</w:t>
      </w:r>
    </w:p>
    <w:p w:rsidR="0034096D" w:rsidRDefault="0034096D" w:rsidP="001C0FA5">
      <w:pPr>
        <w:pStyle w:val="Sangra2detindependiente"/>
        <w:numPr>
          <w:ilvl w:val="0"/>
          <w:numId w:val="8"/>
        </w:numPr>
        <w:ind w:left="567" w:firstLine="0"/>
        <w:jc w:val="left"/>
        <w:rPr>
          <w:rFonts w:cs="Arial"/>
          <w:b/>
        </w:rPr>
      </w:pPr>
      <w:r>
        <w:rPr>
          <w:rFonts w:cs="Arial"/>
        </w:rPr>
        <w:t>Conoce</w:t>
      </w:r>
      <w:r w:rsidR="00A272AF">
        <w:rPr>
          <w:rFonts w:cs="Arial"/>
          <w:lang w:val="es-PY"/>
        </w:rPr>
        <w:t xml:space="preserve">r </w:t>
      </w:r>
      <w:r>
        <w:rPr>
          <w:rFonts w:cs="Arial"/>
        </w:rPr>
        <w:t xml:space="preserve"> las propiedades de </w:t>
      </w:r>
      <w:smartTag w:uri="urn:schemas-microsoft-com:office:smarttags" w:element="PersonName">
        <w:smartTagPr>
          <w:attr w:name="ProductID" w:val="la Materia"/>
        </w:smartTagPr>
        <w:r>
          <w:rPr>
            <w:rFonts w:cs="Arial"/>
          </w:rPr>
          <w:t>la Materia</w:t>
        </w:r>
      </w:smartTag>
      <w:r>
        <w:rPr>
          <w:rFonts w:cs="Arial"/>
        </w:rPr>
        <w:t xml:space="preserve"> y relación con el ambiente</w:t>
      </w:r>
    </w:p>
    <w:p w:rsidR="00C61F3D" w:rsidRPr="001F34DD" w:rsidRDefault="0034096D" w:rsidP="001C0FA5">
      <w:pPr>
        <w:pStyle w:val="Sangra2detindependiente"/>
        <w:numPr>
          <w:ilvl w:val="0"/>
          <w:numId w:val="8"/>
        </w:numPr>
        <w:ind w:left="567" w:firstLine="0"/>
        <w:jc w:val="left"/>
        <w:rPr>
          <w:rFonts w:cs="Arial"/>
          <w:lang w:val="es-PY"/>
        </w:rPr>
      </w:pPr>
      <w:r>
        <w:rPr>
          <w:rFonts w:cs="Arial"/>
        </w:rPr>
        <w:t>Relaciona</w:t>
      </w:r>
      <w:r w:rsidR="00A272AF">
        <w:rPr>
          <w:rFonts w:cs="Arial"/>
          <w:lang w:val="es-PY"/>
        </w:rPr>
        <w:t xml:space="preserve">r </w:t>
      </w:r>
      <w:r>
        <w:rPr>
          <w:rFonts w:cs="Arial"/>
        </w:rPr>
        <w:t xml:space="preserve"> los conceptos de la química en procesos de ingeniería básica</w:t>
      </w:r>
      <w:r w:rsidRPr="00690C6D">
        <w:rPr>
          <w:rFonts w:cs="Arial"/>
        </w:rPr>
        <w:t>.</w:t>
      </w:r>
    </w:p>
    <w:p w:rsidR="001F34DD" w:rsidRPr="003470A8" w:rsidRDefault="001F34DD" w:rsidP="00C356F4">
      <w:pPr>
        <w:numPr>
          <w:ilvl w:val="0"/>
          <w:numId w:val="8"/>
        </w:numPr>
        <w:ind w:left="709" w:hanging="142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Resolver</w:t>
      </w:r>
      <w:r w:rsidRPr="003470A8">
        <w:rPr>
          <w:rFonts w:ascii="Arial" w:hAnsi="Arial" w:cs="Arial"/>
        </w:rPr>
        <w:t xml:space="preserve"> problemas de soluciones y composición</w:t>
      </w:r>
      <w:r w:rsidR="00C356F4">
        <w:rPr>
          <w:rFonts w:ascii="Arial" w:hAnsi="Arial" w:cs="Arial"/>
        </w:rPr>
        <w:t xml:space="preserve">  química.</w:t>
      </w:r>
    </w:p>
    <w:p w:rsidR="006C0D47" w:rsidRPr="00C61F3D" w:rsidRDefault="006C0D47" w:rsidP="00E40260"/>
    <w:p w:rsidR="00EE60AD" w:rsidRPr="00F1426A" w:rsidRDefault="00EE60AD" w:rsidP="00E40260">
      <w:pPr>
        <w:ind w:left="567"/>
        <w:jc w:val="both"/>
        <w:rPr>
          <w:rFonts w:ascii="Arial" w:hAnsi="Arial" w:cs="Arial"/>
          <w:b/>
        </w:rPr>
      </w:pPr>
      <w:r w:rsidRPr="00F1426A">
        <w:rPr>
          <w:rFonts w:ascii="Arial" w:hAnsi="Arial" w:cs="Arial"/>
          <w:b/>
        </w:rPr>
        <w:lastRenderedPageBreak/>
        <w:t>PRIMERA SEMANA</w:t>
      </w:r>
    </w:p>
    <w:p w:rsidR="00EE60AD" w:rsidRPr="000A70AD" w:rsidRDefault="00EE60AD" w:rsidP="00E40260">
      <w:pPr>
        <w:ind w:left="567"/>
        <w:jc w:val="both"/>
      </w:pPr>
      <w:r w:rsidRPr="00F1426A">
        <w:rPr>
          <w:rFonts w:ascii="Arial" w:hAnsi="Arial" w:cs="Arial"/>
          <w:b/>
        </w:rPr>
        <w:t xml:space="preserve">Primera </w:t>
      </w:r>
      <w:r w:rsidR="00346FF1">
        <w:rPr>
          <w:rFonts w:ascii="Arial" w:hAnsi="Arial" w:cs="Arial"/>
          <w:b/>
        </w:rPr>
        <w:t>s</w:t>
      </w:r>
      <w:r w:rsidRPr="00F1426A">
        <w:rPr>
          <w:rFonts w:ascii="Arial" w:hAnsi="Arial" w:cs="Arial"/>
          <w:b/>
        </w:rPr>
        <w:t>esión:</w:t>
      </w:r>
      <w:r w:rsidRPr="000A70AD">
        <w:t xml:space="preserve"> </w:t>
      </w:r>
    </w:p>
    <w:p w:rsidR="005F1986" w:rsidRDefault="005F1986" w:rsidP="00E40260">
      <w:pPr>
        <w:pStyle w:val="Sangra2detindependiente"/>
        <w:tabs>
          <w:tab w:val="left" w:pos="567"/>
          <w:tab w:val="left" w:pos="1134"/>
        </w:tabs>
        <w:ind w:left="567"/>
      </w:pPr>
      <w:r>
        <w:t>Sistema de Evaluación. Fechas de evaluación.</w:t>
      </w:r>
    </w:p>
    <w:p w:rsidR="00130752" w:rsidRPr="00FD6446" w:rsidRDefault="00447888" w:rsidP="00537F47">
      <w:pPr>
        <w:pStyle w:val="Sangra2detindependiente"/>
        <w:tabs>
          <w:tab w:val="left" w:pos="567"/>
          <w:tab w:val="left" w:pos="1134"/>
        </w:tabs>
        <w:ind w:left="567"/>
        <w:rPr>
          <w:rFonts w:cs="Arial"/>
        </w:rPr>
      </w:pPr>
      <w:r>
        <w:t>Introducción.</w:t>
      </w:r>
      <w:r w:rsidRPr="00335C6D">
        <w:t xml:space="preserve"> </w:t>
      </w:r>
      <w:r w:rsidR="005F1986" w:rsidRPr="00335C6D">
        <w:t xml:space="preserve">Materia. Clasificación de la materia. Estados de agregación de la materia. </w:t>
      </w:r>
      <w:r w:rsidR="00130752" w:rsidRPr="00FD6446">
        <w:rPr>
          <w:rFonts w:cs="Arial"/>
        </w:rPr>
        <w:t>Sistema Gaseoso. Gases Ideales</w:t>
      </w:r>
    </w:p>
    <w:p w:rsidR="00EE60AD" w:rsidRPr="00F1426A" w:rsidRDefault="00EE60AD" w:rsidP="00E40260">
      <w:pPr>
        <w:ind w:firstLine="567"/>
        <w:jc w:val="both"/>
        <w:rPr>
          <w:rFonts w:ascii="Arial" w:hAnsi="Arial" w:cs="Arial"/>
          <w:b/>
        </w:rPr>
      </w:pPr>
      <w:r w:rsidRPr="00F1426A">
        <w:rPr>
          <w:rFonts w:ascii="Arial" w:hAnsi="Arial" w:cs="Arial"/>
          <w:b/>
        </w:rPr>
        <w:t xml:space="preserve">Segunda </w:t>
      </w:r>
      <w:r w:rsidR="00346FF1">
        <w:rPr>
          <w:rFonts w:ascii="Arial" w:hAnsi="Arial" w:cs="Arial"/>
          <w:b/>
        </w:rPr>
        <w:t>s</w:t>
      </w:r>
      <w:r w:rsidRPr="00F1426A">
        <w:rPr>
          <w:rFonts w:ascii="Arial" w:hAnsi="Arial" w:cs="Arial"/>
          <w:b/>
        </w:rPr>
        <w:t>esión:</w:t>
      </w:r>
    </w:p>
    <w:p w:rsidR="00D1066F" w:rsidRDefault="005F1986" w:rsidP="00E40260">
      <w:pPr>
        <w:pStyle w:val="Sangra2detindependiente"/>
        <w:tabs>
          <w:tab w:val="left" w:pos="567"/>
          <w:tab w:val="left" w:pos="1134"/>
        </w:tabs>
        <w:ind w:left="567"/>
        <w:rPr>
          <w:rFonts w:cs="Arial"/>
          <w:lang w:val="es-PE"/>
        </w:rPr>
      </w:pPr>
      <w:r w:rsidRPr="00335C6D">
        <w:t xml:space="preserve">Propiedades </w:t>
      </w:r>
      <w:r w:rsidR="00D1066F">
        <w:t>F</w:t>
      </w:r>
      <w:r w:rsidRPr="00335C6D">
        <w:t>ísicas</w:t>
      </w:r>
      <w:r>
        <w:t xml:space="preserve"> y Químicas de </w:t>
      </w:r>
      <w:smartTag w:uri="urn:schemas-microsoft-com:office:smarttags" w:element="PersonName">
        <w:smartTagPr>
          <w:attr w:name="ProductID" w:val="la Materia. Leyes"/>
        </w:smartTagPr>
        <w:r>
          <w:t>la Materia</w:t>
        </w:r>
        <w:r w:rsidRPr="00335C6D">
          <w:t>.</w:t>
        </w:r>
        <w:r>
          <w:t xml:space="preserve"> </w:t>
        </w:r>
        <w:r w:rsidRPr="00335C6D">
          <w:t>Leyes</w:t>
        </w:r>
      </w:smartTag>
      <w:r w:rsidRPr="00335C6D">
        <w:t xml:space="preserve"> de la conservación de la materia. Concepto </w:t>
      </w:r>
      <w:r w:rsidRPr="00E40260">
        <w:rPr>
          <w:rFonts w:cs="Arial"/>
        </w:rPr>
        <w:t>de Mol. Pesos Fórmula.</w:t>
      </w:r>
    </w:p>
    <w:p w:rsidR="001F34DD" w:rsidRDefault="001F34DD" w:rsidP="001F34DD">
      <w:pPr>
        <w:ind w:left="567"/>
        <w:jc w:val="both"/>
        <w:rPr>
          <w:rFonts w:ascii="Arial" w:hAnsi="Arial" w:cs="Arial"/>
          <w:b/>
          <w:color w:val="FF0000"/>
        </w:rPr>
      </w:pPr>
    </w:p>
    <w:p w:rsidR="001F34DD" w:rsidRPr="00FD6446" w:rsidRDefault="001F34DD" w:rsidP="001F34DD">
      <w:pPr>
        <w:ind w:left="567"/>
        <w:jc w:val="both"/>
        <w:rPr>
          <w:rFonts w:ascii="Arial" w:hAnsi="Arial" w:cs="Arial"/>
          <w:b/>
        </w:rPr>
      </w:pPr>
      <w:r w:rsidRPr="00FD6446">
        <w:rPr>
          <w:rFonts w:ascii="Arial" w:hAnsi="Arial" w:cs="Arial"/>
          <w:b/>
        </w:rPr>
        <w:t>SEGUNDA SEMANA</w:t>
      </w:r>
    </w:p>
    <w:p w:rsidR="001F34DD" w:rsidRPr="00FD6446" w:rsidRDefault="001F34DD" w:rsidP="001F34DD">
      <w:pPr>
        <w:ind w:left="567"/>
        <w:jc w:val="both"/>
        <w:rPr>
          <w:rFonts w:ascii="Arial" w:hAnsi="Arial" w:cs="Arial"/>
          <w:b/>
        </w:rPr>
      </w:pPr>
      <w:r w:rsidRPr="00FD6446">
        <w:rPr>
          <w:rFonts w:ascii="Arial" w:hAnsi="Arial" w:cs="Arial"/>
          <w:b/>
        </w:rPr>
        <w:t xml:space="preserve">Primera sesión: </w:t>
      </w:r>
    </w:p>
    <w:p w:rsidR="001F34DD" w:rsidRPr="00FD6446" w:rsidRDefault="001F34DD" w:rsidP="001F34DD">
      <w:pPr>
        <w:ind w:left="567"/>
        <w:jc w:val="both"/>
        <w:rPr>
          <w:rFonts w:ascii="Arial" w:hAnsi="Arial" w:cs="Arial"/>
        </w:rPr>
      </w:pPr>
      <w:r w:rsidRPr="00FD6446">
        <w:rPr>
          <w:rFonts w:ascii="Arial" w:hAnsi="Arial" w:cs="Arial"/>
        </w:rPr>
        <w:t>Composición. Mezclas. Porcentaje  en peso. Porcentaje en Volumen. Porcentaje Molar.</w:t>
      </w:r>
      <w:r w:rsidRPr="00FD6446">
        <w:t xml:space="preserve"> </w:t>
      </w:r>
      <w:r w:rsidRPr="00FD6446">
        <w:rPr>
          <w:rFonts w:ascii="Arial" w:hAnsi="Arial" w:cs="Arial"/>
        </w:rPr>
        <w:t>Ejemplos de aplicación.</w:t>
      </w:r>
    </w:p>
    <w:p w:rsidR="001F34DD" w:rsidRPr="00FD6446" w:rsidRDefault="001F34DD" w:rsidP="001F34DD">
      <w:pPr>
        <w:ind w:left="567"/>
        <w:jc w:val="both"/>
        <w:rPr>
          <w:rFonts w:ascii="Arial" w:hAnsi="Arial" w:cs="Arial"/>
        </w:rPr>
      </w:pPr>
      <w:r w:rsidRPr="00FD6446">
        <w:rPr>
          <w:rFonts w:ascii="Arial" w:hAnsi="Arial" w:cs="Arial"/>
          <w:b/>
        </w:rPr>
        <w:t>Segunda sesión:</w:t>
      </w:r>
      <w:r w:rsidRPr="00FD6446">
        <w:rPr>
          <w:rFonts w:ascii="Arial" w:hAnsi="Arial" w:cs="Arial"/>
        </w:rPr>
        <w:t xml:space="preserve"> </w:t>
      </w:r>
    </w:p>
    <w:p w:rsidR="001F34DD" w:rsidRPr="00FD6446" w:rsidRDefault="001F34DD" w:rsidP="001F34DD">
      <w:pPr>
        <w:ind w:left="567"/>
        <w:jc w:val="both"/>
        <w:rPr>
          <w:rFonts w:ascii="Arial" w:hAnsi="Arial" w:cs="Arial"/>
        </w:rPr>
      </w:pPr>
      <w:r w:rsidRPr="00FD6446">
        <w:rPr>
          <w:rFonts w:ascii="Arial" w:hAnsi="Arial" w:cs="Arial"/>
        </w:rPr>
        <w:t>Composición: Soluciones: Tipos de Soluciones. Concentraciones. Molaridad, Molalidad, Normalidad. Ejemplos de aplicación</w:t>
      </w:r>
    </w:p>
    <w:p w:rsidR="001F34DD" w:rsidRDefault="001F34DD" w:rsidP="00E40260">
      <w:pPr>
        <w:ind w:left="567"/>
        <w:jc w:val="both"/>
        <w:rPr>
          <w:rFonts w:ascii="Arial" w:hAnsi="Arial" w:cs="Arial"/>
          <w:b/>
        </w:rPr>
      </w:pPr>
    </w:p>
    <w:p w:rsidR="006D542B" w:rsidRPr="00FD6446" w:rsidRDefault="006D542B" w:rsidP="00E40260">
      <w:pPr>
        <w:ind w:left="567"/>
        <w:jc w:val="both"/>
        <w:rPr>
          <w:rFonts w:ascii="Arial" w:hAnsi="Arial" w:cs="Arial"/>
          <w:b/>
        </w:rPr>
      </w:pPr>
    </w:p>
    <w:p w:rsidR="003470A8" w:rsidRPr="00FD6446" w:rsidRDefault="001F34DD" w:rsidP="00E40260">
      <w:pPr>
        <w:ind w:left="567"/>
        <w:jc w:val="both"/>
        <w:rPr>
          <w:rFonts w:ascii="Arial" w:hAnsi="Arial" w:cs="Arial"/>
          <w:b/>
        </w:rPr>
      </w:pPr>
      <w:r w:rsidRPr="00FD6446">
        <w:rPr>
          <w:rFonts w:ascii="Arial" w:hAnsi="Arial" w:cs="Arial"/>
          <w:b/>
        </w:rPr>
        <w:t>UNIDAD II: BALANCE DE MATERIA: SISTEMAS, RECIRCULACION Y REBASE</w:t>
      </w:r>
    </w:p>
    <w:p w:rsidR="003470A8" w:rsidRDefault="003470A8" w:rsidP="00E40260">
      <w:pPr>
        <w:ind w:left="567"/>
        <w:jc w:val="both"/>
        <w:rPr>
          <w:rFonts w:ascii="Arial" w:hAnsi="Arial" w:cs="Arial"/>
          <w:b/>
        </w:rPr>
      </w:pPr>
    </w:p>
    <w:p w:rsidR="003470A8" w:rsidRDefault="003470A8" w:rsidP="00E40260">
      <w:pPr>
        <w:ind w:left="567"/>
        <w:jc w:val="both"/>
        <w:rPr>
          <w:rFonts w:ascii="Arial" w:hAnsi="Arial" w:cs="Arial"/>
          <w:b/>
        </w:rPr>
      </w:pPr>
      <w:r w:rsidRPr="00E4785A">
        <w:rPr>
          <w:rFonts w:ascii="Arial" w:hAnsi="Arial" w:cs="Arial"/>
          <w:b/>
        </w:rPr>
        <w:t>OBJETIVOS DE APRENDIZAJE</w:t>
      </w:r>
      <w:r>
        <w:rPr>
          <w:rFonts w:ascii="Arial" w:hAnsi="Arial" w:cs="Arial"/>
          <w:b/>
        </w:rPr>
        <w:t>:</w:t>
      </w:r>
    </w:p>
    <w:p w:rsidR="00432183" w:rsidRDefault="003470A8" w:rsidP="00432183">
      <w:pPr>
        <w:numPr>
          <w:ilvl w:val="0"/>
          <w:numId w:val="15"/>
        </w:numPr>
        <w:ind w:left="851" w:hanging="284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Aplica</w:t>
      </w:r>
      <w:r w:rsidR="00A272AF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conceptos </w:t>
      </w:r>
      <w:r w:rsidR="00C356F4">
        <w:rPr>
          <w:rFonts w:ascii="Arial" w:hAnsi="Arial" w:cs="Arial"/>
        </w:rPr>
        <w:t>de balance de materia sin reacción química</w:t>
      </w:r>
    </w:p>
    <w:p w:rsidR="00BF4F89" w:rsidRPr="00432183" w:rsidRDefault="00432183" w:rsidP="00432183">
      <w:pPr>
        <w:numPr>
          <w:ilvl w:val="0"/>
          <w:numId w:val="15"/>
        </w:numPr>
        <w:ind w:left="851" w:hanging="284"/>
        <w:jc w:val="both"/>
        <w:rPr>
          <w:rFonts w:ascii="Arial" w:hAnsi="Arial" w:cs="Arial"/>
          <w:b/>
        </w:rPr>
      </w:pPr>
      <w:r w:rsidRPr="00432183">
        <w:rPr>
          <w:rFonts w:ascii="Arial" w:hAnsi="Arial" w:cs="Arial"/>
        </w:rPr>
        <w:t>Analizar  y esquematiza procesos con sistemas de recirculación y rebase</w:t>
      </w:r>
    </w:p>
    <w:p w:rsidR="00432183" w:rsidRDefault="00432183" w:rsidP="00432183">
      <w:pPr>
        <w:numPr>
          <w:ilvl w:val="0"/>
          <w:numId w:val="15"/>
        </w:numPr>
        <w:ind w:left="851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Resolver problemas de balance de materia sin reacción química con sistemas de recirculación y rebase.</w:t>
      </w:r>
    </w:p>
    <w:p w:rsidR="00B74239" w:rsidRDefault="00B74239" w:rsidP="00E40260">
      <w:pPr>
        <w:ind w:left="567"/>
        <w:jc w:val="both"/>
        <w:rPr>
          <w:rFonts w:ascii="Arial" w:hAnsi="Arial" w:cs="Arial"/>
          <w:b/>
        </w:rPr>
      </w:pPr>
    </w:p>
    <w:p w:rsidR="00432183" w:rsidRPr="000A70AD" w:rsidRDefault="00432183" w:rsidP="00432183">
      <w:pPr>
        <w:ind w:left="567"/>
        <w:jc w:val="both"/>
        <w:rPr>
          <w:rFonts w:ascii="Arial" w:hAnsi="Arial" w:cs="Arial"/>
          <w:b/>
          <w:lang w:val="es-ES"/>
        </w:rPr>
      </w:pPr>
      <w:r w:rsidRPr="000A70AD">
        <w:rPr>
          <w:rFonts w:ascii="Arial" w:hAnsi="Arial" w:cs="Arial"/>
          <w:b/>
          <w:lang w:val="es-ES"/>
        </w:rPr>
        <w:t>TERCERA SEMANA</w:t>
      </w:r>
    </w:p>
    <w:p w:rsidR="001F34DD" w:rsidRPr="00FD6446" w:rsidRDefault="001F34DD" w:rsidP="001F34DD">
      <w:pPr>
        <w:ind w:left="567"/>
        <w:jc w:val="both"/>
        <w:rPr>
          <w:rFonts w:ascii="Arial" w:hAnsi="Arial" w:cs="Arial"/>
          <w:b/>
        </w:rPr>
      </w:pPr>
      <w:r w:rsidRPr="00FD6446">
        <w:rPr>
          <w:rFonts w:ascii="Arial" w:hAnsi="Arial" w:cs="Arial"/>
          <w:b/>
        </w:rPr>
        <w:t>Primera sesión:</w:t>
      </w:r>
    </w:p>
    <w:p w:rsidR="001F34DD" w:rsidRPr="00FD6446" w:rsidRDefault="001F34DD" w:rsidP="001F34DD">
      <w:pPr>
        <w:ind w:left="567"/>
        <w:jc w:val="both"/>
        <w:rPr>
          <w:rFonts w:ascii="Arial" w:hAnsi="Arial" w:cs="Arial"/>
        </w:rPr>
      </w:pPr>
      <w:r w:rsidRPr="00FD6446">
        <w:rPr>
          <w:rFonts w:ascii="Arial" w:hAnsi="Arial" w:cs="Arial"/>
        </w:rPr>
        <w:t xml:space="preserve">Conceptos básicos en Balance de masa. Balances sin  reacción Química. </w:t>
      </w:r>
    </w:p>
    <w:p w:rsidR="001F34DD" w:rsidRPr="00FD6446" w:rsidRDefault="001F34DD" w:rsidP="001F34DD">
      <w:pPr>
        <w:ind w:left="567"/>
        <w:jc w:val="both"/>
        <w:rPr>
          <w:rFonts w:ascii="Arial" w:hAnsi="Arial" w:cs="Arial"/>
          <w:b/>
        </w:rPr>
      </w:pPr>
      <w:r w:rsidRPr="00FD6446">
        <w:rPr>
          <w:rFonts w:ascii="Arial" w:hAnsi="Arial" w:cs="Arial"/>
        </w:rPr>
        <w:t>Ejemplos de aplicación de balance de masa sin reacción química.</w:t>
      </w:r>
    </w:p>
    <w:p w:rsidR="00432183" w:rsidRPr="00FD6446" w:rsidRDefault="00432183" w:rsidP="001F34DD">
      <w:pPr>
        <w:ind w:left="567"/>
        <w:jc w:val="both"/>
        <w:rPr>
          <w:rFonts w:ascii="Arial" w:hAnsi="Arial" w:cs="Arial"/>
          <w:b/>
        </w:rPr>
      </w:pPr>
      <w:r w:rsidRPr="00FD6446">
        <w:rPr>
          <w:rFonts w:ascii="Arial" w:hAnsi="Arial" w:cs="Arial"/>
          <w:b/>
        </w:rPr>
        <w:t>Segunda sesión:</w:t>
      </w:r>
    </w:p>
    <w:p w:rsidR="00432183" w:rsidRPr="00335C6D" w:rsidRDefault="00432183" w:rsidP="00432183">
      <w:pPr>
        <w:pStyle w:val="Sangra2detindependiente"/>
        <w:tabs>
          <w:tab w:val="left" w:pos="567"/>
          <w:tab w:val="left" w:pos="1134"/>
        </w:tabs>
        <w:ind w:left="567"/>
      </w:pPr>
      <w:r w:rsidRPr="00335C6D">
        <w:t>Cálculos para los balances de masa sin reacción química</w:t>
      </w:r>
      <w:r w:rsidRPr="002E5EF4">
        <w:t xml:space="preserve"> </w:t>
      </w:r>
      <w:r>
        <w:t xml:space="preserve"> en sistemas de recirculación y rebase.</w:t>
      </w:r>
    </w:p>
    <w:p w:rsidR="00432183" w:rsidRDefault="00432183" w:rsidP="00432183">
      <w:pPr>
        <w:ind w:firstLine="567"/>
        <w:jc w:val="both"/>
        <w:rPr>
          <w:rFonts w:ascii="Arial" w:hAnsi="Arial" w:cs="Arial"/>
          <w:b/>
        </w:rPr>
      </w:pPr>
    </w:p>
    <w:p w:rsidR="00432183" w:rsidRPr="000A70AD" w:rsidRDefault="00432183" w:rsidP="00432183">
      <w:pPr>
        <w:ind w:firstLine="567"/>
        <w:jc w:val="both"/>
        <w:rPr>
          <w:rFonts w:ascii="Arial" w:hAnsi="Arial" w:cs="Arial"/>
          <w:b/>
        </w:rPr>
      </w:pPr>
      <w:r w:rsidRPr="000A70AD">
        <w:rPr>
          <w:rFonts w:ascii="Arial" w:hAnsi="Arial" w:cs="Arial"/>
          <w:b/>
        </w:rPr>
        <w:t>CUARTA SEMANA</w:t>
      </w:r>
    </w:p>
    <w:p w:rsidR="00432183" w:rsidRPr="00690C6D" w:rsidRDefault="00432183" w:rsidP="00432183">
      <w:pPr>
        <w:ind w:firstLine="567"/>
        <w:rPr>
          <w:rFonts w:ascii="Arial" w:hAnsi="Arial" w:cs="Arial"/>
          <w:b/>
        </w:rPr>
      </w:pPr>
      <w:r w:rsidRPr="00690C6D">
        <w:rPr>
          <w:rFonts w:ascii="Arial" w:hAnsi="Arial" w:cs="Arial"/>
          <w:b/>
        </w:rPr>
        <w:t xml:space="preserve">Primera sesión: </w:t>
      </w:r>
    </w:p>
    <w:tbl>
      <w:tblPr>
        <w:tblW w:w="0" w:type="auto"/>
        <w:tblInd w:w="567" w:type="dxa"/>
        <w:tblLook w:val="04A0" w:firstRow="1" w:lastRow="0" w:firstColumn="1" w:lastColumn="0" w:noHBand="0" w:noVBand="1"/>
      </w:tblPr>
      <w:tblGrid>
        <w:gridCol w:w="8720"/>
      </w:tblGrid>
      <w:tr w:rsidR="00432183" w:rsidTr="00997844">
        <w:trPr>
          <w:trHeight w:val="257"/>
        </w:trPr>
        <w:tc>
          <w:tcPr>
            <w:tcW w:w="8720" w:type="dxa"/>
          </w:tcPr>
          <w:p w:rsidR="00432183" w:rsidRPr="00447D27" w:rsidRDefault="00432183" w:rsidP="00997844">
            <w:pPr>
              <w:pStyle w:val="Sangra2detindependiente"/>
              <w:tabs>
                <w:tab w:val="left" w:pos="567"/>
                <w:tab w:val="left" w:pos="1134"/>
              </w:tabs>
              <w:ind w:left="0"/>
              <w:rPr>
                <w:lang w:val="es-PE"/>
              </w:rPr>
            </w:pPr>
            <w:r w:rsidRPr="0011227D">
              <w:rPr>
                <w:lang w:val="es-PE"/>
              </w:rPr>
              <w:t>Problemas de balances de masa sin reacción química en sistemas de rebase y recirculación.</w:t>
            </w:r>
          </w:p>
        </w:tc>
      </w:tr>
    </w:tbl>
    <w:p w:rsidR="00432183" w:rsidRDefault="00432183" w:rsidP="00432183">
      <w:pPr>
        <w:ind w:left="567"/>
        <w:jc w:val="both"/>
        <w:rPr>
          <w:rFonts w:ascii="Arial" w:hAnsi="Arial" w:cs="Arial"/>
        </w:rPr>
      </w:pPr>
      <w:r w:rsidRPr="000A70AD">
        <w:rPr>
          <w:rFonts w:ascii="Arial" w:hAnsi="Arial" w:cs="Arial"/>
          <w:b/>
        </w:rPr>
        <w:t xml:space="preserve">Segunda </w:t>
      </w:r>
      <w:r>
        <w:rPr>
          <w:rFonts w:ascii="Arial" w:hAnsi="Arial" w:cs="Arial"/>
          <w:b/>
        </w:rPr>
        <w:t>s</w:t>
      </w:r>
      <w:r w:rsidRPr="000A70AD">
        <w:rPr>
          <w:rFonts w:ascii="Arial" w:hAnsi="Arial" w:cs="Arial"/>
          <w:b/>
        </w:rPr>
        <w:t>esión:</w:t>
      </w:r>
      <w:r w:rsidRPr="000A70AD">
        <w:rPr>
          <w:rFonts w:ascii="Arial" w:hAnsi="Arial" w:cs="Arial"/>
        </w:rPr>
        <w:t xml:space="preserve"> </w:t>
      </w:r>
    </w:p>
    <w:p w:rsidR="00432183" w:rsidRDefault="00432183" w:rsidP="00432183">
      <w:pPr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>Primera Práctica Calificada.</w:t>
      </w:r>
    </w:p>
    <w:p w:rsidR="006D542B" w:rsidRDefault="006D542B" w:rsidP="00432183">
      <w:pPr>
        <w:ind w:left="567"/>
        <w:jc w:val="both"/>
        <w:rPr>
          <w:rFonts w:ascii="Arial" w:hAnsi="Arial" w:cs="Arial"/>
        </w:rPr>
      </w:pPr>
    </w:p>
    <w:p w:rsidR="00432183" w:rsidRDefault="00432183" w:rsidP="001F34DD">
      <w:pPr>
        <w:ind w:left="567"/>
        <w:jc w:val="both"/>
        <w:rPr>
          <w:rFonts w:ascii="Arial" w:hAnsi="Arial" w:cs="Arial"/>
          <w:b/>
          <w:color w:val="FF0000"/>
        </w:rPr>
      </w:pPr>
    </w:p>
    <w:p w:rsidR="00432183" w:rsidRPr="00FD6446" w:rsidRDefault="00130752" w:rsidP="001F34DD">
      <w:pPr>
        <w:ind w:left="567"/>
        <w:jc w:val="both"/>
        <w:rPr>
          <w:rFonts w:ascii="Arial" w:hAnsi="Arial" w:cs="Arial"/>
          <w:b/>
        </w:rPr>
      </w:pPr>
      <w:r w:rsidRPr="00FD6446">
        <w:rPr>
          <w:rFonts w:ascii="Arial" w:hAnsi="Arial" w:cs="Arial"/>
          <w:b/>
        </w:rPr>
        <w:t>UNIDAD III: ESTEQUIOMETRÍA</w:t>
      </w:r>
      <w:r w:rsidR="008E25CA" w:rsidRPr="00FD6446">
        <w:rPr>
          <w:rFonts w:ascii="Arial" w:hAnsi="Arial" w:cs="Arial"/>
          <w:b/>
        </w:rPr>
        <w:t xml:space="preserve">, </w:t>
      </w:r>
      <w:r w:rsidR="00A0550C" w:rsidRPr="00FD6446">
        <w:rPr>
          <w:rFonts w:ascii="Arial" w:hAnsi="Arial" w:cs="Arial"/>
          <w:b/>
        </w:rPr>
        <w:t xml:space="preserve">REACCIONES QUÍMICAS, </w:t>
      </w:r>
      <w:r w:rsidR="008E25CA" w:rsidRPr="00FD6446">
        <w:rPr>
          <w:rFonts w:ascii="Arial" w:hAnsi="Arial" w:cs="Arial"/>
          <w:b/>
        </w:rPr>
        <w:t>GASES DE COMBUSTIÓN</w:t>
      </w:r>
    </w:p>
    <w:p w:rsidR="00130752" w:rsidRDefault="00130752" w:rsidP="00130752">
      <w:pPr>
        <w:pStyle w:val="Sangra2detindependiente"/>
        <w:tabs>
          <w:tab w:val="left" w:pos="567"/>
          <w:tab w:val="left" w:pos="1134"/>
        </w:tabs>
        <w:ind w:left="567"/>
        <w:rPr>
          <w:rFonts w:cs="Arial"/>
          <w:b/>
          <w:lang w:val="es-PE"/>
        </w:rPr>
      </w:pPr>
    </w:p>
    <w:p w:rsidR="00130752" w:rsidRPr="00130752" w:rsidRDefault="00130752" w:rsidP="00130752">
      <w:pPr>
        <w:pStyle w:val="Sangra2detindependiente"/>
        <w:tabs>
          <w:tab w:val="left" w:pos="567"/>
          <w:tab w:val="left" w:pos="1134"/>
        </w:tabs>
        <w:ind w:left="567"/>
        <w:rPr>
          <w:rFonts w:cs="Arial"/>
          <w:b/>
          <w:lang w:val="es-PE"/>
        </w:rPr>
      </w:pPr>
      <w:r>
        <w:rPr>
          <w:rFonts w:cs="Arial"/>
          <w:b/>
          <w:lang w:val="es-PE"/>
        </w:rPr>
        <w:t>OBJETIVOS DE APRENDIZAJE:</w:t>
      </w:r>
    </w:p>
    <w:p w:rsidR="00130752" w:rsidRPr="008E25CA" w:rsidRDefault="00130752" w:rsidP="00130752">
      <w:pPr>
        <w:pStyle w:val="Sangra2detindependiente"/>
        <w:numPr>
          <w:ilvl w:val="0"/>
          <w:numId w:val="21"/>
        </w:numPr>
        <w:tabs>
          <w:tab w:val="left" w:pos="567"/>
          <w:tab w:val="left" w:pos="1134"/>
        </w:tabs>
        <w:ind w:left="851" w:hanging="284"/>
        <w:rPr>
          <w:rFonts w:cs="Arial"/>
        </w:rPr>
      </w:pPr>
      <w:r w:rsidRPr="008E25CA">
        <w:rPr>
          <w:rFonts w:cs="Arial"/>
        </w:rPr>
        <w:t xml:space="preserve">Aplicar conceptos de </w:t>
      </w:r>
      <w:r w:rsidR="008E25CA" w:rsidRPr="008E25CA">
        <w:rPr>
          <w:rFonts w:cs="Arial"/>
        </w:rPr>
        <w:t>estequiometria</w:t>
      </w:r>
      <w:r w:rsidRPr="008E25CA">
        <w:rPr>
          <w:rFonts w:cs="Arial"/>
        </w:rPr>
        <w:t xml:space="preserve"> en  soluciones y gases.</w:t>
      </w:r>
      <w:r w:rsidR="008E25CA" w:rsidRPr="008E25CA">
        <w:rPr>
          <w:rFonts w:cs="Arial"/>
          <w:lang w:val="es-PE"/>
        </w:rPr>
        <w:t xml:space="preserve"> </w:t>
      </w:r>
      <w:r w:rsidRPr="008E25CA">
        <w:rPr>
          <w:rFonts w:cs="Arial"/>
        </w:rPr>
        <w:t xml:space="preserve">Entender las leyes de la </w:t>
      </w:r>
      <w:r w:rsidR="008E25CA" w:rsidRPr="008E25CA">
        <w:rPr>
          <w:rFonts w:cs="Arial"/>
        </w:rPr>
        <w:t>estequiometria</w:t>
      </w:r>
      <w:r w:rsidRPr="008E25CA">
        <w:rPr>
          <w:rFonts w:cs="Arial"/>
        </w:rPr>
        <w:t>.</w:t>
      </w:r>
    </w:p>
    <w:p w:rsidR="00130752" w:rsidRPr="008E25CA" w:rsidRDefault="00130752" w:rsidP="00130752">
      <w:pPr>
        <w:pStyle w:val="Sangra2detindependiente"/>
        <w:numPr>
          <w:ilvl w:val="0"/>
          <w:numId w:val="21"/>
        </w:numPr>
        <w:tabs>
          <w:tab w:val="left" w:pos="567"/>
          <w:tab w:val="left" w:pos="1134"/>
        </w:tabs>
        <w:ind w:left="851" w:hanging="284"/>
        <w:rPr>
          <w:rFonts w:cs="Arial"/>
          <w:b/>
          <w:lang w:val="es-PE"/>
        </w:rPr>
      </w:pPr>
      <w:r w:rsidRPr="003470A8">
        <w:rPr>
          <w:rFonts w:cs="Arial"/>
        </w:rPr>
        <w:t>Ob</w:t>
      </w:r>
      <w:r>
        <w:rPr>
          <w:rFonts w:cs="Arial"/>
        </w:rPr>
        <w:t>tener</w:t>
      </w:r>
      <w:r w:rsidRPr="003470A8">
        <w:rPr>
          <w:rFonts w:cs="Arial"/>
        </w:rPr>
        <w:t xml:space="preserve"> datos de rendimientos de reacciones químicas mediantes los conceptos estequiom</w:t>
      </w:r>
      <w:r w:rsidR="008E25CA">
        <w:rPr>
          <w:rFonts w:cs="Arial"/>
          <w:lang w:val="es-PE"/>
        </w:rPr>
        <w:t>é</w:t>
      </w:r>
      <w:r w:rsidRPr="003470A8">
        <w:rPr>
          <w:rFonts w:cs="Arial"/>
        </w:rPr>
        <w:t>tricos</w:t>
      </w:r>
    </w:p>
    <w:p w:rsidR="008E25CA" w:rsidRDefault="008E25CA" w:rsidP="00130752">
      <w:pPr>
        <w:pStyle w:val="Sangra2detindependiente"/>
        <w:numPr>
          <w:ilvl w:val="0"/>
          <w:numId w:val="21"/>
        </w:numPr>
        <w:tabs>
          <w:tab w:val="left" w:pos="567"/>
          <w:tab w:val="left" w:pos="1134"/>
        </w:tabs>
        <w:ind w:left="851" w:hanging="284"/>
        <w:rPr>
          <w:rFonts w:cs="Arial"/>
          <w:b/>
          <w:lang w:val="es-PE"/>
        </w:rPr>
      </w:pPr>
      <w:r>
        <w:rPr>
          <w:rFonts w:cs="Arial"/>
        </w:rPr>
        <w:t>Calcular composición de productos de combustión</w:t>
      </w:r>
    </w:p>
    <w:p w:rsidR="00130752" w:rsidRDefault="00130752" w:rsidP="00130752">
      <w:pPr>
        <w:pStyle w:val="Sangra2detindependiente"/>
        <w:tabs>
          <w:tab w:val="left" w:pos="567"/>
          <w:tab w:val="left" w:pos="1134"/>
        </w:tabs>
        <w:ind w:left="567"/>
        <w:rPr>
          <w:rFonts w:cs="Arial"/>
          <w:b/>
          <w:lang w:val="es-PE"/>
        </w:rPr>
      </w:pPr>
    </w:p>
    <w:p w:rsidR="00130752" w:rsidRDefault="00130752" w:rsidP="00130752">
      <w:pPr>
        <w:pStyle w:val="Sangra2detindependiente"/>
        <w:tabs>
          <w:tab w:val="left" w:pos="567"/>
          <w:tab w:val="left" w:pos="1134"/>
        </w:tabs>
        <w:ind w:left="567"/>
        <w:rPr>
          <w:rFonts w:cs="Arial"/>
          <w:b/>
          <w:lang w:val="es-PE"/>
        </w:rPr>
      </w:pPr>
      <w:r>
        <w:rPr>
          <w:rFonts w:cs="Arial"/>
          <w:b/>
          <w:lang w:val="es-PE"/>
        </w:rPr>
        <w:t>QUINTA SEMANA</w:t>
      </w:r>
    </w:p>
    <w:p w:rsidR="00130752" w:rsidRDefault="00130752" w:rsidP="00130752">
      <w:pPr>
        <w:pStyle w:val="Sangra2detindependiente"/>
        <w:tabs>
          <w:tab w:val="left" w:pos="567"/>
          <w:tab w:val="left" w:pos="1134"/>
        </w:tabs>
        <w:ind w:left="567"/>
      </w:pPr>
      <w:r w:rsidRPr="000A70AD">
        <w:rPr>
          <w:rFonts w:cs="Arial"/>
          <w:b/>
        </w:rPr>
        <w:t xml:space="preserve">Primera </w:t>
      </w:r>
      <w:r>
        <w:rPr>
          <w:rFonts w:cs="Arial"/>
          <w:b/>
        </w:rPr>
        <w:t>s</w:t>
      </w:r>
      <w:r w:rsidRPr="000A70AD">
        <w:rPr>
          <w:rFonts w:cs="Arial"/>
          <w:b/>
        </w:rPr>
        <w:t>esión:</w:t>
      </w:r>
      <w:r w:rsidRPr="00D1066F">
        <w:t xml:space="preserve"> </w:t>
      </w:r>
    </w:p>
    <w:p w:rsidR="00130752" w:rsidRPr="00335C6D" w:rsidRDefault="008E25CA" w:rsidP="00130752">
      <w:pPr>
        <w:pStyle w:val="Sangra2detindependiente"/>
        <w:tabs>
          <w:tab w:val="left" w:pos="567"/>
          <w:tab w:val="left" w:pos="1134"/>
        </w:tabs>
        <w:ind w:left="567"/>
      </w:pPr>
      <w:r w:rsidRPr="00335C6D">
        <w:t>Estequiometria</w:t>
      </w:r>
      <w:r w:rsidR="00130752">
        <w:t xml:space="preserve">. </w:t>
      </w:r>
      <w:r w:rsidR="00130752" w:rsidRPr="00335C6D">
        <w:t xml:space="preserve"> </w:t>
      </w:r>
      <w:r w:rsidR="00130752">
        <w:t>Reacciones</w:t>
      </w:r>
      <w:r w:rsidR="00130752" w:rsidRPr="00335C6D">
        <w:t xml:space="preserve"> Química</w:t>
      </w:r>
      <w:r w:rsidR="00130752">
        <w:t>s</w:t>
      </w:r>
      <w:r w:rsidR="00130752" w:rsidRPr="00335C6D">
        <w:t>. Tipos de Reacciones Químicas. Cálculos en reacciones químicas. Reactivo limitante.</w:t>
      </w:r>
      <w:r w:rsidR="005F107A" w:rsidRPr="005F107A">
        <w:rPr>
          <w:rFonts w:cs="Arial"/>
        </w:rPr>
        <w:t xml:space="preserve"> </w:t>
      </w:r>
    </w:p>
    <w:p w:rsidR="00130752" w:rsidRDefault="00130752" w:rsidP="00130752">
      <w:pPr>
        <w:ind w:left="567"/>
        <w:jc w:val="both"/>
        <w:rPr>
          <w:rFonts w:ascii="Arial" w:hAnsi="Arial" w:cs="Arial"/>
        </w:rPr>
      </w:pPr>
      <w:r w:rsidRPr="000A70AD">
        <w:rPr>
          <w:rFonts w:ascii="Arial" w:hAnsi="Arial" w:cs="Arial"/>
          <w:b/>
        </w:rPr>
        <w:t xml:space="preserve">Segunda </w:t>
      </w:r>
      <w:r>
        <w:rPr>
          <w:rFonts w:ascii="Arial" w:hAnsi="Arial" w:cs="Arial"/>
          <w:b/>
        </w:rPr>
        <w:t>s</w:t>
      </w:r>
      <w:r w:rsidRPr="000A70AD">
        <w:rPr>
          <w:rFonts w:ascii="Arial" w:hAnsi="Arial" w:cs="Arial"/>
          <w:b/>
        </w:rPr>
        <w:t>esión:</w:t>
      </w:r>
      <w:r w:rsidRPr="000A70AD">
        <w:rPr>
          <w:rFonts w:ascii="Arial" w:hAnsi="Arial" w:cs="Arial"/>
        </w:rPr>
        <w:t xml:space="preserve"> </w:t>
      </w:r>
    </w:p>
    <w:p w:rsidR="00A0550C" w:rsidRDefault="008E25CA" w:rsidP="00A0550C">
      <w:pPr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Estequiometria en reacciones en estado gaseoso. </w:t>
      </w:r>
      <w:r w:rsidR="00A0550C">
        <w:rPr>
          <w:rFonts w:ascii="Arial" w:hAnsi="Arial" w:cs="Arial"/>
        </w:rPr>
        <w:t>Pureza de reactivos. Rendimiento de reacciones. Problemas de aplicación.</w:t>
      </w:r>
    </w:p>
    <w:p w:rsidR="008E25CA" w:rsidRDefault="008E25CA" w:rsidP="00130752">
      <w:pPr>
        <w:ind w:left="567"/>
        <w:jc w:val="both"/>
        <w:rPr>
          <w:rFonts w:ascii="Arial" w:hAnsi="Arial" w:cs="Arial"/>
          <w:b/>
        </w:rPr>
      </w:pPr>
    </w:p>
    <w:p w:rsidR="00130752" w:rsidRPr="00130752" w:rsidRDefault="00130752" w:rsidP="00130752">
      <w:pPr>
        <w:ind w:left="56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SEXTA SEMANA</w:t>
      </w:r>
    </w:p>
    <w:p w:rsidR="00130752" w:rsidRDefault="00130752" w:rsidP="00130752">
      <w:pPr>
        <w:ind w:left="567"/>
        <w:jc w:val="both"/>
        <w:rPr>
          <w:rFonts w:ascii="Arial" w:hAnsi="Arial" w:cs="Arial"/>
          <w:b/>
        </w:rPr>
      </w:pPr>
      <w:r w:rsidRPr="000A70AD">
        <w:rPr>
          <w:rFonts w:ascii="Arial" w:hAnsi="Arial" w:cs="Arial"/>
          <w:b/>
        </w:rPr>
        <w:t xml:space="preserve">Primera </w:t>
      </w:r>
      <w:r>
        <w:rPr>
          <w:rFonts w:ascii="Arial" w:hAnsi="Arial" w:cs="Arial"/>
          <w:b/>
        </w:rPr>
        <w:t>s</w:t>
      </w:r>
      <w:r w:rsidRPr="000A70AD">
        <w:rPr>
          <w:rFonts w:ascii="Arial" w:hAnsi="Arial" w:cs="Arial"/>
          <w:b/>
        </w:rPr>
        <w:t>esión:</w:t>
      </w:r>
    </w:p>
    <w:p w:rsidR="00A0550C" w:rsidRPr="0011227D" w:rsidRDefault="00A0550C" w:rsidP="00A0550C">
      <w:pPr>
        <w:pStyle w:val="Sangra2detindependiente"/>
        <w:tabs>
          <w:tab w:val="left" w:pos="567"/>
          <w:tab w:val="left" w:pos="1134"/>
        </w:tabs>
        <w:ind w:left="567"/>
        <w:rPr>
          <w:lang w:val="es-PE"/>
        </w:rPr>
      </w:pPr>
      <w:r w:rsidRPr="0011227D">
        <w:rPr>
          <w:lang w:val="es-PE"/>
        </w:rPr>
        <w:t xml:space="preserve">Nomenclatura </w:t>
      </w:r>
      <w:r>
        <w:rPr>
          <w:lang w:val="es-PE"/>
        </w:rPr>
        <w:t>orgánica: Determinación fó</w:t>
      </w:r>
      <w:r w:rsidRPr="0011227D">
        <w:rPr>
          <w:lang w:val="es-PE"/>
        </w:rPr>
        <w:t>rmula global de un combustible.</w:t>
      </w:r>
    </w:p>
    <w:p w:rsidR="00A0550C" w:rsidRPr="00FD6446" w:rsidRDefault="00A0550C" w:rsidP="00A0550C">
      <w:pPr>
        <w:pStyle w:val="Sangra2detindependiente"/>
        <w:tabs>
          <w:tab w:val="left" w:pos="567"/>
          <w:tab w:val="left" w:pos="1134"/>
        </w:tabs>
        <w:ind w:left="567"/>
        <w:rPr>
          <w:lang w:val="es-PE"/>
        </w:rPr>
      </w:pPr>
      <w:r w:rsidRPr="00FD6446">
        <w:t>Gases de Chimenea húmedos y secos.</w:t>
      </w:r>
    </w:p>
    <w:p w:rsidR="005F107A" w:rsidRDefault="005F107A" w:rsidP="005F107A">
      <w:pPr>
        <w:tabs>
          <w:tab w:val="left" w:pos="6845"/>
        </w:tabs>
        <w:ind w:left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Segunda</w:t>
      </w:r>
      <w:r w:rsidRPr="00690C6D">
        <w:rPr>
          <w:rFonts w:ascii="Arial" w:hAnsi="Arial" w:cs="Arial"/>
          <w:b/>
        </w:rPr>
        <w:t xml:space="preserve"> sesión:</w:t>
      </w:r>
    </w:p>
    <w:p w:rsidR="00A0550C" w:rsidRPr="001E20A9" w:rsidRDefault="00A0550C" w:rsidP="00A0550C">
      <w:pPr>
        <w:ind w:left="567"/>
        <w:rPr>
          <w:rFonts w:ascii="Arial" w:hAnsi="Arial" w:cs="Arial"/>
          <w:b/>
        </w:rPr>
      </w:pPr>
      <w:r w:rsidRPr="00A0550C">
        <w:rPr>
          <w:rFonts w:ascii="Arial" w:hAnsi="Arial" w:cs="Arial"/>
        </w:rPr>
        <w:t xml:space="preserve">Reacciones de Combustión. Aire teórico. Aire en exceso. Aire Húmedo </w:t>
      </w:r>
      <w:r w:rsidRPr="001E20A9">
        <w:rPr>
          <w:rFonts w:ascii="Arial" w:hAnsi="Arial" w:cs="Arial"/>
        </w:rPr>
        <w:t>Ejercicios obtención gases de chimenea secos y húmedos.</w:t>
      </w:r>
    </w:p>
    <w:p w:rsidR="008E25CA" w:rsidRDefault="008E25CA" w:rsidP="008E25CA">
      <w:pPr>
        <w:ind w:left="567"/>
        <w:jc w:val="both"/>
        <w:rPr>
          <w:rFonts w:ascii="Arial" w:hAnsi="Arial" w:cs="Arial"/>
          <w:b/>
        </w:rPr>
      </w:pPr>
    </w:p>
    <w:p w:rsidR="008E25CA" w:rsidRDefault="008E25CA" w:rsidP="008E25CA">
      <w:pPr>
        <w:ind w:left="567"/>
        <w:jc w:val="both"/>
        <w:rPr>
          <w:rFonts w:ascii="Arial" w:hAnsi="Arial" w:cs="Arial"/>
          <w:b/>
          <w:color w:val="FF0000"/>
        </w:rPr>
      </w:pPr>
      <w:r w:rsidRPr="00871C3F">
        <w:rPr>
          <w:rFonts w:ascii="Arial" w:hAnsi="Arial" w:cs="Arial"/>
          <w:b/>
        </w:rPr>
        <w:t>SÉPTIMA SEMANA</w:t>
      </w:r>
    </w:p>
    <w:p w:rsidR="008E25CA" w:rsidRPr="00FD6446" w:rsidRDefault="008E25CA" w:rsidP="008E25CA">
      <w:pPr>
        <w:ind w:left="567"/>
        <w:jc w:val="both"/>
        <w:rPr>
          <w:rFonts w:ascii="Arial" w:hAnsi="Arial" w:cs="Arial"/>
        </w:rPr>
      </w:pPr>
      <w:r w:rsidRPr="00FD6446">
        <w:rPr>
          <w:rFonts w:ascii="Arial" w:hAnsi="Arial" w:cs="Arial"/>
          <w:b/>
        </w:rPr>
        <w:t>Primera sesión:</w:t>
      </w:r>
      <w:r w:rsidRPr="00FD6446">
        <w:rPr>
          <w:rFonts w:ascii="Arial" w:hAnsi="Arial" w:cs="Arial"/>
        </w:rPr>
        <w:t xml:space="preserve"> </w:t>
      </w:r>
    </w:p>
    <w:p w:rsidR="00A0550C" w:rsidRPr="001E20A9" w:rsidRDefault="00A0550C" w:rsidP="00A0550C">
      <w:pPr>
        <w:pStyle w:val="Sangra2detindependiente"/>
        <w:tabs>
          <w:tab w:val="left" w:pos="567"/>
          <w:tab w:val="left" w:pos="1134"/>
          <w:tab w:val="left" w:pos="5162"/>
        </w:tabs>
        <w:ind w:left="0" w:firstLine="567"/>
        <w:rPr>
          <w:rFonts w:cs="Arial"/>
          <w:lang w:val="es-PE"/>
        </w:rPr>
      </w:pPr>
      <w:r w:rsidRPr="0011227D">
        <w:rPr>
          <w:lang w:val="es-PE"/>
        </w:rPr>
        <w:t>R</w:t>
      </w:r>
      <w:r w:rsidRPr="001E20A9">
        <w:rPr>
          <w:rFonts w:cs="Arial"/>
          <w:lang w:val="es-PE"/>
        </w:rPr>
        <w:t xml:space="preserve">eacciones de Combustión combustibles contaminados con </w:t>
      </w:r>
      <w:r w:rsidR="00E31ED8" w:rsidRPr="001E20A9">
        <w:rPr>
          <w:rFonts w:cs="Arial"/>
          <w:lang w:val="es-PE"/>
        </w:rPr>
        <w:t>oxígeno</w:t>
      </w:r>
      <w:r w:rsidRPr="001E20A9">
        <w:rPr>
          <w:rFonts w:cs="Arial"/>
          <w:lang w:val="es-PE"/>
        </w:rPr>
        <w:t xml:space="preserve"> </w:t>
      </w:r>
      <w:r w:rsidR="00E31ED8">
        <w:rPr>
          <w:rFonts w:cs="Arial"/>
          <w:lang w:val="es-PE"/>
        </w:rPr>
        <w:t>o</w:t>
      </w:r>
      <w:r w:rsidRPr="001E20A9">
        <w:rPr>
          <w:rFonts w:cs="Arial"/>
          <w:lang w:val="es-PE"/>
        </w:rPr>
        <w:t xml:space="preserve"> azufre</w:t>
      </w:r>
    </w:p>
    <w:p w:rsidR="00A0550C" w:rsidRPr="001E20A9" w:rsidRDefault="00A0550C" w:rsidP="00A0550C">
      <w:pPr>
        <w:ind w:left="567"/>
        <w:rPr>
          <w:rFonts w:ascii="Arial" w:hAnsi="Arial" w:cs="Arial"/>
          <w:b/>
        </w:rPr>
      </w:pPr>
      <w:r w:rsidRPr="001E20A9">
        <w:rPr>
          <w:rFonts w:ascii="Arial" w:hAnsi="Arial" w:cs="Arial"/>
        </w:rPr>
        <w:t>Combustión de un combustible con aire húmedo.</w:t>
      </w:r>
    </w:p>
    <w:p w:rsidR="008E25CA" w:rsidRPr="00690C6D" w:rsidRDefault="008E25CA" w:rsidP="008E25CA">
      <w:pPr>
        <w:ind w:firstLine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Segunda</w:t>
      </w:r>
      <w:r w:rsidRPr="00690C6D">
        <w:rPr>
          <w:rFonts w:ascii="Arial" w:hAnsi="Arial" w:cs="Arial"/>
          <w:b/>
        </w:rPr>
        <w:t xml:space="preserve"> sesión:</w:t>
      </w:r>
    </w:p>
    <w:p w:rsidR="003470A8" w:rsidRDefault="00A0550C" w:rsidP="00E40260">
      <w:pPr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>Problemas de aplicación de gases de chimenea.</w:t>
      </w:r>
    </w:p>
    <w:p w:rsidR="005F107A" w:rsidRPr="005F107A" w:rsidRDefault="005F107A" w:rsidP="005F107A">
      <w:pPr>
        <w:pStyle w:val="Sangra2detindependiente"/>
        <w:tabs>
          <w:tab w:val="left" w:pos="567"/>
          <w:tab w:val="left" w:pos="1134"/>
        </w:tabs>
        <w:ind w:left="567"/>
        <w:rPr>
          <w:color w:val="FF0000"/>
          <w:lang w:val="es-PE"/>
        </w:rPr>
      </w:pPr>
    </w:p>
    <w:p w:rsidR="005C2EAA" w:rsidRDefault="005F107A" w:rsidP="005F107A">
      <w:pPr>
        <w:tabs>
          <w:tab w:val="left" w:pos="1702"/>
        </w:tabs>
        <w:ind w:left="567"/>
      </w:pPr>
      <w:r w:rsidRPr="00690C6D">
        <w:rPr>
          <w:rFonts w:ascii="Arial" w:hAnsi="Arial" w:cs="Arial"/>
          <w:b/>
        </w:rPr>
        <w:t>OCTAVA SEMANA</w:t>
      </w:r>
      <w:r w:rsidR="00997419">
        <w:tab/>
      </w:r>
    </w:p>
    <w:p w:rsidR="008E25CA" w:rsidRDefault="00A0550C" w:rsidP="008E25CA">
      <w:pPr>
        <w:ind w:left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Examen Parcial</w:t>
      </w:r>
    </w:p>
    <w:tbl>
      <w:tblPr>
        <w:tblW w:w="8897" w:type="dxa"/>
        <w:tblInd w:w="567" w:type="dxa"/>
        <w:tblLook w:val="04A0" w:firstRow="1" w:lastRow="0" w:firstColumn="1" w:lastColumn="0" w:noHBand="0" w:noVBand="1"/>
      </w:tblPr>
      <w:tblGrid>
        <w:gridCol w:w="8897"/>
      </w:tblGrid>
      <w:tr w:rsidR="008E25CA" w:rsidTr="00C337F3">
        <w:trPr>
          <w:trHeight w:val="80"/>
        </w:trPr>
        <w:tc>
          <w:tcPr>
            <w:tcW w:w="8897" w:type="dxa"/>
          </w:tcPr>
          <w:p w:rsidR="008E25CA" w:rsidRPr="0011227D" w:rsidRDefault="008E25CA" w:rsidP="00997844">
            <w:pPr>
              <w:pStyle w:val="Sangra2detindependiente"/>
              <w:tabs>
                <w:tab w:val="left" w:pos="567"/>
                <w:tab w:val="left" w:pos="1134"/>
              </w:tabs>
              <w:ind w:left="0"/>
              <w:rPr>
                <w:rFonts w:cs="Arial"/>
                <w:lang w:val="es-PE"/>
              </w:rPr>
            </w:pPr>
          </w:p>
        </w:tc>
      </w:tr>
      <w:tr w:rsidR="00721E4B" w:rsidTr="00E40260">
        <w:tc>
          <w:tcPr>
            <w:tcW w:w="8897" w:type="dxa"/>
          </w:tcPr>
          <w:p w:rsidR="00721E4B" w:rsidRPr="00690C6D" w:rsidRDefault="008E25CA" w:rsidP="00A0550C">
            <w:pPr>
              <w:jc w:val="both"/>
              <w:rPr>
                <w:rFonts w:ascii="Arial" w:hAnsi="Arial" w:cs="Arial"/>
                <w:b/>
              </w:rPr>
            </w:pPr>
            <w:r w:rsidRPr="00690C6D">
              <w:rPr>
                <w:rFonts w:ascii="Arial" w:hAnsi="Arial" w:cs="Arial"/>
                <w:b/>
              </w:rPr>
              <w:t xml:space="preserve">UNIDAD </w:t>
            </w:r>
            <w:r>
              <w:rPr>
                <w:rFonts w:ascii="Arial" w:hAnsi="Arial" w:cs="Arial"/>
                <w:b/>
              </w:rPr>
              <w:t>IV</w:t>
            </w:r>
            <w:r w:rsidRPr="00690C6D"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  <w:b/>
              </w:rPr>
              <w:t xml:space="preserve">BALANCE DE MATERIA CON REACCIÓN QUÍMICA: </w:t>
            </w:r>
            <w:r w:rsidR="00A0550C">
              <w:rPr>
                <w:rFonts w:ascii="Arial" w:hAnsi="Arial" w:cs="Arial"/>
                <w:b/>
              </w:rPr>
              <w:t>RECIRCULACION Y REBASE</w:t>
            </w:r>
          </w:p>
        </w:tc>
      </w:tr>
      <w:tr w:rsidR="00721E4B" w:rsidTr="00E40260">
        <w:tc>
          <w:tcPr>
            <w:tcW w:w="8897" w:type="dxa"/>
          </w:tcPr>
          <w:p w:rsidR="00524557" w:rsidRPr="0011227D" w:rsidRDefault="00524557" w:rsidP="008A67E8">
            <w:pPr>
              <w:pStyle w:val="Sangra2detindependiente"/>
              <w:tabs>
                <w:tab w:val="left" w:pos="567"/>
                <w:tab w:val="left" w:pos="1134"/>
              </w:tabs>
              <w:ind w:left="0"/>
              <w:rPr>
                <w:rFonts w:cs="Arial"/>
                <w:lang w:val="es-PE"/>
              </w:rPr>
            </w:pPr>
          </w:p>
        </w:tc>
      </w:tr>
    </w:tbl>
    <w:p w:rsidR="001E20A9" w:rsidRDefault="001E20A9" w:rsidP="00E40260">
      <w:pPr>
        <w:ind w:firstLine="567"/>
        <w:rPr>
          <w:rFonts w:ascii="Arial" w:hAnsi="Arial" w:cs="Arial"/>
        </w:rPr>
      </w:pPr>
      <w:r w:rsidRPr="00690C6D">
        <w:rPr>
          <w:rFonts w:ascii="Arial" w:hAnsi="Arial" w:cs="Arial"/>
          <w:b/>
        </w:rPr>
        <w:t>OBJETIVOS DE APRENDIZAJE</w:t>
      </w:r>
      <w:r>
        <w:rPr>
          <w:rFonts w:ascii="Arial" w:hAnsi="Arial" w:cs="Arial"/>
          <w:b/>
        </w:rPr>
        <w:t>:</w:t>
      </w:r>
    </w:p>
    <w:p w:rsidR="001E20A9" w:rsidRDefault="001E20A9" w:rsidP="00E40260">
      <w:pPr>
        <w:numPr>
          <w:ilvl w:val="0"/>
          <w:numId w:val="17"/>
        </w:numPr>
        <w:ind w:left="851" w:right="-143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  Aplica</w:t>
      </w:r>
      <w:r w:rsidR="00924166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conceptos de estequiometria en problemas de balance</w:t>
      </w:r>
      <w:r w:rsidRPr="00690C6D">
        <w:rPr>
          <w:rFonts w:ascii="Arial" w:hAnsi="Arial" w:cs="Arial"/>
        </w:rPr>
        <w:t xml:space="preserve"> </w:t>
      </w:r>
      <w:r w:rsidR="00E40260">
        <w:rPr>
          <w:rFonts w:ascii="Arial" w:hAnsi="Arial" w:cs="Arial"/>
        </w:rPr>
        <w:t xml:space="preserve">de materia con reacción </w:t>
      </w:r>
      <w:r>
        <w:rPr>
          <w:rFonts w:ascii="Arial" w:hAnsi="Arial" w:cs="Arial"/>
        </w:rPr>
        <w:t>química</w:t>
      </w:r>
    </w:p>
    <w:p w:rsidR="001E20A9" w:rsidRDefault="001E20A9" w:rsidP="00E40260">
      <w:pPr>
        <w:numPr>
          <w:ilvl w:val="0"/>
          <w:numId w:val="17"/>
        </w:numPr>
        <w:ind w:left="851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8122CC">
        <w:rPr>
          <w:rFonts w:ascii="Arial" w:hAnsi="Arial" w:cs="Arial"/>
        </w:rPr>
        <w:t>Analiza</w:t>
      </w:r>
      <w:r w:rsidR="00924166">
        <w:rPr>
          <w:rFonts w:ascii="Arial" w:hAnsi="Arial" w:cs="Arial"/>
        </w:rPr>
        <w:t>r</w:t>
      </w:r>
      <w:r w:rsidR="006A5476">
        <w:rPr>
          <w:rFonts w:ascii="Arial" w:hAnsi="Arial" w:cs="Arial"/>
        </w:rPr>
        <w:t xml:space="preserve"> </w:t>
      </w:r>
      <w:r w:rsidRPr="008122CC">
        <w:rPr>
          <w:rFonts w:ascii="Arial" w:hAnsi="Arial" w:cs="Arial"/>
        </w:rPr>
        <w:t xml:space="preserve"> y </w:t>
      </w:r>
      <w:r>
        <w:rPr>
          <w:rFonts w:ascii="Arial" w:hAnsi="Arial" w:cs="Arial"/>
        </w:rPr>
        <w:t>esquematiza procesos con sistemas de recirculación y rebase con reacción química</w:t>
      </w:r>
    </w:p>
    <w:p w:rsidR="001E20A9" w:rsidRDefault="001E20A9" w:rsidP="00E40260">
      <w:pPr>
        <w:tabs>
          <w:tab w:val="left" w:pos="567"/>
        </w:tabs>
        <w:jc w:val="both"/>
        <w:rPr>
          <w:rFonts w:ascii="Arial" w:hAnsi="Arial" w:cs="Arial"/>
          <w:b/>
        </w:rPr>
      </w:pPr>
    </w:p>
    <w:p w:rsidR="008A67E8" w:rsidRPr="00F1426A" w:rsidRDefault="008A67E8" w:rsidP="008A67E8">
      <w:pPr>
        <w:ind w:left="567"/>
        <w:jc w:val="both"/>
        <w:rPr>
          <w:rFonts w:ascii="Arial" w:hAnsi="Arial" w:cs="Arial"/>
          <w:b/>
        </w:rPr>
      </w:pPr>
      <w:r w:rsidRPr="00F1426A">
        <w:rPr>
          <w:rFonts w:ascii="Arial" w:hAnsi="Arial" w:cs="Arial"/>
          <w:b/>
        </w:rPr>
        <w:t>NOVENA SEMANA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8677"/>
      </w:tblGrid>
      <w:tr w:rsidR="005D1C85" w:rsidRPr="0011227D" w:rsidTr="005D1C85">
        <w:tc>
          <w:tcPr>
            <w:tcW w:w="8677" w:type="dxa"/>
          </w:tcPr>
          <w:p w:rsidR="005D1C85" w:rsidRPr="00690C6D" w:rsidRDefault="005D1C85" w:rsidP="005D1C85">
            <w:pPr>
              <w:tabs>
                <w:tab w:val="left" w:pos="567"/>
              </w:tabs>
              <w:jc w:val="both"/>
              <w:rPr>
                <w:rFonts w:ascii="Arial" w:hAnsi="Arial" w:cs="Arial"/>
                <w:b/>
              </w:rPr>
            </w:pPr>
            <w:r w:rsidRPr="00690C6D">
              <w:rPr>
                <w:rFonts w:ascii="Arial" w:hAnsi="Arial" w:cs="Arial"/>
                <w:b/>
              </w:rPr>
              <w:t>Primera sesión:</w:t>
            </w:r>
          </w:p>
          <w:p w:rsidR="005D1C85" w:rsidRPr="005D1C85" w:rsidRDefault="005D1C85" w:rsidP="005D1C85">
            <w:pPr>
              <w:rPr>
                <w:rFonts w:ascii="Arial" w:hAnsi="Arial" w:cs="Arial"/>
              </w:rPr>
            </w:pPr>
            <w:r w:rsidRPr="005D1C85">
              <w:rPr>
                <w:rFonts w:ascii="Arial" w:hAnsi="Arial" w:cs="Arial"/>
              </w:rPr>
              <w:t>Cálculos para los balances de masa con reacción química</w:t>
            </w:r>
            <w:r>
              <w:rPr>
                <w:rFonts w:ascii="Arial" w:hAnsi="Arial" w:cs="Arial"/>
              </w:rPr>
              <w:t>.</w:t>
            </w:r>
          </w:p>
        </w:tc>
      </w:tr>
      <w:tr w:rsidR="005D1C85" w:rsidRPr="0011227D" w:rsidTr="005D1C85">
        <w:tc>
          <w:tcPr>
            <w:tcW w:w="8677" w:type="dxa"/>
          </w:tcPr>
          <w:p w:rsidR="005D1C85" w:rsidRPr="00690C6D" w:rsidRDefault="005D1C85" w:rsidP="005D1C85">
            <w:pPr>
              <w:tabs>
                <w:tab w:val="left" w:pos="567"/>
              </w:tabs>
              <w:jc w:val="both"/>
              <w:rPr>
                <w:rFonts w:ascii="Arial" w:hAnsi="Arial" w:cs="Arial"/>
                <w:b/>
              </w:rPr>
            </w:pPr>
            <w:r w:rsidRPr="00690C6D">
              <w:rPr>
                <w:rFonts w:ascii="Arial" w:hAnsi="Arial" w:cs="Arial"/>
                <w:b/>
              </w:rPr>
              <w:t>Segunda sesión:</w:t>
            </w:r>
          </w:p>
          <w:p w:rsidR="005D1C85" w:rsidRPr="005D1C85" w:rsidRDefault="005D1C85" w:rsidP="005D1C85">
            <w:pPr>
              <w:rPr>
                <w:rFonts w:ascii="Arial" w:hAnsi="Arial" w:cs="Arial"/>
              </w:rPr>
            </w:pPr>
            <w:r w:rsidRPr="005D1C85">
              <w:rPr>
                <w:rFonts w:ascii="Arial" w:hAnsi="Arial" w:cs="Arial"/>
              </w:rPr>
              <w:t>Problemas de Balance de materia con reacción química</w:t>
            </w:r>
            <w:r>
              <w:rPr>
                <w:rFonts w:ascii="Arial" w:hAnsi="Arial" w:cs="Arial"/>
              </w:rPr>
              <w:t>.</w:t>
            </w:r>
          </w:p>
          <w:p w:rsidR="005D1C85" w:rsidRPr="005D1C85" w:rsidRDefault="005D1C85" w:rsidP="005D1C85">
            <w:pPr>
              <w:rPr>
                <w:rFonts w:ascii="Arial" w:hAnsi="Arial" w:cs="Arial"/>
                <w:b/>
              </w:rPr>
            </w:pPr>
          </w:p>
        </w:tc>
      </w:tr>
      <w:tr w:rsidR="00866A05" w:rsidTr="00690C6D">
        <w:tc>
          <w:tcPr>
            <w:tcW w:w="8677" w:type="dxa"/>
          </w:tcPr>
          <w:p w:rsidR="00866A05" w:rsidRPr="00690C6D" w:rsidRDefault="008A67E8" w:rsidP="008A67E8">
            <w:pPr>
              <w:tabs>
                <w:tab w:val="left" w:pos="567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DÉCIMA SEMANA</w:t>
            </w:r>
            <w:r>
              <w:rPr>
                <w:rFonts w:ascii="Arial" w:hAnsi="Arial" w:cs="Arial"/>
                <w:b/>
              </w:rPr>
              <w:tab/>
            </w:r>
          </w:p>
        </w:tc>
      </w:tr>
      <w:tr w:rsidR="005D1C85" w:rsidTr="00690C6D">
        <w:tc>
          <w:tcPr>
            <w:tcW w:w="8677" w:type="dxa"/>
          </w:tcPr>
          <w:p w:rsidR="005D1C85" w:rsidRPr="00690C6D" w:rsidRDefault="005D1C85" w:rsidP="005D1C85">
            <w:pPr>
              <w:tabs>
                <w:tab w:val="left" w:pos="567"/>
              </w:tabs>
              <w:jc w:val="both"/>
              <w:rPr>
                <w:rFonts w:ascii="Arial" w:hAnsi="Arial" w:cs="Arial"/>
                <w:b/>
              </w:rPr>
            </w:pPr>
            <w:r w:rsidRPr="00690C6D">
              <w:rPr>
                <w:rFonts w:ascii="Arial" w:hAnsi="Arial" w:cs="Arial"/>
                <w:b/>
              </w:rPr>
              <w:t>Primera sesión:</w:t>
            </w:r>
          </w:p>
          <w:p w:rsidR="005D1C85" w:rsidRPr="005D1C85" w:rsidRDefault="005D1C85" w:rsidP="005D1C85">
            <w:pPr>
              <w:rPr>
                <w:rFonts w:ascii="Arial" w:hAnsi="Arial" w:cs="Arial"/>
              </w:rPr>
            </w:pPr>
            <w:r w:rsidRPr="005D1C85">
              <w:rPr>
                <w:rFonts w:ascii="Arial" w:hAnsi="Arial" w:cs="Arial"/>
              </w:rPr>
              <w:t>Cálculos para los balances de masa con reacción química  con recirculación.</w:t>
            </w:r>
          </w:p>
        </w:tc>
      </w:tr>
      <w:tr w:rsidR="005D1C85" w:rsidTr="00690C6D">
        <w:tc>
          <w:tcPr>
            <w:tcW w:w="8677" w:type="dxa"/>
          </w:tcPr>
          <w:p w:rsidR="005D1C85" w:rsidRPr="00690C6D" w:rsidRDefault="005D1C85" w:rsidP="005D1C85">
            <w:pPr>
              <w:tabs>
                <w:tab w:val="left" w:pos="567"/>
              </w:tabs>
              <w:jc w:val="both"/>
              <w:rPr>
                <w:rFonts w:ascii="Arial" w:hAnsi="Arial" w:cs="Arial"/>
                <w:b/>
              </w:rPr>
            </w:pPr>
            <w:r w:rsidRPr="00690C6D">
              <w:rPr>
                <w:rFonts w:ascii="Arial" w:hAnsi="Arial" w:cs="Arial"/>
                <w:b/>
              </w:rPr>
              <w:t>Segunda sesión:</w:t>
            </w:r>
          </w:p>
          <w:p w:rsidR="005D1C85" w:rsidRPr="005D1C85" w:rsidRDefault="005D1C85" w:rsidP="005D1C85">
            <w:pPr>
              <w:rPr>
                <w:rFonts w:ascii="Arial" w:hAnsi="Arial" w:cs="Arial"/>
              </w:rPr>
            </w:pPr>
            <w:r w:rsidRPr="005D1C85">
              <w:rPr>
                <w:rFonts w:ascii="Arial" w:hAnsi="Arial" w:cs="Arial"/>
              </w:rPr>
              <w:t>Problemas de Balance de materia con reacción química y recirculación.</w:t>
            </w:r>
          </w:p>
          <w:p w:rsidR="005D1C85" w:rsidRPr="005D1C85" w:rsidRDefault="005D1C85" w:rsidP="005D1C85">
            <w:pPr>
              <w:rPr>
                <w:rFonts w:ascii="Arial" w:hAnsi="Arial" w:cs="Arial"/>
                <w:b/>
              </w:rPr>
            </w:pPr>
          </w:p>
        </w:tc>
      </w:tr>
    </w:tbl>
    <w:p w:rsidR="003D4D00" w:rsidRDefault="001E20A9" w:rsidP="00E40260">
      <w:pPr>
        <w:ind w:firstLine="567"/>
      </w:pPr>
      <w:r w:rsidRPr="00690C6D">
        <w:rPr>
          <w:rFonts w:ascii="Arial" w:hAnsi="Arial" w:cs="Arial"/>
          <w:b/>
        </w:rPr>
        <w:t xml:space="preserve">UNIDAD V. </w:t>
      </w:r>
      <w:r>
        <w:rPr>
          <w:rFonts w:ascii="Arial" w:hAnsi="Arial" w:cs="Arial"/>
          <w:b/>
        </w:rPr>
        <w:t>BALANCE DE ENERGÍA: TERMOQUIMIC</w:t>
      </w:r>
      <w:r w:rsidR="00D2276A">
        <w:rPr>
          <w:rFonts w:ascii="Arial" w:hAnsi="Arial" w:cs="Arial"/>
          <w:b/>
        </w:rPr>
        <w:t>A</w:t>
      </w:r>
    </w:p>
    <w:p w:rsidR="001E20A9" w:rsidRDefault="001E20A9" w:rsidP="00E40260"/>
    <w:p w:rsidR="001E20A9" w:rsidRDefault="001E20A9" w:rsidP="00E40260">
      <w:pPr>
        <w:ind w:left="567"/>
        <w:rPr>
          <w:rFonts w:ascii="Arial" w:hAnsi="Arial" w:cs="Arial"/>
          <w:b/>
          <w:snapToGrid w:val="0"/>
        </w:rPr>
      </w:pPr>
      <w:r w:rsidRPr="00690C6D">
        <w:rPr>
          <w:rFonts w:ascii="Arial" w:hAnsi="Arial" w:cs="Arial"/>
          <w:b/>
          <w:snapToGrid w:val="0"/>
        </w:rPr>
        <w:t>OBJETIVOS  DE APRENDIZAJE</w:t>
      </w:r>
      <w:r w:rsidR="00053AF6">
        <w:rPr>
          <w:rFonts w:ascii="Arial" w:hAnsi="Arial" w:cs="Arial"/>
          <w:b/>
          <w:snapToGrid w:val="0"/>
        </w:rPr>
        <w:t>:</w:t>
      </w:r>
    </w:p>
    <w:p w:rsidR="001E20A9" w:rsidRDefault="004F11E1" w:rsidP="00E40260">
      <w:pPr>
        <w:numPr>
          <w:ilvl w:val="0"/>
          <w:numId w:val="18"/>
        </w:numPr>
        <w:ind w:hanging="153"/>
      </w:pPr>
      <w:r>
        <w:rPr>
          <w:rFonts w:ascii="Arial" w:hAnsi="Arial" w:cs="Arial"/>
        </w:rPr>
        <w:t xml:space="preserve">  Res</w:t>
      </w:r>
      <w:r w:rsidR="006A5476">
        <w:rPr>
          <w:rFonts w:ascii="Arial" w:hAnsi="Arial" w:cs="Arial"/>
        </w:rPr>
        <w:t xml:space="preserve">olver </w:t>
      </w:r>
      <w:r>
        <w:rPr>
          <w:rFonts w:ascii="Arial" w:hAnsi="Arial" w:cs="Arial"/>
        </w:rPr>
        <w:t xml:space="preserve"> ejercicios para la determinación que involucran cálculos de energía</w:t>
      </w:r>
    </w:p>
    <w:p w:rsidR="001E20A9" w:rsidRPr="00C337F3" w:rsidRDefault="004F11E1" w:rsidP="00E40260">
      <w:pPr>
        <w:numPr>
          <w:ilvl w:val="0"/>
          <w:numId w:val="18"/>
        </w:numPr>
        <w:ind w:hanging="153"/>
      </w:pPr>
      <w:r>
        <w:rPr>
          <w:rFonts w:ascii="Arial" w:hAnsi="Arial" w:cs="Arial"/>
        </w:rPr>
        <w:t xml:space="preserve">  Calcula</w:t>
      </w:r>
      <w:r w:rsidR="006A5476">
        <w:rPr>
          <w:rFonts w:ascii="Arial" w:hAnsi="Arial" w:cs="Arial"/>
        </w:rPr>
        <w:t xml:space="preserve">r </w:t>
      </w:r>
      <w:r>
        <w:rPr>
          <w:rFonts w:ascii="Arial" w:hAnsi="Arial" w:cs="Arial"/>
        </w:rPr>
        <w:t xml:space="preserve"> valores de Capacidades caloríficas y entalpías que involucran más de dos reacciones.</w:t>
      </w:r>
    </w:p>
    <w:p w:rsidR="00C337F3" w:rsidRPr="00DB6ED4" w:rsidRDefault="00C337F3" w:rsidP="00C337F3">
      <w:pPr>
        <w:pStyle w:val="Sangra2detindependiente"/>
        <w:numPr>
          <w:ilvl w:val="0"/>
          <w:numId w:val="18"/>
        </w:numPr>
        <w:tabs>
          <w:tab w:val="left" w:pos="317"/>
          <w:tab w:val="left" w:pos="1134"/>
        </w:tabs>
        <w:ind w:left="851" w:hanging="284"/>
        <w:rPr>
          <w:rFonts w:cs="Arial"/>
          <w:lang w:val="es-PY"/>
        </w:rPr>
      </w:pPr>
      <w:r w:rsidRPr="006C0D47">
        <w:rPr>
          <w:rFonts w:cs="Arial"/>
        </w:rPr>
        <w:t>Plantea</w:t>
      </w:r>
      <w:r>
        <w:rPr>
          <w:rFonts w:cs="Arial"/>
          <w:lang w:val="es-PY"/>
        </w:rPr>
        <w:t xml:space="preserve">r </w:t>
      </w:r>
      <w:r w:rsidRPr="006C0D47">
        <w:rPr>
          <w:rFonts w:cs="Arial"/>
        </w:rPr>
        <w:t xml:space="preserve"> diagramas que involucran procesos de balance de energí</w:t>
      </w:r>
      <w:r>
        <w:rPr>
          <w:rFonts w:cs="Arial"/>
          <w:lang w:val="es-PY"/>
        </w:rPr>
        <w:t>a.</w:t>
      </w:r>
    </w:p>
    <w:p w:rsidR="00C337F3" w:rsidRPr="00690C6D" w:rsidRDefault="00C337F3" w:rsidP="00C337F3">
      <w:pPr>
        <w:numPr>
          <w:ilvl w:val="0"/>
          <w:numId w:val="18"/>
        </w:numPr>
        <w:ind w:left="851" w:hanging="284"/>
        <w:jc w:val="both"/>
        <w:rPr>
          <w:rFonts w:ascii="Arial" w:hAnsi="Arial" w:cs="Arial"/>
          <w:b/>
        </w:rPr>
      </w:pPr>
      <w:r w:rsidRPr="00B12877">
        <w:rPr>
          <w:rFonts w:ascii="Arial" w:hAnsi="Arial" w:cs="Arial"/>
        </w:rPr>
        <w:t>Res</w:t>
      </w:r>
      <w:r>
        <w:rPr>
          <w:rFonts w:ascii="Arial" w:hAnsi="Arial" w:cs="Arial"/>
        </w:rPr>
        <w:t xml:space="preserve">olver </w:t>
      </w:r>
      <w:r w:rsidRPr="00B12877">
        <w:rPr>
          <w:rFonts w:ascii="Arial" w:hAnsi="Arial" w:cs="Arial"/>
        </w:rPr>
        <w:t xml:space="preserve"> problemas de balance de masa y energía</w:t>
      </w:r>
      <w:r w:rsidRPr="00B12877">
        <w:rPr>
          <w:rFonts w:cs="Arial"/>
          <w:lang w:val="es-PY"/>
        </w:rPr>
        <w:t>.</w:t>
      </w:r>
    </w:p>
    <w:p w:rsidR="001E20A9" w:rsidRDefault="001E20A9" w:rsidP="00E40260"/>
    <w:p w:rsidR="004F11E1" w:rsidRPr="00690C6D" w:rsidRDefault="00BF4F89" w:rsidP="00E40260">
      <w:pPr>
        <w:ind w:firstLine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UNDÉCIMA</w:t>
      </w:r>
      <w:r w:rsidR="008A67E8" w:rsidRPr="00690C6D">
        <w:rPr>
          <w:rFonts w:ascii="Arial" w:hAnsi="Arial" w:cs="Arial"/>
          <w:b/>
        </w:rPr>
        <w:t xml:space="preserve"> SEMANA </w:t>
      </w:r>
    </w:p>
    <w:p w:rsidR="004F11E1" w:rsidRPr="0011227D" w:rsidRDefault="004F11E1" w:rsidP="00E40260">
      <w:pPr>
        <w:pStyle w:val="Sangra2detindependiente"/>
        <w:tabs>
          <w:tab w:val="left" w:pos="567"/>
          <w:tab w:val="left" w:pos="1134"/>
        </w:tabs>
        <w:ind w:left="0" w:firstLine="567"/>
        <w:rPr>
          <w:lang w:val="es-PE"/>
        </w:rPr>
      </w:pPr>
      <w:r w:rsidRPr="0011227D">
        <w:rPr>
          <w:rFonts w:cs="Arial"/>
          <w:b/>
          <w:lang w:val="es-PE"/>
        </w:rPr>
        <w:t>Primera sesión:</w:t>
      </w:r>
      <w:r w:rsidRPr="0011227D">
        <w:rPr>
          <w:lang w:val="es-PE"/>
        </w:rPr>
        <w:t xml:space="preserve"> </w:t>
      </w:r>
    </w:p>
    <w:p w:rsidR="004F11E1" w:rsidRPr="0011227D" w:rsidRDefault="004F11E1" w:rsidP="00E40260">
      <w:pPr>
        <w:pStyle w:val="Sangra2detindependiente"/>
        <w:tabs>
          <w:tab w:val="left" w:pos="567"/>
          <w:tab w:val="left" w:pos="1134"/>
        </w:tabs>
        <w:ind w:left="0" w:firstLine="426"/>
        <w:rPr>
          <w:lang w:val="es-PE"/>
        </w:rPr>
      </w:pPr>
      <w:r>
        <w:rPr>
          <w:lang w:val="es-PE"/>
        </w:rPr>
        <w:t xml:space="preserve">   </w:t>
      </w:r>
      <w:r w:rsidRPr="0011227D">
        <w:rPr>
          <w:lang w:val="es-PE"/>
        </w:rPr>
        <w:t>Balance de energía. Formas de energía. Procedimientos para el Balance de Energía.</w:t>
      </w:r>
    </w:p>
    <w:p w:rsidR="004F11E1" w:rsidRPr="004F11E1" w:rsidRDefault="004F11E1" w:rsidP="00E40260">
      <w:pPr>
        <w:ind w:firstLine="567"/>
        <w:rPr>
          <w:rFonts w:ascii="Arial" w:hAnsi="Arial" w:cs="Arial"/>
        </w:rPr>
      </w:pPr>
      <w:r w:rsidRPr="004F11E1">
        <w:rPr>
          <w:rFonts w:ascii="Arial" w:hAnsi="Arial" w:cs="Arial"/>
        </w:rPr>
        <w:t>Ley de Hess. Entalpía de formación</w:t>
      </w:r>
      <w:r>
        <w:rPr>
          <w:rFonts w:ascii="Arial" w:hAnsi="Arial" w:cs="Arial"/>
        </w:rPr>
        <w:t>.</w:t>
      </w:r>
    </w:p>
    <w:p w:rsidR="004F11E1" w:rsidRPr="00690C6D" w:rsidRDefault="004F11E1" w:rsidP="00E40260">
      <w:pPr>
        <w:ind w:firstLine="567"/>
        <w:jc w:val="both"/>
        <w:rPr>
          <w:rFonts w:ascii="Arial" w:hAnsi="Arial" w:cs="Arial"/>
          <w:b/>
        </w:rPr>
      </w:pPr>
      <w:r w:rsidRPr="00690C6D">
        <w:rPr>
          <w:rFonts w:ascii="Arial" w:hAnsi="Arial" w:cs="Arial"/>
          <w:b/>
        </w:rPr>
        <w:t>Segunda sesión:</w:t>
      </w:r>
    </w:p>
    <w:p w:rsidR="004F11E1" w:rsidRDefault="004F11E1" w:rsidP="00E40260">
      <w:pPr>
        <w:ind w:firstLine="567"/>
      </w:pPr>
      <w:r w:rsidRPr="00FA34B5">
        <w:rPr>
          <w:rFonts w:ascii="Arial" w:hAnsi="Arial" w:cs="Arial"/>
        </w:rPr>
        <w:t>Ejemplos de aplicación. Hess. Calor de reacción.</w:t>
      </w:r>
      <w:r>
        <w:rPr>
          <w:rFonts w:ascii="Arial" w:hAnsi="Arial" w:cs="Arial"/>
        </w:rPr>
        <w:t xml:space="preserve"> Calores específicos.</w:t>
      </w:r>
    </w:p>
    <w:p w:rsidR="004F11E1" w:rsidRDefault="004F11E1" w:rsidP="00E40260"/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8593"/>
        <w:gridCol w:w="84"/>
      </w:tblGrid>
      <w:tr w:rsidR="00866A05" w:rsidRPr="00866A05" w:rsidTr="00BF4F89">
        <w:trPr>
          <w:gridAfter w:val="1"/>
          <w:wAfter w:w="84" w:type="dxa"/>
          <w:trHeight w:val="440"/>
        </w:trPr>
        <w:tc>
          <w:tcPr>
            <w:tcW w:w="8593" w:type="dxa"/>
          </w:tcPr>
          <w:p w:rsidR="00B74239" w:rsidRDefault="00B74239" w:rsidP="00E40260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DUODÉCIMA</w:t>
            </w:r>
            <w:r w:rsidRPr="00690C6D">
              <w:rPr>
                <w:rFonts w:ascii="Arial" w:hAnsi="Arial" w:cs="Arial"/>
                <w:b/>
              </w:rPr>
              <w:t xml:space="preserve"> SEMANA</w:t>
            </w:r>
            <w:r w:rsidRPr="00FA34B5">
              <w:rPr>
                <w:rFonts w:ascii="Arial" w:hAnsi="Arial" w:cs="Arial"/>
                <w:b/>
              </w:rPr>
              <w:t xml:space="preserve"> </w:t>
            </w:r>
          </w:p>
          <w:p w:rsidR="00A6097F" w:rsidRPr="00FA34B5" w:rsidRDefault="00A6097F" w:rsidP="00E40260">
            <w:pPr>
              <w:jc w:val="both"/>
              <w:rPr>
                <w:rFonts w:ascii="Arial" w:hAnsi="Arial" w:cs="Arial"/>
                <w:b/>
              </w:rPr>
            </w:pPr>
            <w:r w:rsidRPr="00FA34B5">
              <w:rPr>
                <w:rFonts w:ascii="Arial" w:hAnsi="Arial" w:cs="Arial"/>
                <w:b/>
              </w:rPr>
              <w:t>Primera sesión:</w:t>
            </w:r>
          </w:p>
          <w:p w:rsidR="00866A05" w:rsidRPr="00FA34B5" w:rsidRDefault="00FA34B5" w:rsidP="00E402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Capacidad calorífica a presión constante. </w:t>
            </w:r>
            <w:r w:rsidRPr="00FA34B5">
              <w:rPr>
                <w:rFonts w:ascii="Arial" w:hAnsi="Arial" w:cs="Arial"/>
              </w:rPr>
              <w:t xml:space="preserve">Cambio </w:t>
            </w:r>
            <w:r>
              <w:rPr>
                <w:rFonts w:ascii="Arial" w:hAnsi="Arial" w:cs="Arial"/>
              </w:rPr>
              <w:t>de entalpí</w:t>
            </w:r>
            <w:r w:rsidRPr="00FA34B5">
              <w:rPr>
                <w:rFonts w:ascii="Arial" w:hAnsi="Arial" w:cs="Arial"/>
              </w:rPr>
              <w:t>a a diferente temperatura</w:t>
            </w:r>
            <w:r>
              <w:rPr>
                <w:rFonts w:ascii="Arial" w:hAnsi="Arial" w:cs="Arial"/>
              </w:rPr>
              <w:t xml:space="preserve">. </w:t>
            </w:r>
          </w:p>
        </w:tc>
      </w:tr>
      <w:tr w:rsidR="00866A05" w:rsidTr="006D542B">
        <w:trPr>
          <w:gridAfter w:val="1"/>
          <w:wAfter w:w="84" w:type="dxa"/>
          <w:trHeight w:val="1155"/>
        </w:trPr>
        <w:tc>
          <w:tcPr>
            <w:tcW w:w="8593" w:type="dxa"/>
            <w:tcBorders>
              <w:bottom w:val="nil"/>
            </w:tcBorders>
          </w:tcPr>
          <w:p w:rsidR="00A6097F" w:rsidRPr="00690C6D" w:rsidRDefault="00A6097F" w:rsidP="00E40260">
            <w:pPr>
              <w:jc w:val="both"/>
              <w:rPr>
                <w:rFonts w:ascii="Arial" w:hAnsi="Arial" w:cs="Arial"/>
                <w:b/>
              </w:rPr>
            </w:pPr>
            <w:r w:rsidRPr="00690C6D">
              <w:rPr>
                <w:rFonts w:ascii="Arial" w:hAnsi="Arial" w:cs="Arial"/>
                <w:b/>
              </w:rPr>
              <w:t>Segunda sesión:</w:t>
            </w:r>
          </w:p>
          <w:p w:rsidR="00FA34B5" w:rsidRPr="00FA34B5" w:rsidRDefault="008A67E8" w:rsidP="00E40260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Segunda</w:t>
            </w:r>
            <w:r w:rsidR="00FA34B5">
              <w:rPr>
                <w:rFonts w:ascii="Arial" w:hAnsi="Arial" w:cs="Arial"/>
              </w:rPr>
              <w:t xml:space="preserve"> práctica calificada</w:t>
            </w:r>
          </w:p>
          <w:p w:rsidR="00866A05" w:rsidRDefault="00866A05" w:rsidP="00E40260">
            <w:pPr>
              <w:pStyle w:val="Sangra2detindependiente"/>
              <w:tabs>
                <w:tab w:val="left" w:pos="567"/>
                <w:tab w:val="left" w:pos="1134"/>
              </w:tabs>
              <w:ind w:left="0"/>
              <w:rPr>
                <w:rFonts w:cs="Arial"/>
                <w:lang w:val="es-ES"/>
              </w:rPr>
            </w:pPr>
          </w:p>
          <w:p w:rsidR="00C724C5" w:rsidRPr="00BF4F89" w:rsidRDefault="008A67E8" w:rsidP="00BF4F89">
            <w:pPr>
              <w:rPr>
                <w:rFonts w:cs="Arial"/>
                <w:lang w:val="es-ES"/>
              </w:rPr>
            </w:pPr>
            <w:r w:rsidRPr="00690C6D">
              <w:rPr>
                <w:rFonts w:ascii="Arial" w:hAnsi="Arial" w:cs="Arial"/>
                <w:b/>
              </w:rPr>
              <w:t xml:space="preserve">DECIMOTERCERA SEMANA </w:t>
            </w:r>
          </w:p>
        </w:tc>
      </w:tr>
      <w:tr w:rsidR="00A6097F" w:rsidRPr="00A6097F" w:rsidTr="00690C6D">
        <w:tc>
          <w:tcPr>
            <w:tcW w:w="8677" w:type="dxa"/>
            <w:gridSpan w:val="2"/>
          </w:tcPr>
          <w:p w:rsidR="00A6097F" w:rsidRPr="00690C6D" w:rsidRDefault="00DB4819" w:rsidP="00E40260">
            <w:pPr>
              <w:jc w:val="both"/>
              <w:rPr>
                <w:rFonts w:ascii="Arial" w:hAnsi="Arial" w:cs="Arial"/>
                <w:b/>
              </w:rPr>
            </w:pPr>
            <w:r w:rsidRPr="00690C6D">
              <w:rPr>
                <w:rFonts w:ascii="Arial" w:hAnsi="Arial" w:cs="Arial"/>
                <w:b/>
              </w:rPr>
              <w:t>Primera s</w:t>
            </w:r>
            <w:r w:rsidR="00A6097F" w:rsidRPr="00690C6D">
              <w:rPr>
                <w:rFonts w:ascii="Arial" w:hAnsi="Arial" w:cs="Arial"/>
                <w:b/>
              </w:rPr>
              <w:t>esión:</w:t>
            </w:r>
          </w:p>
          <w:p w:rsidR="00A6097F" w:rsidRPr="00690C6D" w:rsidRDefault="00FA34B5" w:rsidP="00E40260">
            <w:pPr>
              <w:jc w:val="both"/>
              <w:rPr>
                <w:rFonts w:ascii="Arial" w:hAnsi="Arial" w:cs="Arial"/>
              </w:rPr>
            </w:pPr>
            <w:r w:rsidRPr="00FA34B5">
              <w:rPr>
                <w:rFonts w:ascii="Arial" w:hAnsi="Arial" w:cs="Arial"/>
              </w:rPr>
              <w:t>Ecuación general de Balance de energía. Bombas. Turbinas</w:t>
            </w:r>
          </w:p>
        </w:tc>
      </w:tr>
      <w:tr w:rsidR="00A6097F" w:rsidRPr="00A6097F" w:rsidTr="00690C6D">
        <w:tc>
          <w:tcPr>
            <w:tcW w:w="8677" w:type="dxa"/>
            <w:gridSpan w:val="2"/>
          </w:tcPr>
          <w:p w:rsidR="00A6097F" w:rsidRPr="00690C6D" w:rsidRDefault="00DB4819" w:rsidP="00E40260">
            <w:pPr>
              <w:jc w:val="both"/>
              <w:rPr>
                <w:rFonts w:ascii="Arial" w:hAnsi="Arial" w:cs="Arial"/>
              </w:rPr>
            </w:pPr>
            <w:r w:rsidRPr="00690C6D">
              <w:rPr>
                <w:rFonts w:ascii="Arial" w:hAnsi="Arial" w:cs="Arial"/>
                <w:b/>
              </w:rPr>
              <w:t>Segunda s</w:t>
            </w:r>
            <w:r w:rsidR="00A6097F" w:rsidRPr="00690C6D">
              <w:rPr>
                <w:rFonts w:ascii="Arial" w:hAnsi="Arial" w:cs="Arial"/>
                <w:b/>
              </w:rPr>
              <w:t>esión:</w:t>
            </w:r>
            <w:r w:rsidR="00A6097F" w:rsidRPr="00690C6D">
              <w:rPr>
                <w:rFonts w:ascii="Arial" w:hAnsi="Arial" w:cs="Arial"/>
              </w:rPr>
              <w:t xml:space="preserve"> </w:t>
            </w:r>
          </w:p>
          <w:p w:rsidR="006C0D47" w:rsidRDefault="00FA34B5" w:rsidP="00E40260">
            <w:pPr>
              <w:jc w:val="both"/>
              <w:rPr>
                <w:rFonts w:ascii="Arial" w:hAnsi="Arial" w:cs="Arial"/>
              </w:rPr>
            </w:pPr>
            <w:r w:rsidRPr="006C0D47">
              <w:rPr>
                <w:rFonts w:ascii="Arial" w:hAnsi="Arial" w:cs="Arial"/>
              </w:rPr>
              <w:t>Ejemplos de Aplicación. Balance de Energía.</w:t>
            </w:r>
          </w:p>
          <w:p w:rsidR="008A67E8" w:rsidRPr="008A67E8" w:rsidRDefault="008A67E8" w:rsidP="00E40260">
            <w:pPr>
              <w:jc w:val="both"/>
              <w:rPr>
                <w:rFonts w:ascii="Arial" w:hAnsi="Arial" w:cs="Arial"/>
              </w:rPr>
            </w:pPr>
          </w:p>
        </w:tc>
      </w:tr>
      <w:tr w:rsidR="00793ED7" w:rsidTr="004650FB">
        <w:tc>
          <w:tcPr>
            <w:tcW w:w="8677" w:type="dxa"/>
            <w:gridSpan w:val="2"/>
            <w:vAlign w:val="center"/>
          </w:tcPr>
          <w:p w:rsidR="00793ED7" w:rsidRPr="00690C6D" w:rsidRDefault="008A67E8" w:rsidP="008A67E8">
            <w:pPr>
              <w:rPr>
                <w:rFonts w:ascii="Arial" w:hAnsi="Arial" w:cs="Arial"/>
                <w:b/>
              </w:rPr>
            </w:pPr>
            <w:r w:rsidRPr="00690C6D">
              <w:rPr>
                <w:rFonts w:ascii="Arial" w:hAnsi="Arial" w:cs="Arial"/>
                <w:b/>
              </w:rPr>
              <w:lastRenderedPageBreak/>
              <w:t xml:space="preserve">DECIMOCUARTA SEMANA </w:t>
            </w:r>
          </w:p>
        </w:tc>
      </w:tr>
      <w:tr w:rsidR="00B645EB" w:rsidTr="004650FB">
        <w:tc>
          <w:tcPr>
            <w:tcW w:w="8677" w:type="dxa"/>
            <w:gridSpan w:val="2"/>
            <w:vAlign w:val="center"/>
          </w:tcPr>
          <w:p w:rsidR="00B645EB" w:rsidRPr="00690C6D" w:rsidRDefault="00336365" w:rsidP="00E40260">
            <w:pPr>
              <w:jc w:val="both"/>
              <w:rPr>
                <w:rFonts w:ascii="Arial" w:hAnsi="Arial" w:cs="Arial"/>
                <w:b/>
              </w:rPr>
            </w:pPr>
            <w:r w:rsidRPr="00690C6D">
              <w:rPr>
                <w:rFonts w:ascii="Arial" w:hAnsi="Arial" w:cs="Arial"/>
                <w:b/>
              </w:rPr>
              <w:t>Primera s</w:t>
            </w:r>
            <w:r w:rsidR="00B645EB" w:rsidRPr="00690C6D">
              <w:rPr>
                <w:rFonts w:ascii="Arial" w:hAnsi="Arial" w:cs="Arial"/>
                <w:b/>
              </w:rPr>
              <w:t>esión:</w:t>
            </w:r>
          </w:p>
          <w:p w:rsidR="00B645EB" w:rsidRPr="00690C6D" w:rsidRDefault="00FA34B5" w:rsidP="00E4026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Balance de materia con balance de energía</w:t>
            </w:r>
          </w:p>
        </w:tc>
      </w:tr>
      <w:tr w:rsidR="00B645EB" w:rsidTr="004650FB">
        <w:tc>
          <w:tcPr>
            <w:tcW w:w="8677" w:type="dxa"/>
            <w:gridSpan w:val="2"/>
            <w:vAlign w:val="center"/>
          </w:tcPr>
          <w:p w:rsidR="00B645EB" w:rsidRPr="00690C6D" w:rsidRDefault="00336365" w:rsidP="00E40260">
            <w:pPr>
              <w:jc w:val="both"/>
              <w:rPr>
                <w:rFonts w:ascii="Arial" w:hAnsi="Arial" w:cs="Arial"/>
                <w:b/>
              </w:rPr>
            </w:pPr>
            <w:r w:rsidRPr="00690C6D">
              <w:rPr>
                <w:rFonts w:ascii="Arial" w:hAnsi="Arial" w:cs="Arial"/>
                <w:b/>
              </w:rPr>
              <w:t>Segunda s</w:t>
            </w:r>
            <w:r w:rsidR="00B645EB" w:rsidRPr="00690C6D">
              <w:rPr>
                <w:rFonts w:ascii="Arial" w:hAnsi="Arial" w:cs="Arial"/>
                <w:b/>
              </w:rPr>
              <w:t>esión:</w:t>
            </w:r>
          </w:p>
          <w:p w:rsidR="00B645EB" w:rsidRPr="00690C6D" w:rsidRDefault="00FA34B5" w:rsidP="00E4026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Aplicación problemas involucran balance materia y cambio de entalpía.</w:t>
            </w:r>
          </w:p>
        </w:tc>
      </w:tr>
    </w:tbl>
    <w:p w:rsidR="00C724C5" w:rsidRDefault="00C724C5" w:rsidP="00E40260">
      <w:pPr>
        <w:ind w:firstLine="567"/>
        <w:rPr>
          <w:rFonts w:ascii="Arial" w:hAnsi="Arial" w:cs="Arial"/>
          <w:b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8677"/>
      </w:tblGrid>
      <w:tr w:rsidR="00336365" w:rsidTr="00690C6D">
        <w:tc>
          <w:tcPr>
            <w:tcW w:w="8677" w:type="dxa"/>
          </w:tcPr>
          <w:p w:rsidR="00336365" w:rsidRPr="00690C6D" w:rsidRDefault="008A67E8" w:rsidP="001C0FA5">
            <w:pPr>
              <w:rPr>
                <w:rFonts w:ascii="Arial" w:hAnsi="Arial" w:cs="Arial"/>
                <w:b/>
              </w:rPr>
            </w:pPr>
            <w:r w:rsidRPr="00690C6D">
              <w:rPr>
                <w:rFonts w:ascii="Arial" w:hAnsi="Arial" w:cs="Arial"/>
                <w:b/>
              </w:rPr>
              <w:t xml:space="preserve">DECIMOQUINTA SEMANA </w:t>
            </w:r>
          </w:p>
        </w:tc>
      </w:tr>
      <w:tr w:rsidR="00336365" w:rsidRPr="00A6097F" w:rsidTr="00690C6D">
        <w:tc>
          <w:tcPr>
            <w:tcW w:w="8677" w:type="dxa"/>
          </w:tcPr>
          <w:p w:rsidR="00336365" w:rsidRPr="00690C6D" w:rsidRDefault="00336365" w:rsidP="00E40260">
            <w:pPr>
              <w:jc w:val="both"/>
              <w:rPr>
                <w:rFonts w:ascii="Arial" w:hAnsi="Arial" w:cs="Arial"/>
                <w:b/>
              </w:rPr>
            </w:pPr>
            <w:r w:rsidRPr="00690C6D">
              <w:rPr>
                <w:rFonts w:ascii="Arial" w:hAnsi="Arial" w:cs="Arial"/>
                <w:b/>
              </w:rPr>
              <w:t xml:space="preserve">Primera sesión:  </w:t>
            </w:r>
          </w:p>
          <w:p w:rsidR="00336365" w:rsidRPr="00690C6D" w:rsidRDefault="00615A6B" w:rsidP="00E4026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Exposiciones d</w:t>
            </w:r>
            <w:r w:rsidR="00336365" w:rsidRPr="00690C6D">
              <w:rPr>
                <w:rFonts w:ascii="Arial" w:hAnsi="Arial" w:cs="Arial"/>
              </w:rPr>
              <w:t>el trabajo de curso</w:t>
            </w:r>
          </w:p>
        </w:tc>
      </w:tr>
      <w:tr w:rsidR="00336365" w:rsidRPr="00A6097F" w:rsidTr="00690C6D">
        <w:tc>
          <w:tcPr>
            <w:tcW w:w="8677" w:type="dxa"/>
          </w:tcPr>
          <w:p w:rsidR="00336365" w:rsidRPr="00690C6D" w:rsidRDefault="00336365" w:rsidP="00E40260">
            <w:pPr>
              <w:jc w:val="both"/>
              <w:rPr>
                <w:rFonts w:ascii="Arial" w:hAnsi="Arial" w:cs="Arial"/>
                <w:b/>
              </w:rPr>
            </w:pPr>
            <w:r w:rsidRPr="00690C6D">
              <w:rPr>
                <w:rFonts w:ascii="Arial" w:hAnsi="Arial" w:cs="Arial"/>
                <w:b/>
              </w:rPr>
              <w:t>Segunda sesión:</w:t>
            </w:r>
          </w:p>
          <w:p w:rsidR="00336365" w:rsidRPr="00690C6D" w:rsidRDefault="00336365" w:rsidP="00E40260">
            <w:pPr>
              <w:jc w:val="both"/>
              <w:rPr>
                <w:rFonts w:ascii="Arial" w:hAnsi="Arial" w:cs="Arial"/>
              </w:rPr>
            </w:pPr>
            <w:r w:rsidRPr="00690C6D">
              <w:rPr>
                <w:rFonts w:ascii="Arial" w:hAnsi="Arial" w:cs="Arial"/>
              </w:rPr>
              <w:t>Exposiciones del trabajo de curso</w:t>
            </w:r>
          </w:p>
        </w:tc>
      </w:tr>
    </w:tbl>
    <w:p w:rsidR="00866A05" w:rsidRDefault="00866A05" w:rsidP="00E40260">
      <w:pPr>
        <w:ind w:firstLine="567"/>
        <w:rPr>
          <w:rFonts w:ascii="Arial" w:hAnsi="Arial" w:cs="Arial"/>
          <w:b/>
        </w:rPr>
      </w:pPr>
    </w:p>
    <w:p w:rsidR="00BF4F89" w:rsidRDefault="008A67E8" w:rsidP="00BF4F89">
      <w:pPr>
        <w:ind w:left="567"/>
        <w:jc w:val="both"/>
        <w:rPr>
          <w:rFonts w:ascii="Arial" w:hAnsi="Arial" w:cs="Arial"/>
          <w:b/>
        </w:rPr>
      </w:pPr>
      <w:r w:rsidRPr="008A67E8">
        <w:rPr>
          <w:rFonts w:ascii="Arial" w:hAnsi="Arial" w:cs="Arial"/>
          <w:b/>
        </w:rPr>
        <w:t xml:space="preserve">DECIMOSEXTA SEMANA </w:t>
      </w:r>
    </w:p>
    <w:p w:rsidR="00EE60AD" w:rsidRPr="00BF4F89" w:rsidRDefault="003D4D00" w:rsidP="00BF4F89">
      <w:pPr>
        <w:ind w:left="567"/>
        <w:jc w:val="both"/>
        <w:rPr>
          <w:rFonts w:ascii="Arial" w:hAnsi="Arial" w:cs="Arial"/>
        </w:rPr>
      </w:pPr>
      <w:r w:rsidRPr="00BF4F89">
        <w:rPr>
          <w:rFonts w:ascii="Arial" w:hAnsi="Arial" w:cs="Arial"/>
        </w:rPr>
        <w:t xml:space="preserve">Examen final. </w:t>
      </w:r>
    </w:p>
    <w:p w:rsidR="001C0FA5" w:rsidRPr="008A67E8" w:rsidRDefault="001C0FA5" w:rsidP="008A67E8"/>
    <w:p w:rsidR="009A64EE" w:rsidRDefault="009A64EE" w:rsidP="00E40260">
      <w:pPr>
        <w:ind w:left="567"/>
        <w:jc w:val="both"/>
        <w:rPr>
          <w:rFonts w:ascii="Arial" w:hAnsi="Arial" w:cs="Arial"/>
          <w:b/>
        </w:rPr>
      </w:pPr>
    </w:p>
    <w:p w:rsidR="00C724C5" w:rsidRDefault="00BF4F89" w:rsidP="00E40260">
      <w:pPr>
        <w:ind w:left="56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DECIMOSÉ</w:t>
      </w:r>
      <w:r w:rsidR="008A67E8" w:rsidRPr="008A67E8">
        <w:rPr>
          <w:rFonts w:ascii="Arial" w:hAnsi="Arial" w:cs="Arial"/>
          <w:b/>
        </w:rPr>
        <w:t>PTIMA SEMANA</w:t>
      </w:r>
    </w:p>
    <w:p w:rsidR="008A67E8" w:rsidRDefault="00BF4F89" w:rsidP="00E40260">
      <w:pPr>
        <w:ind w:left="567"/>
        <w:jc w:val="both"/>
        <w:rPr>
          <w:rFonts w:ascii="Arial" w:hAnsi="Arial" w:cs="Arial"/>
          <w:color w:val="000000"/>
          <w:lang w:eastAsia="es-PE"/>
        </w:rPr>
      </w:pPr>
      <w:r w:rsidRPr="0004429A">
        <w:rPr>
          <w:rFonts w:ascii="Arial" w:hAnsi="Arial" w:cs="Arial"/>
          <w:color w:val="000000"/>
          <w:lang w:eastAsia="es-PE"/>
        </w:rPr>
        <w:t>Entrega de promedios finales y acta del curso</w:t>
      </w:r>
    </w:p>
    <w:p w:rsidR="00BF4F89" w:rsidRDefault="00BF4F89" w:rsidP="00E40260">
      <w:pPr>
        <w:ind w:left="567"/>
        <w:jc w:val="both"/>
        <w:rPr>
          <w:rFonts w:cs="Arial"/>
        </w:rPr>
      </w:pPr>
    </w:p>
    <w:p w:rsidR="008A67E8" w:rsidRDefault="008A67E8" w:rsidP="00E40260">
      <w:pPr>
        <w:ind w:left="567"/>
        <w:jc w:val="both"/>
        <w:rPr>
          <w:rFonts w:ascii="Arial" w:hAnsi="Arial" w:cs="Arial"/>
          <w:b/>
        </w:rPr>
      </w:pP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21"/>
      </w:tblGrid>
      <w:tr w:rsidR="001B74FB" w:rsidTr="00690C6D">
        <w:tc>
          <w:tcPr>
            <w:tcW w:w="9321" w:type="dxa"/>
            <w:tcBorders>
              <w:top w:val="nil"/>
              <w:left w:val="nil"/>
              <w:bottom w:val="nil"/>
              <w:right w:val="nil"/>
            </w:tcBorders>
          </w:tcPr>
          <w:p w:rsidR="001B74FB" w:rsidRPr="00690C6D" w:rsidRDefault="001B74FB" w:rsidP="00E40260">
            <w:pPr>
              <w:rPr>
                <w:rFonts w:ascii="Arial" w:hAnsi="Arial" w:cs="Arial"/>
                <w:b/>
              </w:rPr>
            </w:pPr>
            <w:r w:rsidRPr="00690C6D">
              <w:rPr>
                <w:rFonts w:ascii="Arial" w:hAnsi="Arial" w:cs="Arial"/>
                <w:b/>
              </w:rPr>
              <w:t>VIII.</w:t>
            </w:r>
            <w:r w:rsidR="003D4D00" w:rsidRPr="00690C6D">
              <w:rPr>
                <w:rFonts w:ascii="Arial" w:hAnsi="Arial" w:cs="Arial"/>
                <w:b/>
              </w:rPr>
              <w:t xml:space="preserve"> </w:t>
            </w:r>
            <w:r w:rsidRPr="00690C6D">
              <w:rPr>
                <w:rFonts w:ascii="Arial" w:hAnsi="Arial" w:cs="Arial"/>
                <w:b/>
              </w:rPr>
              <w:t>CONTRIBUCIÓN DEL CURSO AL COMPONENTE PROFESIONAL</w:t>
            </w:r>
          </w:p>
        </w:tc>
      </w:tr>
    </w:tbl>
    <w:p w:rsidR="00E40260" w:rsidRDefault="001B74FB" w:rsidP="00E40260">
      <w:pPr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 xml:space="preserve">    </w:t>
      </w:r>
      <w:r w:rsidR="00B23D9E">
        <w:rPr>
          <w:rFonts w:ascii="Arial" w:hAnsi="Arial" w:cs="Arial"/>
          <w:b/>
          <w:iCs/>
        </w:rPr>
        <w:t xml:space="preserve"> </w:t>
      </w:r>
    </w:p>
    <w:p w:rsidR="00EE60AD" w:rsidRPr="00B23D9E" w:rsidRDefault="00B23D9E" w:rsidP="00E40260">
      <w:pPr>
        <w:ind w:firstLine="284"/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 xml:space="preserve"> a.</w:t>
      </w:r>
      <w:r w:rsidR="00EE60AD" w:rsidRPr="00B23D9E">
        <w:rPr>
          <w:rFonts w:ascii="Arial" w:hAnsi="Arial" w:cs="Arial"/>
          <w:b/>
          <w:iCs/>
        </w:rPr>
        <w:t xml:space="preserve"> </w:t>
      </w:r>
      <w:r w:rsidR="00EE60AD" w:rsidRPr="00B23D9E">
        <w:rPr>
          <w:rFonts w:ascii="Arial" w:hAnsi="Arial" w:cs="Arial"/>
          <w:iCs/>
        </w:rPr>
        <w:t>Matemática y Ciencias Básicas</w:t>
      </w:r>
      <w:r>
        <w:rPr>
          <w:rFonts w:ascii="Arial" w:hAnsi="Arial" w:cs="Arial"/>
          <w:b/>
          <w:iCs/>
        </w:rPr>
        <w:tab/>
      </w:r>
      <w:r w:rsidR="001B74FB">
        <w:rPr>
          <w:rFonts w:ascii="Arial" w:hAnsi="Arial" w:cs="Arial"/>
          <w:b/>
          <w:iCs/>
        </w:rPr>
        <w:tab/>
      </w:r>
      <w:r w:rsidR="00EE60AD" w:rsidRPr="00B23D9E">
        <w:rPr>
          <w:rFonts w:ascii="Arial" w:hAnsi="Arial" w:cs="Arial"/>
          <w:b/>
          <w:iCs/>
        </w:rPr>
        <w:t>0</w:t>
      </w:r>
    </w:p>
    <w:p w:rsidR="00EE60AD" w:rsidRPr="00B23D9E" w:rsidRDefault="001B74FB" w:rsidP="00E40260">
      <w:pPr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 xml:space="preserve">     </w:t>
      </w:r>
      <w:r w:rsidR="00B23D9E">
        <w:rPr>
          <w:rFonts w:ascii="Arial" w:hAnsi="Arial" w:cs="Arial"/>
          <w:b/>
          <w:iCs/>
        </w:rPr>
        <w:t xml:space="preserve"> </w:t>
      </w:r>
      <w:r w:rsidR="00EE60AD" w:rsidRPr="00B23D9E">
        <w:rPr>
          <w:rFonts w:ascii="Arial" w:hAnsi="Arial" w:cs="Arial"/>
          <w:b/>
          <w:iCs/>
        </w:rPr>
        <w:t>b.</w:t>
      </w:r>
      <w:r w:rsidR="00B23D9E">
        <w:rPr>
          <w:rFonts w:ascii="Arial" w:hAnsi="Arial" w:cs="Arial"/>
          <w:b/>
          <w:iCs/>
        </w:rPr>
        <w:t xml:space="preserve"> </w:t>
      </w:r>
      <w:r w:rsidR="00EE60AD" w:rsidRPr="00B23D9E">
        <w:rPr>
          <w:rFonts w:ascii="Arial" w:hAnsi="Arial" w:cs="Arial"/>
          <w:iCs/>
        </w:rPr>
        <w:t>Tópicos de Ingeniería</w:t>
      </w:r>
      <w:r w:rsidR="00B23D9E">
        <w:rPr>
          <w:rFonts w:ascii="Arial" w:hAnsi="Arial" w:cs="Arial"/>
          <w:b/>
          <w:iCs/>
        </w:rPr>
        <w:tab/>
      </w:r>
      <w:r w:rsidR="00B23D9E">
        <w:rPr>
          <w:rFonts w:ascii="Arial" w:hAnsi="Arial" w:cs="Arial"/>
          <w:b/>
          <w:iCs/>
        </w:rPr>
        <w:tab/>
      </w:r>
      <w:r>
        <w:rPr>
          <w:rFonts w:ascii="Arial" w:hAnsi="Arial" w:cs="Arial"/>
          <w:b/>
          <w:iCs/>
        </w:rPr>
        <w:tab/>
      </w:r>
      <w:r w:rsidR="00CE27DE">
        <w:rPr>
          <w:rFonts w:ascii="Arial" w:hAnsi="Arial" w:cs="Arial"/>
          <w:b/>
          <w:iCs/>
        </w:rPr>
        <w:t>5</w:t>
      </w:r>
    </w:p>
    <w:p w:rsidR="00EE60AD" w:rsidRPr="003D4D00" w:rsidRDefault="001B74FB" w:rsidP="00E40260">
      <w:pPr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 xml:space="preserve">     </w:t>
      </w:r>
      <w:r w:rsidR="00EE60AD" w:rsidRPr="00B23D9E">
        <w:rPr>
          <w:rFonts w:ascii="Arial" w:hAnsi="Arial" w:cs="Arial"/>
          <w:b/>
          <w:iCs/>
        </w:rPr>
        <w:t xml:space="preserve"> c</w:t>
      </w:r>
      <w:r w:rsidR="00B23D9E">
        <w:rPr>
          <w:rFonts w:ascii="Arial" w:hAnsi="Arial" w:cs="Arial"/>
          <w:iCs/>
        </w:rPr>
        <w:t>.</w:t>
      </w:r>
      <w:r w:rsidR="00EE60AD" w:rsidRPr="00B23D9E">
        <w:rPr>
          <w:rFonts w:ascii="Arial" w:hAnsi="Arial" w:cs="Arial"/>
          <w:iCs/>
        </w:rPr>
        <w:t xml:space="preserve"> Educación General</w:t>
      </w:r>
      <w:r w:rsidR="00EE60AD" w:rsidRPr="00B23D9E">
        <w:rPr>
          <w:rFonts w:ascii="Arial" w:hAnsi="Arial" w:cs="Arial"/>
          <w:b/>
          <w:iCs/>
        </w:rPr>
        <w:tab/>
      </w:r>
      <w:r w:rsidR="00EE60AD" w:rsidRPr="00B23D9E">
        <w:rPr>
          <w:rFonts w:ascii="Arial" w:hAnsi="Arial" w:cs="Arial"/>
          <w:b/>
          <w:iCs/>
        </w:rPr>
        <w:tab/>
      </w:r>
      <w:r w:rsidR="00EE60AD" w:rsidRPr="00B23D9E">
        <w:rPr>
          <w:rFonts w:ascii="Arial" w:hAnsi="Arial" w:cs="Arial"/>
          <w:b/>
          <w:iCs/>
        </w:rPr>
        <w:tab/>
        <w:t>0</w:t>
      </w:r>
    </w:p>
    <w:p w:rsidR="00EE60AD" w:rsidRPr="005B742D" w:rsidRDefault="00EE60AD" w:rsidP="00E40260">
      <w:pPr>
        <w:ind w:left="567"/>
        <w:jc w:val="both"/>
        <w:rPr>
          <w:rFonts w:ascii="Arial" w:hAnsi="Arial" w:cs="Arial"/>
          <w:b/>
        </w:rPr>
      </w:pPr>
    </w:p>
    <w:p w:rsidR="00EE60AD" w:rsidRDefault="001B74FB" w:rsidP="00E40260">
      <w:pPr>
        <w:pStyle w:val="Ttulo3"/>
        <w:numPr>
          <w:ilvl w:val="0"/>
          <w:numId w:val="0"/>
        </w:numPr>
        <w:rPr>
          <w:rFonts w:cs="Arial"/>
        </w:rPr>
      </w:pPr>
      <w:r>
        <w:rPr>
          <w:rFonts w:cs="Arial"/>
        </w:rPr>
        <w:t>IX.</w:t>
      </w:r>
      <w:r w:rsidR="00EE60AD" w:rsidRPr="005B742D">
        <w:rPr>
          <w:rFonts w:cs="Arial"/>
        </w:rPr>
        <w:t>PROCEDIMIENTOS  DIDÁCTICOS</w:t>
      </w:r>
    </w:p>
    <w:p w:rsidR="00FF768B" w:rsidRPr="00FF768B" w:rsidRDefault="00FF768B" w:rsidP="00E40260">
      <w:pPr>
        <w:ind w:firstLine="284"/>
        <w:jc w:val="both"/>
        <w:rPr>
          <w:rFonts w:ascii="Arial" w:hAnsi="Arial" w:cs="Arial"/>
        </w:rPr>
      </w:pPr>
      <w:r w:rsidRPr="00FF768B">
        <w:rPr>
          <w:rFonts w:ascii="Arial" w:hAnsi="Arial" w:cs="Arial"/>
        </w:rPr>
        <w:t>. Método Expositivo – Interactivo. Disertación docente, exposición del estudiante.</w:t>
      </w:r>
      <w:r w:rsidRPr="00FF768B">
        <w:rPr>
          <w:rFonts w:ascii="Arial" w:hAnsi="Arial" w:cs="Arial"/>
        </w:rPr>
        <w:tab/>
      </w:r>
    </w:p>
    <w:p w:rsidR="00FF768B" w:rsidRPr="00FF768B" w:rsidRDefault="00FF768B" w:rsidP="00E40260">
      <w:pPr>
        <w:ind w:left="426" w:hanging="142"/>
        <w:jc w:val="both"/>
        <w:rPr>
          <w:rFonts w:ascii="Arial" w:hAnsi="Arial" w:cs="Arial"/>
        </w:rPr>
      </w:pPr>
      <w:r w:rsidRPr="00FF768B">
        <w:rPr>
          <w:rFonts w:ascii="Arial" w:hAnsi="Arial" w:cs="Arial"/>
        </w:rPr>
        <w:t xml:space="preserve">. Método de Discusión Guiada. </w:t>
      </w:r>
      <w:r w:rsidR="00DB2DCE">
        <w:rPr>
          <w:rFonts w:ascii="Arial" w:hAnsi="Arial" w:cs="Arial"/>
        </w:rPr>
        <w:t>Conducción del grupo para abordar situaciones y llegar a conclusiones</w:t>
      </w:r>
      <w:r w:rsidR="008A67E8">
        <w:rPr>
          <w:rFonts w:ascii="Arial" w:hAnsi="Arial" w:cs="Arial"/>
        </w:rPr>
        <w:t>.</w:t>
      </w:r>
      <w:r w:rsidR="00DB2DCE">
        <w:rPr>
          <w:rFonts w:ascii="Arial" w:hAnsi="Arial" w:cs="Arial"/>
        </w:rPr>
        <w:t xml:space="preserve">. </w:t>
      </w:r>
    </w:p>
    <w:p w:rsidR="00FF768B" w:rsidRPr="00FF768B" w:rsidRDefault="00FF768B" w:rsidP="00E40260">
      <w:pPr>
        <w:ind w:left="426" w:hanging="142"/>
        <w:jc w:val="both"/>
        <w:rPr>
          <w:rFonts w:ascii="Arial" w:hAnsi="Arial" w:cs="Arial"/>
        </w:rPr>
      </w:pPr>
      <w:r w:rsidRPr="00FF768B">
        <w:rPr>
          <w:rFonts w:ascii="Arial" w:hAnsi="Arial" w:cs="Arial"/>
        </w:rPr>
        <w:t xml:space="preserve">. Método de Demostración – Ejecución. </w:t>
      </w:r>
      <w:r w:rsidR="00CE4ED9">
        <w:rPr>
          <w:rFonts w:ascii="Arial" w:hAnsi="Arial" w:cs="Arial"/>
        </w:rPr>
        <w:t xml:space="preserve">El docente </w:t>
      </w:r>
      <w:r w:rsidR="00615A6B">
        <w:rPr>
          <w:rFonts w:ascii="Arial" w:hAnsi="Arial" w:cs="Arial"/>
        </w:rPr>
        <w:t xml:space="preserve">demuestra cómo </w:t>
      </w:r>
      <w:r w:rsidR="00CE4ED9">
        <w:rPr>
          <w:rFonts w:ascii="Arial" w:hAnsi="Arial" w:cs="Arial"/>
        </w:rPr>
        <w:t>s</w:t>
      </w:r>
      <w:r w:rsidR="00615A6B">
        <w:rPr>
          <w:rFonts w:ascii="Arial" w:hAnsi="Arial" w:cs="Arial"/>
        </w:rPr>
        <w:t xml:space="preserve">e hace y el estudiante ejecuta </w:t>
      </w:r>
      <w:r w:rsidR="00CE4ED9">
        <w:rPr>
          <w:rFonts w:ascii="Arial" w:hAnsi="Arial" w:cs="Arial"/>
        </w:rPr>
        <w:t>demostra</w:t>
      </w:r>
      <w:r w:rsidR="00615A6B">
        <w:rPr>
          <w:rFonts w:ascii="Arial" w:hAnsi="Arial" w:cs="Arial"/>
        </w:rPr>
        <w:t>ndo lo</w:t>
      </w:r>
      <w:r w:rsidR="00CE4ED9">
        <w:rPr>
          <w:rFonts w:ascii="Arial" w:hAnsi="Arial" w:cs="Arial"/>
        </w:rPr>
        <w:t xml:space="preserve"> que </w:t>
      </w:r>
      <w:r w:rsidR="00615A6B">
        <w:rPr>
          <w:rFonts w:ascii="Arial" w:hAnsi="Arial" w:cs="Arial"/>
        </w:rPr>
        <w:t>asimiló</w:t>
      </w:r>
      <w:r w:rsidR="00CE4ED9">
        <w:rPr>
          <w:rFonts w:ascii="Arial" w:hAnsi="Arial" w:cs="Arial"/>
        </w:rPr>
        <w:t>.</w:t>
      </w:r>
    </w:p>
    <w:p w:rsidR="00EE60AD" w:rsidRPr="005B742D" w:rsidRDefault="00EE60AD" w:rsidP="00E40260">
      <w:pPr>
        <w:rPr>
          <w:rFonts w:ascii="Arial" w:hAnsi="Arial" w:cs="Arial"/>
        </w:rPr>
      </w:pPr>
    </w:p>
    <w:p w:rsidR="00EE60AD" w:rsidRPr="005B742D" w:rsidRDefault="00CE4ED9" w:rsidP="00E40260">
      <w:pPr>
        <w:pStyle w:val="Ttulo3"/>
        <w:numPr>
          <w:ilvl w:val="0"/>
          <w:numId w:val="0"/>
        </w:numPr>
        <w:rPr>
          <w:rFonts w:cs="Arial"/>
        </w:rPr>
      </w:pPr>
      <w:r>
        <w:rPr>
          <w:rFonts w:cs="Arial"/>
        </w:rPr>
        <w:t>X. MEDIOS</w:t>
      </w:r>
      <w:r w:rsidR="00EE60AD" w:rsidRPr="005B742D">
        <w:rPr>
          <w:rFonts w:cs="Arial"/>
        </w:rPr>
        <w:t xml:space="preserve"> Y MATERIALES</w:t>
      </w:r>
    </w:p>
    <w:p w:rsidR="00EE60AD" w:rsidRDefault="00EE60AD" w:rsidP="00E40260">
      <w:pPr>
        <w:pStyle w:val="Sangra2detindependiente"/>
        <w:ind w:left="284"/>
        <w:rPr>
          <w:rFonts w:cs="Arial"/>
        </w:rPr>
      </w:pPr>
      <w:r w:rsidRPr="00871C3F">
        <w:rPr>
          <w:rFonts w:cs="Arial"/>
          <w:b/>
        </w:rPr>
        <w:t>Equipos:</w:t>
      </w:r>
      <w:r w:rsidR="00615A6B">
        <w:rPr>
          <w:rFonts w:cs="Arial"/>
          <w:b/>
        </w:rPr>
        <w:t xml:space="preserve"> E</w:t>
      </w:r>
      <w:r w:rsidR="00615A6B">
        <w:rPr>
          <w:rFonts w:cs="Arial"/>
        </w:rPr>
        <w:t>crán, proyector de multimedia</w:t>
      </w:r>
      <w:r w:rsidRPr="005B742D">
        <w:rPr>
          <w:rFonts w:cs="Arial"/>
        </w:rPr>
        <w:t>.</w:t>
      </w:r>
    </w:p>
    <w:p w:rsidR="00EE60AD" w:rsidRDefault="00EE60AD" w:rsidP="00E40260">
      <w:pPr>
        <w:pStyle w:val="Sangra2detindependiente"/>
        <w:ind w:left="284"/>
        <w:rPr>
          <w:rFonts w:cs="Arial"/>
        </w:rPr>
      </w:pPr>
      <w:r w:rsidRPr="00871C3F">
        <w:rPr>
          <w:rFonts w:cs="Arial"/>
          <w:b/>
        </w:rPr>
        <w:t>Materiales:</w:t>
      </w:r>
      <w:r w:rsidR="00871C3F">
        <w:rPr>
          <w:rFonts w:cs="Arial"/>
        </w:rPr>
        <w:t xml:space="preserve"> Manual universitario</w:t>
      </w:r>
      <w:r w:rsidR="00615A6B">
        <w:rPr>
          <w:rFonts w:cs="Arial"/>
        </w:rPr>
        <w:t>, textos bibliográficos, calculadora.</w:t>
      </w:r>
    </w:p>
    <w:p w:rsidR="00E71F82" w:rsidRPr="00E71F82" w:rsidRDefault="00E71F82" w:rsidP="00E40260">
      <w:pPr>
        <w:pStyle w:val="Sangra2detindependiente"/>
        <w:ind w:left="567"/>
        <w:rPr>
          <w:rFonts w:cs="Arial"/>
          <w:lang w:val="es-PE"/>
        </w:rPr>
      </w:pPr>
    </w:p>
    <w:p w:rsidR="00EE60AD" w:rsidRPr="00FC3606" w:rsidRDefault="00CE4ED9" w:rsidP="00E40260">
      <w:pPr>
        <w:pStyle w:val="Ttulo8"/>
        <w:ind w:left="0" w:firstLine="0"/>
        <w:rPr>
          <w:rFonts w:cs="Arial"/>
        </w:rPr>
      </w:pPr>
      <w:r>
        <w:rPr>
          <w:rFonts w:cs="Arial"/>
        </w:rPr>
        <w:t xml:space="preserve">XI. </w:t>
      </w:r>
      <w:r w:rsidR="00EE60AD" w:rsidRPr="00FC3606">
        <w:rPr>
          <w:rFonts w:cs="Arial"/>
        </w:rPr>
        <w:t>EVALUACIÓN</w:t>
      </w:r>
    </w:p>
    <w:p w:rsidR="00E77714" w:rsidRDefault="00EE60AD" w:rsidP="00E77714">
      <w:pPr>
        <w:pStyle w:val="Sangra2detindependiente"/>
        <w:tabs>
          <w:tab w:val="left" w:pos="567"/>
          <w:tab w:val="left" w:pos="1134"/>
        </w:tabs>
        <w:ind w:left="567" w:hanging="567"/>
        <w:rPr>
          <w:rFonts w:cs="Arial"/>
          <w:lang w:val="es-PE"/>
        </w:rPr>
      </w:pPr>
      <w:r w:rsidRPr="00096798">
        <w:rPr>
          <w:rFonts w:cs="Arial"/>
        </w:rPr>
        <w:tab/>
      </w:r>
      <w:r w:rsidR="00E77714">
        <w:rPr>
          <w:rFonts w:cs="Arial"/>
        </w:rPr>
        <w:t>El promedio final se obtiene del modo siguiente</w:t>
      </w:r>
      <w:r w:rsidR="00E77714" w:rsidRPr="00096798">
        <w:rPr>
          <w:rFonts w:cs="Arial"/>
        </w:rPr>
        <w:t>:</w:t>
      </w:r>
    </w:p>
    <w:p w:rsidR="00E77714" w:rsidRPr="00545733" w:rsidRDefault="00E77714" w:rsidP="00E77714">
      <w:pPr>
        <w:pStyle w:val="Sangra2detindependiente"/>
        <w:tabs>
          <w:tab w:val="left" w:pos="567"/>
          <w:tab w:val="left" w:pos="1134"/>
        </w:tabs>
        <w:ind w:left="567" w:hanging="567"/>
        <w:rPr>
          <w:rFonts w:cs="Arial"/>
          <w:lang w:val="es-PE"/>
        </w:rPr>
      </w:pPr>
    </w:p>
    <w:p w:rsidR="00E77714" w:rsidRPr="00545733" w:rsidRDefault="00E77714" w:rsidP="00E77714">
      <w:pPr>
        <w:pStyle w:val="Sangra2detindependiente"/>
        <w:tabs>
          <w:tab w:val="left" w:pos="567"/>
          <w:tab w:val="left" w:pos="1134"/>
        </w:tabs>
        <w:ind w:left="567" w:hanging="567"/>
        <w:rPr>
          <w:rFonts w:cs="Arial"/>
          <w:lang w:val="es-PE"/>
        </w:rPr>
      </w:pPr>
    </w:p>
    <w:tbl>
      <w:tblPr>
        <w:tblW w:w="9747" w:type="dxa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94"/>
        <w:gridCol w:w="5953"/>
      </w:tblGrid>
      <w:tr w:rsidR="00E77714" w:rsidRPr="00D81FE9" w:rsidTr="00EB2B86">
        <w:tc>
          <w:tcPr>
            <w:tcW w:w="37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7714" w:rsidRPr="00545733" w:rsidRDefault="00E77714" w:rsidP="00CB2040">
            <w:pPr>
              <w:pStyle w:val="Sangra3detindependiente"/>
              <w:ind w:left="0" w:firstLine="0"/>
              <w:jc w:val="left"/>
              <w:rPr>
                <w:rFonts w:cs="Arial"/>
                <w:b/>
                <w:lang w:val="en-US"/>
              </w:rPr>
            </w:pPr>
            <w:r w:rsidRPr="00545733">
              <w:rPr>
                <w:rFonts w:cs="Arial"/>
                <w:b/>
                <w:lang w:val="en-US"/>
              </w:rPr>
              <w:t>PF = (EP + EF + 2*PE) / 4</w:t>
            </w:r>
          </w:p>
          <w:p w:rsidR="00E77714" w:rsidRDefault="00E77714" w:rsidP="00CB2040">
            <w:pPr>
              <w:pStyle w:val="Sangra3detindependiente"/>
              <w:ind w:left="567" w:hanging="567"/>
              <w:jc w:val="left"/>
              <w:rPr>
                <w:rFonts w:cs="Arial"/>
                <w:b/>
                <w:lang w:val="en-US"/>
              </w:rPr>
            </w:pPr>
            <w:r w:rsidRPr="00545733">
              <w:rPr>
                <w:rFonts w:cs="Arial"/>
                <w:b/>
                <w:lang w:val="en-US"/>
              </w:rPr>
              <w:t>PE = (PP + PL + W1)</w:t>
            </w:r>
            <w:r>
              <w:rPr>
                <w:rFonts w:cs="Arial"/>
                <w:b/>
                <w:lang w:val="en-US"/>
              </w:rPr>
              <w:t xml:space="preserve"> / 3</w:t>
            </w:r>
          </w:p>
          <w:p w:rsidR="00E77714" w:rsidRPr="00E77714" w:rsidRDefault="00E77714" w:rsidP="00CB2040">
            <w:pPr>
              <w:pStyle w:val="Sangra3detindependiente"/>
              <w:ind w:left="567" w:hanging="567"/>
              <w:jc w:val="left"/>
              <w:rPr>
                <w:rFonts w:cs="Arial"/>
                <w:b/>
                <w:lang w:val="es-PE"/>
              </w:rPr>
            </w:pPr>
            <w:r w:rsidRPr="00E77714">
              <w:rPr>
                <w:rFonts w:cs="Arial"/>
                <w:b/>
                <w:lang w:val="es-PE"/>
              </w:rPr>
              <w:t>PP = (P1+P2) / 2</w:t>
            </w:r>
          </w:p>
          <w:p w:rsidR="00E77714" w:rsidRPr="00E77714" w:rsidRDefault="00E77714" w:rsidP="00CB2040">
            <w:pPr>
              <w:pStyle w:val="Sangra3detindependiente"/>
              <w:ind w:left="567" w:hanging="567"/>
              <w:jc w:val="left"/>
              <w:rPr>
                <w:rFonts w:cs="Arial"/>
                <w:b/>
                <w:lang w:val="es-PE"/>
              </w:rPr>
            </w:pPr>
          </w:p>
          <w:p w:rsidR="00E77714" w:rsidRPr="00D81FE9" w:rsidRDefault="00E77714" w:rsidP="00CB2040">
            <w:pPr>
              <w:pStyle w:val="Sangra3detindependiente"/>
              <w:ind w:left="567" w:hanging="567"/>
              <w:jc w:val="left"/>
              <w:rPr>
                <w:rFonts w:cs="Arial"/>
              </w:rPr>
            </w:pPr>
            <w:r w:rsidRPr="00D81FE9">
              <w:rPr>
                <w:rFonts w:cs="Arial"/>
                <w:b/>
              </w:rPr>
              <w:t>Donde:</w:t>
            </w:r>
            <w:r w:rsidRPr="00D81FE9">
              <w:rPr>
                <w:rFonts w:cs="Arial"/>
              </w:rPr>
              <w:t xml:space="preserve"> </w:t>
            </w:r>
          </w:p>
          <w:p w:rsidR="00E77714" w:rsidRPr="00D81FE9" w:rsidRDefault="00E77714" w:rsidP="00CB2040">
            <w:pPr>
              <w:pStyle w:val="Sangra3detindependiente"/>
              <w:ind w:left="567" w:hanging="567"/>
              <w:jc w:val="left"/>
              <w:rPr>
                <w:b/>
              </w:rPr>
            </w:pPr>
            <w:r w:rsidRPr="00615A6B">
              <w:t>PE</w:t>
            </w:r>
            <w:r w:rsidRPr="00D81FE9">
              <w:rPr>
                <w:rFonts w:cs="Arial"/>
              </w:rPr>
              <w:t>=Promedio de evaluaciones</w:t>
            </w:r>
          </w:p>
          <w:p w:rsidR="00E77714" w:rsidRPr="00615A6B" w:rsidRDefault="00E77714" w:rsidP="00CB2040">
            <w:pPr>
              <w:pStyle w:val="Sangra3detindependiente"/>
              <w:ind w:left="567" w:hanging="567"/>
              <w:jc w:val="left"/>
            </w:pPr>
            <w:r w:rsidRPr="00615A6B">
              <w:t>EP</w:t>
            </w:r>
            <w:r>
              <w:t xml:space="preserve">= </w:t>
            </w:r>
            <w:r>
              <w:rPr>
                <w:lang w:val="es-PE"/>
              </w:rPr>
              <w:t>E</w:t>
            </w:r>
            <w:r>
              <w:t xml:space="preserve">xamen </w:t>
            </w:r>
            <w:r w:rsidR="00FD6446">
              <w:rPr>
                <w:lang w:val="es-PE"/>
              </w:rPr>
              <w:t>P</w:t>
            </w:r>
            <w:r>
              <w:t>arcial</w:t>
            </w:r>
            <w:r w:rsidRPr="00615A6B">
              <w:t xml:space="preserve"> </w:t>
            </w:r>
            <w:r>
              <w:t xml:space="preserve">  (escrito)</w:t>
            </w:r>
          </w:p>
          <w:p w:rsidR="00E77714" w:rsidRDefault="00E77714" w:rsidP="00CB2040">
            <w:pPr>
              <w:pStyle w:val="Sangra3detindependiente"/>
              <w:ind w:left="567" w:hanging="567"/>
              <w:jc w:val="left"/>
              <w:rPr>
                <w:lang w:val="es-PE"/>
              </w:rPr>
            </w:pPr>
            <w:r w:rsidRPr="00615A6B">
              <w:t>EF</w:t>
            </w:r>
            <w:r>
              <w:t xml:space="preserve">= </w:t>
            </w:r>
            <w:r>
              <w:rPr>
                <w:lang w:val="es-PE"/>
              </w:rPr>
              <w:t>E</w:t>
            </w:r>
            <w:r>
              <w:t xml:space="preserve">xamen </w:t>
            </w:r>
            <w:r w:rsidR="00FD6446">
              <w:rPr>
                <w:lang w:val="es-PE"/>
              </w:rPr>
              <w:t>F</w:t>
            </w:r>
            <w:r>
              <w:t>inal     (escrito)</w:t>
            </w:r>
          </w:p>
          <w:p w:rsidR="00E77714" w:rsidRPr="00D81FE9" w:rsidRDefault="00E77714" w:rsidP="00CB2040">
            <w:pPr>
              <w:pStyle w:val="Sangra3detindependiente"/>
              <w:ind w:left="0" w:firstLine="0"/>
              <w:rPr>
                <w:lang w:val="es-ES"/>
              </w:rPr>
            </w:pPr>
            <w:r w:rsidRPr="00D81FE9">
              <w:rPr>
                <w:lang w:val="es-ES"/>
              </w:rPr>
              <w:t>PP</w:t>
            </w:r>
            <w:r w:rsidRPr="00561FB6">
              <w:rPr>
                <w:lang w:val="es-ES"/>
              </w:rPr>
              <w:t>=</w:t>
            </w:r>
            <w:r w:rsidRPr="00D81FE9">
              <w:rPr>
                <w:b/>
                <w:lang w:val="es-ES"/>
              </w:rPr>
              <w:t xml:space="preserve"> </w:t>
            </w:r>
            <w:r w:rsidRPr="00D81FE9">
              <w:rPr>
                <w:lang w:val="es-ES"/>
              </w:rPr>
              <w:t>Promedio de prácticas</w:t>
            </w:r>
          </w:p>
          <w:p w:rsidR="00E77714" w:rsidRPr="00D81FE9" w:rsidRDefault="00E77714" w:rsidP="00CB2040">
            <w:pPr>
              <w:pStyle w:val="Sangra3detindependiente"/>
              <w:ind w:left="0" w:firstLine="0"/>
              <w:rPr>
                <w:lang w:val="es-ES"/>
              </w:rPr>
            </w:pPr>
            <w:r w:rsidRPr="00D81FE9">
              <w:rPr>
                <w:lang w:val="es-ES"/>
              </w:rPr>
              <w:t xml:space="preserve">PL=  Promedio de laboratorio </w:t>
            </w:r>
            <w:r>
              <w:rPr>
                <w:lang w:val="es-ES"/>
              </w:rPr>
              <w:t>(LC)</w:t>
            </w:r>
          </w:p>
          <w:p w:rsidR="00E77714" w:rsidRDefault="00E77714" w:rsidP="00CB2040">
            <w:pPr>
              <w:pStyle w:val="Sangra3detindependiente"/>
              <w:ind w:left="0" w:firstLine="0"/>
              <w:rPr>
                <w:lang w:val="es-ES"/>
              </w:rPr>
            </w:pPr>
            <w:r w:rsidRPr="00D81FE9">
              <w:rPr>
                <w:lang w:val="es-ES"/>
              </w:rPr>
              <w:t>W1= Trabajo final (escrito)</w:t>
            </w:r>
          </w:p>
          <w:p w:rsidR="00E77714" w:rsidRDefault="00E77714" w:rsidP="00CB2040">
            <w:pPr>
              <w:pStyle w:val="Sangra3detindependiente"/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P1= Práctica Calificada N°1</w:t>
            </w:r>
          </w:p>
          <w:p w:rsidR="00E77714" w:rsidRPr="00D81FE9" w:rsidRDefault="00E77714" w:rsidP="00CB2040">
            <w:pPr>
              <w:pStyle w:val="Sangra3detindependiente"/>
              <w:ind w:left="0" w:firstLine="0"/>
              <w:rPr>
                <w:rFonts w:ascii="Comic Sans MS" w:hAnsi="Comic Sans MS"/>
                <w:b/>
                <w:lang w:val="es-PE"/>
              </w:rPr>
            </w:pPr>
            <w:r>
              <w:rPr>
                <w:lang w:val="es-ES"/>
              </w:rPr>
              <w:t>P2= Práctica Calificada N°2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7714" w:rsidRPr="00376BEA" w:rsidRDefault="00E77714" w:rsidP="00CB2040">
            <w:pPr>
              <w:pStyle w:val="Sangra2detindependiente"/>
              <w:tabs>
                <w:tab w:val="left" w:pos="567"/>
                <w:tab w:val="left" w:pos="1134"/>
              </w:tabs>
              <w:ind w:left="567" w:hanging="567"/>
              <w:rPr>
                <w:rFonts w:ascii="Comic Sans MS" w:hAnsi="Comic Sans MS"/>
                <w:b/>
                <w:i/>
                <w:lang w:val="es-PE"/>
              </w:rPr>
            </w:pPr>
            <w:r>
              <w:rPr>
                <w:rFonts w:ascii="Comic Sans MS" w:hAnsi="Comic Sans MS"/>
                <w:b/>
                <w:lang w:val="es-PE"/>
              </w:rPr>
              <w:t xml:space="preserve"> </w:t>
            </w:r>
            <w:r w:rsidRPr="00376BEA">
              <w:rPr>
                <w:i/>
                <w:lang w:val="es-ES"/>
              </w:rPr>
              <w:t>Laboratorio</w:t>
            </w:r>
            <w:r>
              <w:rPr>
                <w:i/>
                <w:lang w:val="es-ES"/>
              </w:rPr>
              <w:t>:</w:t>
            </w:r>
          </w:p>
          <w:p w:rsidR="00E77714" w:rsidRPr="0095270A" w:rsidRDefault="0095270A" w:rsidP="0095270A">
            <w:pPr>
              <w:pStyle w:val="Sangra2detindependiente"/>
              <w:tabs>
                <w:tab w:val="left" w:pos="317"/>
              </w:tabs>
              <w:ind w:left="317" w:hanging="317"/>
              <w:rPr>
                <w:rFonts w:cs="Arial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Arial"/>
                  </w:rPr>
                  <m:t>LC=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</w:rPr>
                                  <m:t>5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</w:rPr>
                                  <m:t>6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Arial"/>
                              </w:rPr>
                              <m:t>6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Arial"/>
                      </w:rPr>
                      <m:t>+EO</m:t>
                    </m:r>
                  </m:e>
                </m:d>
                <m:r>
                  <w:rPr>
                    <w:rFonts w:ascii="Cambria Math" w:hAnsi="Cambria Math" w:cs="Arial"/>
                  </w:rPr>
                  <m:t>/2</m:t>
                </m:r>
              </m:oMath>
            </m:oMathPara>
          </w:p>
          <w:p w:rsidR="0095270A" w:rsidRDefault="00E77714" w:rsidP="00CB2040">
            <w:pPr>
              <w:pStyle w:val="Sangra3detindependiente"/>
              <w:ind w:left="176" w:hanging="567"/>
              <w:rPr>
                <w:b/>
              </w:rPr>
            </w:pPr>
            <w:r w:rsidRPr="00D81FE9">
              <w:rPr>
                <w:b/>
              </w:rPr>
              <w:tab/>
            </w:r>
          </w:p>
          <w:p w:rsidR="00E77714" w:rsidRPr="00F53D8D" w:rsidRDefault="00E77714" w:rsidP="00EB2B86">
            <w:pPr>
              <w:pStyle w:val="Sangra3detindependiente"/>
              <w:ind w:left="176" w:hanging="567"/>
              <w:rPr>
                <w:lang w:val="es-PE"/>
              </w:rPr>
            </w:pPr>
            <w:r w:rsidRPr="00F53D8D">
              <w:rPr>
                <w:b/>
                <w:lang w:val="es-PE"/>
              </w:rPr>
              <w:t xml:space="preserve">LC </w:t>
            </w:r>
            <w:r w:rsidRPr="00D81FE9">
              <w:rPr>
                <w:rFonts w:ascii="Comic Sans MS" w:hAnsi="Comic Sans MS"/>
                <w:b/>
              </w:rPr>
              <w:tab/>
            </w:r>
            <w:r w:rsidRPr="00D81FE9">
              <w:rPr>
                <w:rFonts w:ascii="Comic Sans MS" w:hAnsi="Comic Sans MS"/>
                <w:b/>
              </w:rPr>
              <w:tab/>
            </w:r>
          </w:p>
          <w:p w:rsidR="00E77714" w:rsidRPr="00D81FE9" w:rsidRDefault="00E77714" w:rsidP="00CB2040">
            <w:pPr>
              <w:pStyle w:val="Sangra3detindependiente"/>
              <w:ind w:left="176" w:firstLine="33"/>
              <w:rPr>
                <w:lang w:val="es-ES"/>
              </w:rPr>
            </w:pPr>
            <w:r w:rsidRPr="00D81FE9">
              <w:rPr>
                <w:lang w:val="es-ES"/>
              </w:rPr>
              <w:t>Donde:</w:t>
            </w:r>
          </w:p>
          <w:p w:rsidR="00E77714" w:rsidRDefault="00E77714" w:rsidP="00CB2040">
            <w:pPr>
              <w:pStyle w:val="Sangra3detindependiente"/>
              <w:ind w:left="176" w:firstLine="33"/>
              <w:rPr>
                <w:lang w:val="es-ES"/>
              </w:rPr>
            </w:pPr>
            <w:r>
              <w:rPr>
                <w:lang w:val="es-ES"/>
              </w:rPr>
              <w:t>LC = Promedio de laboratorio (PL)</w:t>
            </w:r>
          </w:p>
          <w:p w:rsidR="00E77714" w:rsidRDefault="00561FB6" w:rsidP="00CB2040">
            <w:pPr>
              <w:pStyle w:val="Sangra3detindependiente"/>
              <w:ind w:left="176" w:firstLine="33"/>
              <w:rPr>
                <w:lang w:val="es-ES"/>
              </w:rPr>
            </w:pPr>
            <w:r>
              <w:rPr>
                <w:lang w:val="es-ES"/>
              </w:rPr>
              <w:t>X</w:t>
            </w:r>
            <w:r w:rsidR="00E77714">
              <w:rPr>
                <w:lang w:val="es-ES"/>
              </w:rPr>
              <w:t xml:space="preserve">1… </w:t>
            </w:r>
            <w:r>
              <w:rPr>
                <w:lang w:val="es-ES"/>
              </w:rPr>
              <w:t>X</w:t>
            </w:r>
            <w:r w:rsidR="00E77714">
              <w:rPr>
                <w:lang w:val="es-ES"/>
              </w:rPr>
              <w:t>6: Nota de cada sesión de laboratorio</w:t>
            </w:r>
          </w:p>
          <w:p w:rsidR="00E77714" w:rsidRPr="00D81FE9" w:rsidRDefault="00E77714" w:rsidP="00CB2040">
            <w:pPr>
              <w:pStyle w:val="Sangra3detindependiente"/>
              <w:ind w:left="176" w:firstLine="33"/>
              <w:rPr>
                <w:lang w:val="es-ES"/>
              </w:rPr>
            </w:pPr>
            <w:r>
              <w:rPr>
                <w:lang w:val="es-ES"/>
              </w:rPr>
              <w:t>EO= Examen Final de Laboratorio</w:t>
            </w:r>
          </w:p>
        </w:tc>
      </w:tr>
    </w:tbl>
    <w:p w:rsidR="00E71F82" w:rsidRDefault="00E71F82" w:rsidP="00E77714">
      <w:pPr>
        <w:pStyle w:val="Sangra2detindependiente"/>
        <w:tabs>
          <w:tab w:val="left" w:pos="567"/>
          <w:tab w:val="left" w:pos="1134"/>
        </w:tabs>
        <w:ind w:left="567" w:hanging="567"/>
        <w:rPr>
          <w:rFonts w:ascii="Comic Sans MS" w:hAnsi="Comic Sans MS"/>
          <w:b/>
          <w:lang w:val="es-PE"/>
        </w:rPr>
      </w:pPr>
    </w:p>
    <w:p w:rsidR="00BF4F89" w:rsidRPr="00E71F82" w:rsidRDefault="00BF4F89" w:rsidP="00E40260">
      <w:pPr>
        <w:pStyle w:val="Sangra3detindependiente"/>
        <w:tabs>
          <w:tab w:val="left" w:pos="567"/>
          <w:tab w:val="left" w:pos="1134"/>
        </w:tabs>
        <w:ind w:left="567" w:firstLine="33"/>
        <w:jc w:val="left"/>
        <w:rPr>
          <w:rFonts w:ascii="Comic Sans MS" w:hAnsi="Comic Sans MS"/>
          <w:b/>
          <w:lang w:val="es-PE"/>
        </w:rPr>
      </w:pPr>
    </w:p>
    <w:p w:rsidR="00EE60AD" w:rsidRPr="005B742D" w:rsidRDefault="00CE4ED9" w:rsidP="00E40260">
      <w:pPr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>XII.</w:t>
      </w:r>
      <w:r w:rsidR="00EE60AD" w:rsidRPr="000A70AD">
        <w:rPr>
          <w:rFonts w:ascii="Arial" w:hAnsi="Arial" w:cs="Arial"/>
          <w:b/>
          <w:iCs/>
        </w:rPr>
        <w:t xml:space="preserve"> </w:t>
      </w:r>
      <w:r w:rsidR="00EE60AD" w:rsidRPr="005B742D">
        <w:rPr>
          <w:rFonts w:ascii="Arial" w:hAnsi="Arial" w:cs="Arial"/>
          <w:b/>
          <w:iCs/>
        </w:rPr>
        <w:t>APORTE DEL CURSO AL LOGRO DE RESULTADOS</w:t>
      </w:r>
    </w:p>
    <w:p w:rsidR="009D3F04" w:rsidRDefault="009D3F04" w:rsidP="00B74239">
      <w:pPr>
        <w:ind w:left="284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El aporte del curso al log</w:t>
      </w:r>
      <w:r w:rsidR="00D70EC4">
        <w:rPr>
          <w:rFonts w:ascii="Arial" w:hAnsi="Arial" w:cs="Arial"/>
          <w:iCs/>
        </w:rPr>
        <w:t xml:space="preserve">ro de los resultados (Outcomes), para las Escuelas Profesionales de: Ingeniería Industrial, </w:t>
      </w:r>
      <w:r>
        <w:rPr>
          <w:rFonts w:ascii="Arial" w:hAnsi="Arial" w:cs="Arial"/>
          <w:iCs/>
        </w:rPr>
        <w:t>se establece en la tabla siguiente</w:t>
      </w:r>
      <w:r w:rsidR="00D70EC4">
        <w:rPr>
          <w:rFonts w:ascii="Arial" w:hAnsi="Arial" w:cs="Arial"/>
          <w:iCs/>
        </w:rPr>
        <w:t xml:space="preserve">: </w:t>
      </w:r>
    </w:p>
    <w:p w:rsidR="009D3F04" w:rsidRDefault="009D3F04" w:rsidP="00E40260">
      <w:pPr>
        <w:jc w:val="both"/>
        <w:rPr>
          <w:rFonts w:ascii="Arial" w:hAnsi="Arial" w:cs="Arial"/>
          <w:iCs/>
        </w:rPr>
      </w:pPr>
    </w:p>
    <w:p w:rsidR="009D3F04" w:rsidRDefault="009D3F04" w:rsidP="00E40260">
      <w:pPr>
        <w:ind w:left="567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lastRenderedPageBreak/>
        <w:t xml:space="preserve"> </w:t>
      </w:r>
      <w:r w:rsidRPr="00D70EC4">
        <w:rPr>
          <w:rFonts w:ascii="Arial" w:hAnsi="Arial" w:cs="Arial"/>
          <w:b/>
          <w:iCs/>
        </w:rPr>
        <w:tab/>
        <w:t>K</w:t>
      </w:r>
      <w:r w:rsidR="00D70EC4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>=</w:t>
      </w:r>
      <w:r w:rsidR="00D70EC4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 xml:space="preserve">clave        </w:t>
      </w:r>
      <w:r w:rsidRPr="00D70EC4">
        <w:rPr>
          <w:rFonts w:ascii="Arial" w:hAnsi="Arial" w:cs="Arial"/>
          <w:b/>
          <w:iCs/>
        </w:rPr>
        <w:t>R</w:t>
      </w:r>
      <w:r w:rsidR="00D70EC4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>=</w:t>
      </w:r>
      <w:r w:rsidR="00D70EC4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 xml:space="preserve">relacionado        </w:t>
      </w:r>
      <w:r w:rsidR="00D70EC4">
        <w:rPr>
          <w:rFonts w:ascii="Arial" w:hAnsi="Arial" w:cs="Arial"/>
          <w:b/>
          <w:iCs/>
        </w:rPr>
        <w:t xml:space="preserve">Recuadro </w:t>
      </w:r>
      <w:r w:rsidRPr="00D70EC4">
        <w:rPr>
          <w:rFonts w:ascii="Arial" w:hAnsi="Arial" w:cs="Arial"/>
          <w:b/>
          <w:iCs/>
        </w:rPr>
        <w:t>vacío</w:t>
      </w:r>
      <w:r w:rsidR="00D70EC4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>= no aplica</w:t>
      </w:r>
    </w:p>
    <w:p w:rsidR="006D542B" w:rsidRDefault="006D542B" w:rsidP="00E40260">
      <w:pPr>
        <w:ind w:left="567"/>
        <w:jc w:val="both"/>
        <w:rPr>
          <w:rFonts w:ascii="Arial" w:hAnsi="Arial" w:cs="Arial"/>
          <w:iCs/>
        </w:rPr>
      </w:pPr>
    </w:p>
    <w:p w:rsidR="006D542B" w:rsidRDefault="006D542B" w:rsidP="00E40260">
      <w:pPr>
        <w:ind w:left="567"/>
        <w:jc w:val="both"/>
        <w:rPr>
          <w:rFonts w:ascii="Arial" w:hAnsi="Arial" w:cs="Arial"/>
          <w:iCs/>
        </w:rPr>
      </w:pP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7796"/>
        <w:gridCol w:w="709"/>
      </w:tblGrid>
      <w:tr w:rsidR="001C0FA5" w:rsidRPr="00F37327" w:rsidTr="00E40260">
        <w:trPr>
          <w:trHeight w:val="397"/>
        </w:trPr>
        <w:tc>
          <w:tcPr>
            <w:tcW w:w="567" w:type="dxa"/>
            <w:vAlign w:val="center"/>
          </w:tcPr>
          <w:p w:rsidR="001C0FA5" w:rsidRPr="00E34475" w:rsidRDefault="001C0FA5" w:rsidP="00A42635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(a)</w:t>
            </w:r>
          </w:p>
        </w:tc>
        <w:tc>
          <w:tcPr>
            <w:tcW w:w="7796" w:type="dxa"/>
            <w:vAlign w:val="center"/>
          </w:tcPr>
          <w:p w:rsidR="001C0FA5" w:rsidRPr="00F37327" w:rsidRDefault="001C0FA5" w:rsidP="00E40260">
            <w:pPr>
              <w:jc w:val="both"/>
              <w:rPr>
                <w:rFonts w:ascii="Arial" w:hAnsi="Arial" w:cs="Arial"/>
                <w:iCs/>
              </w:rPr>
            </w:pPr>
            <w:r w:rsidRPr="00F37327">
              <w:rPr>
                <w:rFonts w:ascii="Arial" w:hAnsi="Arial" w:cs="Arial"/>
                <w:iCs/>
              </w:rPr>
              <w:t>Habilidad para aplicar conocimientos de matemática, ciencia e ingeniería</w:t>
            </w:r>
          </w:p>
        </w:tc>
        <w:tc>
          <w:tcPr>
            <w:tcW w:w="709" w:type="dxa"/>
            <w:vAlign w:val="center"/>
          </w:tcPr>
          <w:p w:rsidR="001C0FA5" w:rsidRPr="00F37327" w:rsidRDefault="001C0FA5" w:rsidP="00E40260">
            <w:pPr>
              <w:jc w:val="center"/>
              <w:rPr>
                <w:rFonts w:ascii="Arial" w:hAnsi="Arial" w:cs="Arial"/>
                <w:b/>
                <w:iCs/>
              </w:rPr>
            </w:pPr>
            <w:r w:rsidRPr="00F37327">
              <w:rPr>
                <w:rFonts w:ascii="Arial" w:hAnsi="Arial" w:cs="Arial"/>
                <w:b/>
                <w:iCs/>
              </w:rPr>
              <w:t>K</w:t>
            </w:r>
          </w:p>
        </w:tc>
      </w:tr>
      <w:tr w:rsidR="001C0FA5" w:rsidRPr="00F37327" w:rsidTr="00E40260">
        <w:trPr>
          <w:trHeight w:val="397"/>
        </w:trPr>
        <w:tc>
          <w:tcPr>
            <w:tcW w:w="567" w:type="dxa"/>
            <w:vAlign w:val="center"/>
          </w:tcPr>
          <w:p w:rsidR="001C0FA5" w:rsidRPr="00E34475" w:rsidRDefault="001C0FA5" w:rsidP="00A42635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</w:t>
            </w:r>
            <w:r w:rsidRPr="00E34475">
              <w:rPr>
                <w:rFonts w:ascii="Arial" w:hAnsi="Arial" w:cs="Arial"/>
                <w:iCs/>
              </w:rPr>
              <w:t>b</w:t>
            </w:r>
            <w:r>
              <w:rPr>
                <w:rFonts w:ascii="Arial" w:hAnsi="Arial" w:cs="Arial"/>
                <w:iCs/>
              </w:rPr>
              <w:t>)</w:t>
            </w:r>
          </w:p>
        </w:tc>
        <w:tc>
          <w:tcPr>
            <w:tcW w:w="7796" w:type="dxa"/>
            <w:vAlign w:val="center"/>
          </w:tcPr>
          <w:p w:rsidR="001C0FA5" w:rsidRPr="00F37327" w:rsidRDefault="001C0FA5" w:rsidP="00E40260">
            <w:pPr>
              <w:jc w:val="both"/>
              <w:rPr>
                <w:rFonts w:ascii="Arial" w:hAnsi="Arial" w:cs="Arial"/>
                <w:iCs/>
              </w:rPr>
            </w:pPr>
            <w:r w:rsidRPr="00F37327">
              <w:rPr>
                <w:rFonts w:ascii="Arial" w:hAnsi="Arial" w:cs="Arial"/>
                <w:iCs/>
              </w:rPr>
              <w:t>Habilidad para diseñar y conducir experimentos, así como analizar e interpretar los datos obtenidos</w:t>
            </w:r>
          </w:p>
        </w:tc>
        <w:tc>
          <w:tcPr>
            <w:tcW w:w="709" w:type="dxa"/>
            <w:vAlign w:val="center"/>
          </w:tcPr>
          <w:p w:rsidR="001C0FA5" w:rsidRPr="00F37327" w:rsidRDefault="001C0FA5" w:rsidP="00E40260">
            <w:pPr>
              <w:jc w:val="center"/>
              <w:rPr>
                <w:rFonts w:ascii="Arial" w:hAnsi="Arial" w:cs="Arial"/>
                <w:b/>
                <w:iCs/>
              </w:rPr>
            </w:pPr>
            <w:r w:rsidRPr="00F37327">
              <w:rPr>
                <w:rFonts w:ascii="Arial" w:hAnsi="Arial" w:cs="Arial"/>
                <w:b/>
                <w:iCs/>
              </w:rPr>
              <w:t>K</w:t>
            </w:r>
          </w:p>
        </w:tc>
      </w:tr>
      <w:tr w:rsidR="001C0FA5" w:rsidRPr="00F37327" w:rsidTr="00E40260">
        <w:trPr>
          <w:trHeight w:val="397"/>
        </w:trPr>
        <w:tc>
          <w:tcPr>
            <w:tcW w:w="567" w:type="dxa"/>
            <w:vAlign w:val="center"/>
          </w:tcPr>
          <w:p w:rsidR="001C0FA5" w:rsidRPr="00E34475" w:rsidRDefault="001C0FA5" w:rsidP="00A42635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(c)</w:t>
            </w:r>
          </w:p>
        </w:tc>
        <w:tc>
          <w:tcPr>
            <w:tcW w:w="7796" w:type="dxa"/>
            <w:vAlign w:val="center"/>
          </w:tcPr>
          <w:p w:rsidR="001C0FA5" w:rsidRPr="00F37327" w:rsidRDefault="001C0FA5" w:rsidP="00E40260">
            <w:pPr>
              <w:jc w:val="both"/>
              <w:rPr>
                <w:rFonts w:ascii="Arial" w:hAnsi="Arial" w:cs="Arial"/>
                <w:iCs/>
              </w:rPr>
            </w:pPr>
            <w:r w:rsidRPr="00F37327">
              <w:rPr>
                <w:rFonts w:ascii="Arial" w:hAnsi="Arial" w:cs="Arial"/>
                <w:iCs/>
              </w:rPr>
              <w:t>Habilidad para diseñar sistemas, componentes o procesos que satisfagan las necesidades requeridas</w:t>
            </w:r>
          </w:p>
        </w:tc>
        <w:tc>
          <w:tcPr>
            <w:tcW w:w="709" w:type="dxa"/>
            <w:vAlign w:val="center"/>
          </w:tcPr>
          <w:p w:rsidR="001C0FA5" w:rsidRPr="00F37327" w:rsidRDefault="001C0FA5" w:rsidP="00E40260">
            <w:pPr>
              <w:jc w:val="center"/>
              <w:rPr>
                <w:rFonts w:ascii="Arial" w:hAnsi="Arial" w:cs="Arial"/>
                <w:b/>
                <w:iCs/>
              </w:rPr>
            </w:pPr>
            <w:r w:rsidRPr="00F37327">
              <w:rPr>
                <w:rFonts w:ascii="Arial" w:hAnsi="Arial" w:cs="Arial"/>
                <w:b/>
                <w:iCs/>
              </w:rPr>
              <w:t>R</w:t>
            </w:r>
          </w:p>
        </w:tc>
      </w:tr>
      <w:tr w:rsidR="001C0FA5" w:rsidRPr="00F37327" w:rsidTr="00E40260">
        <w:trPr>
          <w:trHeight w:val="397"/>
        </w:trPr>
        <w:tc>
          <w:tcPr>
            <w:tcW w:w="567" w:type="dxa"/>
            <w:vAlign w:val="center"/>
          </w:tcPr>
          <w:p w:rsidR="001C0FA5" w:rsidRPr="00E34475" w:rsidRDefault="001C0FA5" w:rsidP="00A42635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</w:t>
            </w:r>
            <w:r w:rsidRPr="00E34475">
              <w:rPr>
                <w:rFonts w:ascii="Arial" w:hAnsi="Arial" w:cs="Arial"/>
                <w:iCs/>
              </w:rPr>
              <w:t>d</w:t>
            </w:r>
            <w:r>
              <w:rPr>
                <w:rFonts w:ascii="Arial" w:hAnsi="Arial" w:cs="Arial"/>
                <w:iCs/>
              </w:rPr>
              <w:t>)</w:t>
            </w:r>
          </w:p>
        </w:tc>
        <w:tc>
          <w:tcPr>
            <w:tcW w:w="7796" w:type="dxa"/>
            <w:vAlign w:val="center"/>
          </w:tcPr>
          <w:p w:rsidR="001C0FA5" w:rsidRPr="00F37327" w:rsidRDefault="001C0FA5" w:rsidP="00E40260">
            <w:pPr>
              <w:jc w:val="both"/>
              <w:rPr>
                <w:rFonts w:ascii="Arial" w:hAnsi="Arial" w:cs="Arial"/>
                <w:iCs/>
              </w:rPr>
            </w:pPr>
            <w:r w:rsidRPr="00F37327">
              <w:rPr>
                <w:rFonts w:ascii="Arial" w:hAnsi="Arial" w:cs="Arial"/>
                <w:iCs/>
              </w:rPr>
              <w:t>Habilidad para trabajar adecuadamente en un equipo multidisciplinario</w:t>
            </w:r>
          </w:p>
        </w:tc>
        <w:tc>
          <w:tcPr>
            <w:tcW w:w="709" w:type="dxa"/>
            <w:vAlign w:val="center"/>
          </w:tcPr>
          <w:p w:rsidR="001C0FA5" w:rsidRPr="00F37327" w:rsidRDefault="001C0FA5" w:rsidP="00E40260">
            <w:pPr>
              <w:jc w:val="center"/>
              <w:rPr>
                <w:rFonts w:ascii="Arial" w:hAnsi="Arial" w:cs="Arial"/>
                <w:b/>
                <w:iCs/>
              </w:rPr>
            </w:pPr>
            <w:r w:rsidRPr="00F37327">
              <w:rPr>
                <w:rFonts w:ascii="Arial" w:hAnsi="Arial" w:cs="Arial"/>
                <w:b/>
                <w:iCs/>
              </w:rPr>
              <w:t>K</w:t>
            </w:r>
          </w:p>
        </w:tc>
      </w:tr>
      <w:tr w:rsidR="001C0FA5" w:rsidRPr="00F37327" w:rsidTr="00E40260">
        <w:trPr>
          <w:trHeight w:val="397"/>
        </w:trPr>
        <w:tc>
          <w:tcPr>
            <w:tcW w:w="567" w:type="dxa"/>
            <w:vAlign w:val="center"/>
          </w:tcPr>
          <w:p w:rsidR="001C0FA5" w:rsidRPr="00E34475" w:rsidRDefault="001C0FA5" w:rsidP="00A42635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</w:t>
            </w:r>
            <w:r w:rsidRPr="00E34475">
              <w:rPr>
                <w:rFonts w:ascii="Arial" w:hAnsi="Arial" w:cs="Arial"/>
                <w:iCs/>
              </w:rPr>
              <w:t>e</w:t>
            </w:r>
            <w:r>
              <w:rPr>
                <w:rFonts w:ascii="Arial" w:hAnsi="Arial" w:cs="Arial"/>
                <w:iCs/>
              </w:rPr>
              <w:t>)</w:t>
            </w:r>
          </w:p>
        </w:tc>
        <w:tc>
          <w:tcPr>
            <w:tcW w:w="7796" w:type="dxa"/>
            <w:vAlign w:val="center"/>
          </w:tcPr>
          <w:p w:rsidR="001C0FA5" w:rsidRPr="00F37327" w:rsidRDefault="001C0FA5" w:rsidP="00E40260">
            <w:pPr>
              <w:jc w:val="both"/>
              <w:rPr>
                <w:rFonts w:ascii="Arial" w:hAnsi="Arial" w:cs="Arial"/>
                <w:iCs/>
              </w:rPr>
            </w:pPr>
            <w:r w:rsidRPr="00F37327">
              <w:rPr>
                <w:rFonts w:ascii="Arial" w:hAnsi="Arial" w:cs="Arial"/>
                <w:iCs/>
              </w:rPr>
              <w:t>Habilidad para identificar, formular y resolver problemas de ingeniería</w:t>
            </w:r>
          </w:p>
        </w:tc>
        <w:tc>
          <w:tcPr>
            <w:tcW w:w="709" w:type="dxa"/>
            <w:vAlign w:val="center"/>
          </w:tcPr>
          <w:p w:rsidR="001C0FA5" w:rsidRPr="00F37327" w:rsidRDefault="001C0FA5" w:rsidP="00E40260">
            <w:pPr>
              <w:jc w:val="center"/>
              <w:rPr>
                <w:rFonts w:ascii="Arial" w:hAnsi="Arial" w:cs="Arial"/>
                <w:b/>
                <w:iCs/>
              </w:rPr>
            </w:pPr>
            <w:r w:rsidRPr="00F37327">
              <w:rPr>
                <w:rFonts w:ascii="Arial" w:hAnsi="Arial" w:cs="Arial"/>
                <w:b/>
                <w:iCs/>
              </w:rPr>
              <w:t>K</w:t>
            </w:r>
          </w:p>
        </w:tc>
      </w:tr>
      <w:tr w:rsidR="001C0FA5" w:rsidRPr="00F37327" w:rsidTr="00E40260">
        <w:trPr>
          <w:trHeight w:val="397"/>
        </w:trPr>
        <w:tc>
          <w:tcPr>
            <w:tcW w:w="567" w:type="dxa"/>
            <w:vAlign w:val="center"/>
          </w:tcPr>
          <w:p w:rsidR="001C0FA5" w:rsidRPr="00E34475" w:rsidRDefault="001C0FA5" w:rsidP="00A42635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(f)</w:t>
            </w:r>
          </w:p>
        </w:tc>
        <w:tc>
          <w:tcPr>
            <w:tcW w:w="7796" w:type="dxa"/>
            <w:vAlign w:val="center"/>
          </w:tcPr>
          <w:p w:rsidR="001C0FA5" w:rsidRPr="00F37327" w:rsidRDefault="001C0FA5" w:rsidP="00E40260">
            <w:pPr>
              <w:jc w:val="both"/>
              <w:rPr>
                <w:rFonts w:ascii="Arial" w:hAnsi="Arial" w:cs="Arial"/>
                <w:iCs/>
              </w:rPr>
            </w:pPr>
            <w:r w:rsidRPr="00F37327">
              <w:rPr>
                <w:rFonts w:ascii="Arial" w:hAnsi="Arial" w:cs="Arial"/>
                <w:iCs/>
              </w:rPr>
              <w:t>Comprensión de lo que es la responsabilidad ética y profesional</w:t>
            </w:r>
          </w:p>
        </w:tc>
        <w:tc>
          <w:tcPr>
            <w:tcW w:w="709" w:type="dxa"/>
            <w:vAlign w:val="center"/>
          </w:tcPr>
          <w:p w:rsidR="001C0FA5" w:rsidRPr="00F37327" w:rsidRDefault="001C0FA5" w:rsidP="00E40260">
            <w:pPr>
              <w:jc w:val="center"/>
              <w:rPr>
                <w:rFonts w:ascii="Arial" w:hAnsi="Arial" w:cs="Arial"/>
                <w:b/>
                <w:iCs/>
              </w:rPr>
            </w:pPr>
            <w:r w:rsidRPr="00F37327">
              <w:rPr>
                <w:rFonts w:ascii="Arial" w:hAnsi="Arial" w:cs="Arial"/>
                <w:b/>
                <w:iCs/>
              </w:rPr>
              <w:t>K</w:t>
            </w:r>
          </w:p>
        </w:tc>
      </w:tr>
      <w:tr w:rsidR="001C0FA5" w:rsidRPr="00F37327" w:rsidTr="00E40260">
        <w:trPr>
          <w:trHeight w:val="397"/>
        </w:trPr>
        <w:tc>
          <w:tcPr>
            <w:tcW w:w="567" w:type="dxa"/>
            <w:vAlign w:val="center"/>
          </w:tcPr>
          <w:p w:rsidR="001C0FA5" w:rsidRPr="00E34475" w:rsidRDefault="001C0FA5" w:rsidP="00A42635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</w:t>
            </w:r>
            <w:r w:rsidRPr="00E34475">
              <w:rPr>
                <w:rFonts w:ascii="Arial" w:hAnsi="Arial" w:cs="Arial"/>
                <w:iCs/>
              </w:rPr>
              <w:t>g</w:t>
            </w:r>
            <w:r>
              <w:rPr>
                <w:rFonts w:ascii="Arial" w:hAnsi="Arial" w:cs="Arial"/>
                <w:iCs/>
              </w:rPr>
              <w:t>)</w:t>
            </w:r>
          </w:p>
        </w:tc>
        <w:tc>
          <w:tcPr>
            <w:tcW w:w="7796" w:type="dxa"/>
            <w:vAlign w:val="center"/>
          </w:tcPr>
          <w:p w:rsidR="001C0FA5" w:rsidRPr="00F37327" w:rsidRDefault="001C0FA5" w:rsidP="00E40260">
            <w:pPr>
              <w:jc w:val="both"/>
              <w:rPr>
                <w:rFonts w:ascii="Arial" w:hAnsi="Arial" w:cs="Arial"/>
                <w:iCs/>
              </w:rPr>
            </w:pPr>
            <w:r w:rsidRPr="00F37327">
              <w:rPr>
                <w:rFonts w:ascii="Arial" w:hAnsi="Arial" w:cs="Arial"/>
                <w:iCs/>
              </w:rPr>
              <w:t>Habilidad para comunicarse con efectividad</w:t>
            </w:r>
          </w:p>
        </w:tc>
        <w:tc>
          <w:tcPr>
            <w:tcW w:w="709" w:type="dxa"/>
            <w:vAlign w:val="center"/>
          </w:tcPr>
          <w:p w:rsidR="001C0FA5" w:rsidRPr="00F37327" w:rsidRDefault="001C0FA5" w:rsidP="00E40260">
            <w:pPr>
              <w:jc w:val="center"/>
              <w:rPr>
                <w:rFonts w:ascii="Arial" w:hAnsi="Arial" w:cs="Arial"/>
                <w:b/>
                <w:iCs/>
              </w:rPr>
            </w:pPr>
            <w:r w:rsidRPr="00F37327">
              <w:rPr>
                <w:rFonts w:ascii="Arial" w:hAnsi="Arial" w:cs="Arial"/>
                <w:b/>
                <w:iCs/>
              </w:rPr>
              <w:t>K</w:t>
            </w:r>
          </w:p>
        </w:tc>
      </w:tr>
      <w:tr w:rsidR="001C0FA5" w:rsidRPr="00F37327" w:rsidTr="00E40260">
        <w:trPr>
          <w:trHeight w:val="397"/>
        </w:trPr>
        <w:tc>
          <w:tcPr>
            <w:tcW w:w="567" w:type="dxa"/>
            <w:vAlign w:val="center"/>
          </w:tcPr>
          <w:p w:rsidR="001C0FA5" w:rsidRPr="00E34475" w:rsidRDefault="001C0FA5" w:rsidP="00A42635">
            <w:pPr>
              <w:tabs>
                <w:tab w:val="left" w:pos="180"/>
              </w:tabs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(h)</w:t>
            </w:r>
          </w:p>
        </w:tc>
        <w:tc>
          <w:tcPr>
            <w:tcW w:w="7796" w:type="dxa"/>
            <w:vAlign w:val="center"/>
          </w:tcPr>
          <w:p w:rsidR="001C0FA5" w:rsidRPr="00F37327" w:rsidRDefault="001C0FA5" w:rsidP="00E40260">
            <w:pPr>
              <w:tabs>
                <w:tab w:val="left" w:pos="180"/>
              </w:tabs>
              <w:jc w:val="both"/>
              <w:rPr>
                <w:rFonts w:ascii="Arial" w:hAnsi="Arial" w:cs="Arial"/>
                <w:iCs/>
              </w:rPr>
            </w:pPr>
            <w:r w:rsidRPr="00F37327">
              <w:rPr>
                <w:rFonts w:ascii="Arial" w:hAnsi="Arial" w:cs="Arial"/>
                <w:iCs/>
              </w:rPr>
              <w:t>Una educación amplia necesaria para entender el impacto que tienen las soluciones de la ingeniería dentro de un contexto social y global</w:t>
            </w:r>
          </w:p>
        </w:tc>
        <w:tc>
          <w:tcPr>
            <w:tcW w:w="709" w:type="dxa"/>
            <w:vAlign w:val="center"/>
          </w:tcPr>
          <w:p w:rsidR="001C0FA5" w:rsidRPr="00F37327" w:rsidRDefault="001C0FA5" w:rsidP="00E40260">
            <w:pPr>
              <w:jc w:val="center"/>
              <w:rPr>
                <w:rFonts w:ascii="Arial" w:hAnsi="Arial" w:cs="Arial"/>
                <w:b/>
                <w:iCs/>
              </w:rPr>
            </w:pPr>
            <w:r w:rsidRPr="00F37327">
              <w:rPr>
                <w:rFonts w:ascii="Arial" w:hAnsi="Arial" w:cs="Arial"/>
                <w:b/>
                <w:iCs/>
              </w:rPr>
              <w:t>R</w:t>
            </w:r>
          </w:p>
        </w:tc>
      </w:tr>
      <w:tr w:rsidR="001C0FA5" w:rsidRPr="00F37327" w:rsidTr="00E40260">
        <w:trPr>
          <w:trHeight w:val="397"/>
        </w:trPr>
        <w:tc>
          <w:tcPr>
            <w:tcW w:w="567" w:type="dxa"/>
            <w:vAlign w:val="center"/>
          </w:tcPr>
          <w:p w:rsidR="001C0FA5" w:rsidRPr="00E34475" w:rsidRDefault="001C0FA5" w:rsidP="00A42635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</w:t>
            </w:r>
            <w:r w:rsidRPr="00E34475">
              <w:rPr>
                <w:rFonts w:ascii="Arial" w:hAnsi="Arial" w:cs="Arial"/>
                <w:iCs/>
              </w:rPr>
              <w:t>i</w:t>
            </w:r>
            <w:r>
              <w:rPr>
                <w:rFonts w:ascii="Arial" w:hAnsi="Arial" w:cs="Arial"/>
                <w:iCs/>
              </w:rPr>
              <w:t>)</w:t>
            </w:r>
          </w:p>
        </w:tc>
        <w:tc>
          <w:tcPr>
            <w:tcW w:w="7796" w:type="dxa"/>
            <w:vAlign w:val="center"/>
          </w:tcPr>
          <w:p w:rsidR="001C0FA5" w:rsidRPr="00F37327" w:rsidRDefault="001C0FA5" w:rsidP="00E40260">
            <w:pPr>
              <w:jc w:val="both"/>
              <w:rPr>
                <w:rFonts w:ascii="Arial" w:hAnsi="Arial" w:cs="Arial"/>
                <w:iCs/>
              </w:rPr>
            </w:pPr>
            <w:r w:rsidRPr="00F37327">
              <w:rPr>
                <w:rFonts w:ascii="Arial" w:hAnsi="Arial" w:cs="Arial"/>
                <w:iCs/>
              </w:rPr>
              <w:t>Reconocer la necesidad y tener la habilidad de seguir aprendiendo y capacitándose a lo largo de su vida</w:t>
            </w:r>
          </w:p>
        </w:tc>
        <w:tc>
          <w:tcPr>
            <w:tcW w:w="709" w:type="dxa"/>
            <w:vAlign w:val="center"/>
          </w:tcPr>
          <w:p w:rsidR="001C0FA5" w:rsidRPr="00F37327" w:rsidRDefault="001C0FA5" w:rsidP="00E40260">
            <w:pPr>
              <w:jc w:val="center"/>
              <w:rPr>
                <w:rFonts w:ascii="Arial" w:hAnsi="Arial" w:cs="Arial"/>
                <w:b/>
                <w:iCs/>
              </w:rPr>
            </w:pPr>
            <w:r w:rsidRPr="00F37327">
              <w:rPr>
                <w:rFonts w:ascii="Arial" w:hAnsi="Arial" w:cs="Arial"/>
                <w:b/>
                <w:iCs/>
              </w:rPr>
              <w:t>R</w:t>
            </w:r>
          </w:p>
        </w:tc>
      </w:tr>
      <w:tr w:rsidR="001C0FA5" w:rsidRPr="00F37327" w:rsidTr="00E40260">
        <w:trPr>
          <w:trHeight w:val="397"/>
        </w:trPr>
        <w:tc>
          <w:tcPr>
            <w:tcW w:w="567" w:type="dxa"/>
            <w:vAlign w:val="center"/>
          </w:tcPr>
          <w:p w:rsidR="001C0FA5" w:rsidRPr="00E34475" w:rsidRDefault="001C0FA5" w:rsidP="00A42635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(j)</w:t>
            </w:r>
          </w:p>
        </w:tc>
        <w:tc>
          <w:tcPr>
            <w:tcW w:w="7796" w:type="dxa"/>
            <w:vAlign w:val="center"/>
          </w:tcPr>
          <w:p w:rsidR="001C0FA5" w:rsidRPr="00F37327" w:rsidRDefault="001C0FA5" w:rsidP="00E40260">
            <w:pPr>
              <w:jc w:val="both"/>
              <w:rPr>
                <w:rFonts w:ascii="Arial" w:hAnsi="Arial" w:cs="Arial"/>
                <w:iCs/>
              </w:rPr>
            </w:pPr>
            <w:r w:rsidRPr="00F37327">
              <w:rPr>
                <w:rFonts w:ascii="Arial" w:hAnsi="Arial" w:cs="Arial"/>
                <w:iCs/>
              </w:rPr>
              <w:t>Conocimiento de los principales temas contemporáneos</w:t>
            </w:r>
          </w:p>
        </w:tc>
        <w:tc>
          <w:tcPr>
            <w:tcW w:w="709" w:type="dxa"/>
            <w:vAlign w:val="center"/>
          </w:tcPr>
          <w:p w:rsidR="001C0FA5" w:rsidRPr="00F37327" w:rsidRDefault="001C0FA5" w:rsidP="00E40260">
            <w:pPr>
              <w:jc w:val="center"/>
              <w:rPr>
                <w:rFonts w:ascii="Arial" w:hAnsi="Arial" w:cs="Arial"/>
                <w:b/>
                <w:iCs/>
              </w:rPr>
            </w:pPr>
            <w:r w:rsidRPr="00F37327">
              <w:rPr>
                <w:rFonts w:ascii="Arial" w:hAnsi="Arial" w:cs="Arial"/>
                <w:b/>
                <w:iCs/>
              </w:rPr>
              <w:t>K</w:t>
            </w:r>
          </w:p>
        </w:tc>
      </w:tr>
      <w:tr w:rsidR="001C0FA5" w:rsidRPr="00F37327" w:rsidTr="00E40260">
        <w:trPr>
          <w:trHeight w:val="397"/>
        </w:trPr>
        <w:tc>
          <w:tcPr>
            <w:tcW w:w="567" w:type="dxa"/>
            <w:vAlign w:val="center"/>
          </w:tcPr>
          <w:p w:rsidR="001C0FA5" w:rsidRPr="00E34475" w:rsidRDefault="001C0FA5" w:rsidP="00A42635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(</w:t>
            </w:r>
            <w:r w:rsidRPr="00E34475">
              <w:rPr>
                <w:rFonts w:ascii="Arial" w:hAnsi="Arial" w:cs="Arial"/>
                <w:iCs/>
              </w:rPr>
              <w:t>k</w:t>
            </w:r>
            <w:r>
              <w:rPr>
                <w:rFonts w:ascii="Arial" w:hAnsi="Arial" w:cs="Arial"/>
                <w:iCs/>
              </w:rPr>
              <w:t>)</w:t>
            </w:r>
          </w:p>
        </w:tc>
        <w:tc>
          <w:tcPr>
            <w:tcW w:w="7796" w:type="dxa"/>
            <w:vAlign w:val="center"/>
          </w:tcPr>
          <w:p w:rsidR="001C0FA5" w:rsidRPr="00F37327" w:rsidRDefault="001C0FA5" w:rsidP="00E40260">
            <w:pPr>
              <w:jc w:val="both"/>
              <w:rPr>
                <w:rFonts w:ascii="Arial" w:hAnsi="Arial" w:cs="Arial"/>
                <w:iCs/>
              </w:rPr>
            </w:pPr>
            <w:r w:rsidRPr="00F37327">
              <w:rPr>
                <w:rFonts w:ascii="Arial" w:hAnsi="Arial" w:cs="Arial"/>
                <w:iCs/>
              </w:rPr>
              <w:t>Habilidad de usar técnicas, destrezas y herramientas modernas necesarias en la práctica de la ingeniería</w:t>
            </w:r>
          </w:p>
        </w:tc>
        <w:tc>
          <w:tcPr>
            <w:tcW w:w="709" w:type="dxa"/>
            <w:vAlign w:val="center"/>
          </w:tcPr>
          <w:p w:rsidR="001C0FA5" w:rsidRPr="00F37327" w:rsidRDefault="001C0FA5" w:rsidP="00E40260">
            <w:pPr>
              <w:jc w:val="center"/>
              <w:rPr>
                <w:rFonts w:ascii="Arial" w:hAnsi="Arial" w:cs="Arial"/>
                <w:b/>
                <w:iCs/>
              </w:rPr>
            </w:pPr>
            <w:r w:rsidRPr="00F37327">
              <w:rPr>
                <w:rFonts w:ascii="Arial" w:hAnsi="Arial" w:cs="Arial"/>
                <w:b/>
                <w:iCs/>
              </w:rPr>
              <w:t>R</w:t>
            </w:r>
          </w:p>
        </w:tc>
      </w:tr>
    </w:tbl>
    <w:p w:rsidR="00D70EC4" w:rsidRPr="00F37327" w:rsidRDefault="00D70EC4" w:rsidP="00E40260">
      <w:pPr>
        <w:jc w:val="both"/>
        <w:rPr>
          <w:rFonts w:ascii="Arial" w:hAnsi="Arial" w:cs="Arial"/>
          <w:iCs/>
        </w:rPr>
      </w:pPr>
    </w:p>
    <w:p w:rsidR="006D542B" w:rsidRDefault="006D542B" w:rsidP="00E40260">
      <w:pPr>
        <w:jc w:val="both"/>
        <w:rPr>
          <w:rFonts w:ascii="Arial" w:hAnsi="Arial" w:cs="Arial"/>
          <w:b/>
          <w:iCs/>
        </w:rPr>
      </w:pPr>
    </w:p>
    <w:p w:rsidR="00EE60AD" w:rsidRPr="000A70AD" w:rsidRDefault="00D70EC4" w:rsidP="00E40260">
      <w:pPr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 xml:space="preserve">XIII. </w:t>
      </w:r>
      <w:r w:rsidR="00EE60AD" w:rsidRPr="000A70AD">
        <w:rPr>
          <w:rFonts w:ascii="Arial" w:hAnsi="Arial" w:cs="Arial"/>
          <w:b/>
          <w:iCs/>
        </w:rPr>
        <w:t>HORAS, SESIONES, DURACIÓN</w:t>
      </w:r>
    </w:p>
    <w:p w:rsidR="00EE60AD" w:rsidRPr="000A70AD" w:rsidRDefault="00EE60AD" w:rsidP="00E40260">
      <w:pPr>
        <w:ind w:left="567"/>
        <w:jc w:val="both"/>
        <w:rPr>
          <w:rFonts w:ascii="Arial" w:hAnsi="Arial" w:cs="Arial"/>
          <w:iCs/>
        </w:rPr>
      </w:pPr>
    </w:p>
    <w:tbl>
      <w:tblPr>
        <w:tblpPr w:leftFromText="141" w:rightFromText="141" w:vertAnchor="text" w:horzAnchor="page" w:tblpX="4834" w:tblpY="-6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1"/>
        <w:gridCol w:w="1217"/>
        <w:gridCol w:w="1500"/>
      </w:tblGrid>
      <w:tr w:rsidR="00EE60AD" w:rsidRPr="000A70AD" w:rsidTr="00FF768B">
        <w:tc>
          <w:tcPr>
            <w:tcW w:w="991" w:type="dxa"/>
          </w:tcPr>
          <w:p w:rsidR="00EE60AD" w:rsidRPr="009D3F04" w:rsidRDefault="00EE60AD" w:rsidP="00E40260">
            <w:pPr>
              <w:rPr>
                <w:rFonts w:ascii="Arial" w:hAnsi="Arial" w:cs="Arial"/>
                <w:b/>
                <w:iCs/>
              </w:rPr>
            </w:pPr>
            <w:r w:rsidRPr="009D3F04">
              <w:rPr>
                <w:rFonts w:ascii="Arial" w:hAnsi="Arial" w:cs="Arial"/>
                <w:b/>
                <w:iCs/>
              </w:rPr>
              <w:t>Teoría</w:t>
            </w:r>
          </w:p>
        </w:tc>
        <w:tc>
          <w:tcPr>
            <w:tcW w:w="1217" w:type="dxa"/>
          </w:tcPr>
          <w:p w:rsidR="00EE60AD" w:rsidRPr="009D3F04" w:rsidRDefault="00EE60AD" w:rsidP="00E40260">
            <w:pPr>
              <w:rPr>
                <w:rFonts w:ascii="Arial" w:hAnsi="Arial" w:cs="Arial"/>
                <w:b/>
                <w:iCs/>
              </w:rPr>
            </w:pPr>
            <w:r w:rsidRPr="009D3F04">
              <w:rPr>
                <w:rFonts w:ascii="Arial" w:hAnsi="Arial" w:cs="Arial"/>
                <w:b/>
                <w:iCs/>
              </w:rPr>
              <w:t>Práctica</w:t>
            </w:r>
          </w:p>
        </w:tc>
        <w:tc>
          <w:tcPr>
            <w:tcW w:w="1500" w:type="dxa"/>
          </w:tcPr>
          <w:p w:rsidR="00EE60AD" w:rsidRPr="009D3F04" w:rsidRDefault="00EE60AD" w:rsidP="00E40260">
            <w:pPr>
              <w:rPr>
                <w:rFonts w:ascii="Arial" w:hAnsi="Arial" w:cs="Arial"/>
                <w:b/>
                <w:iCs/>
              </w:rPr>
            </w:pPr>
            <w:r w:rsidRPr="009D3F04">
              <w:rPr>
                <w:rFonts w:ascii="Arial" w:hAnsi="Arial" w:cs="Arial"/>
                <w:b/>
                <w:iCs/>
              </w:rPr>
              <w:t>Laboratorio</w:t>
            </w:r>
          </w:p>
        </w:tc>
      </w:tr>
      <w:tr w:rsidR="00EE60AD" w:rsidRPr="000A70AD" w:rsidTr="00FF768B">
        <w:tc>
          <w:tcPr>
            <w:tcW w:w="991" w:type="dxa"/>
          </w:tcPr>
          <w:p w:rsidR="00EE60AD" w:rsidRPr="009D3F04" w:rsidRDefault="00080448" w:rsidP="00E40260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3</w:t>
            </w:r>
          </w:p>
        </w:tc>
        <w:tc>
          <w:tcPr>
            <w:tcW w:w="1217" w:type="dxa"/>
          </w:tcPr>
          <w:p w:rsidR="00EE60AD" w:rsidRPr="009D3F04" w:rsidRDefault="00080448" w:rsidP="00E40260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2</w:t>
            </w:r>
          </w:p>
        </w:tc>
        <w:tc>
          <w:tcPr>
            <w:tcW w:w="1500" w:type="dxa"/>
          </w:tcPr>
          <w:p w:rsidR="00EE60AD" w:rsidRPr="009D3F04" w:rsidRDefault="00080448" w:rsidP="00E40260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2</w:t>
            </w:r>
          </w:p>
        </w:tc>
      </w:tr>
    </w:tbl>
    <w:p w:rsidR="00EE60AD" w:rsidRPr="000A70AD" w:rsidRDefault="00EE60AD" w:rsidP="00E40260">
      <w:pPr>
        <w:numPr>
          <w:ilvl w:val="0"/>
          <w:numId w:val="4"/>
        </w:numPr>
        <w:jc w:val="both"/>
        <w:rPr>
          <w:rFonts w:ascii="Arial" w:hAnsi="Arial" w:cs="Arial"/>
          <w:iCs/>
        </w:rPr>
      </w:pPr>
      <w:r w:rsidRPr="000A70AD">
        <w:rPr>
          <w:rFonts w:ascii="Arial" w:hAnsi="Arial" w:cs="Arial"/>
          <w:b/>
          <w:iCs/>
        </w:rPr>
        <w:t>Horas de clase:</w:t>
      </w:r>
      <w:r w:rsidRPr="000A70AD">
        <w:rPr>
          <w:rFonts w:ascii="Arial" w:hAnsi="Arial" w:cs="Arial"/>
          <w:iCs/>
        </w:rPr>
        <w:t xml:space="preserve"> </w:t>
      </w:r>
    </w:p>
    <w:p w:rsidR="00EE60AD" w:rsidRDefault="00EE60AD" w:rsidP="00E40260">
      <w:pPr>
        <w:ind w:left="567"/>
        <w:jc w:val="both"/>
        <w:rPr>
          <w:rFonts w:ascii="Arial" w:hAnsi="Arial" w:cs="Arial"/>
          <w:iCs/>
        </w:rPr>
      </w:pPr>
    </w:p>
    <w:p w:rsidR="00224A50" w:rsidRPr="000A70AD" w:rsidRDefault="00224A50" w:rsidP="00E40260">
      <w:pPr>
        <w:ind w:left="567"/>
        <w:jc w:val="both"/>
        <w:rPr>
          <w:rFonts w:ascii="Arial" w:hAnsi="Arial" w:cs="Arial"/>
          <w:iCs/>
        </w:rPr>
      </w:pPr>
    </w:p>
    <w:p w:rsidR="00EE60AD" w:rsidRPr="0039017F" w:rsidRDefault="00D70EC4" w:rsidP="00E40260">
      <w:pPr>
        <w:numPr>
          <w:ilvl w:val="0"/>
          <w:numId w:val="4"/>
        </w:numPr>
        <w:jc w:val="both"/>
        <w:rPr>
          <w:rFonts w:ascii="Arial" w:hAnsi="Arial" w:cs="Arial"/>
          <w:iCs/>
        </w:rPr>
      </w:pPr>
      <w:r w:rsidRPr="0039017F">
        <w:rPr>
          <w:rFonts w:ascii="Arial" w:hAnsi="Arial" w:cs="Arial"/>
          <w:b/>
          <w:iCs/>
        </w:rPr>
        <w:t>S</w:t>
      </w:r>
      <w:r w:rsidR="00EE60AD" w:rsidRPr="0039017F">
        <w:rPr>
          <w:rFonts w:ascii="Arial" w:hAnsi="Arial" w:cs="Arial"/>
          <w:b/>
          <w:iCs/>
        </w:rPr>
        <w:t>esiones por semana</w:t>
      </w:r>
      <w:r w:rsidR="007B23E9" w:rsidRPr="0039017F">
        <w:rPr>
          <w:rFonts w:ascii="Arial" w:hAnsi="Arial" w:cs="Arial"/>
          <w:b/>
          <w:iCs/>
        </w:rPr>
        <w:t xml:space="preserve">: </w:t>
      </w:r>
      <w:r w:rsidR="00FA0E19" w:rsidRPr="00FA0E19">
        <w:rPr>
          <w:rFonts w:ascii="Arial" w:hAnsi="Arial" w:cs="Arial"/>
          <w:iCs/>
        </w:rPr>
        <w:t>Tres</w:t>
      </w:r>
      <w:r w:rsidRPr="0039017F">
        <w:rPr>
          <w:rFonts w:ascii="Arial" w:hAnsi="Arial" w:cs="Arial"/>
          <w:iCs/>
        </w:rPr>
        <w:t xml:space="preserve"> sesiones. </w:t>
      </w:r>
    </w:p>
    <w:p w:rsidR="00EE60AD" w:rsidRPr="005B742D" w:rsidRDefault="00EE60AD" w:rsidP="00E40260">
      <w:pPr>
        <w:numPr>
          <w:ilvl w:val="0"/>
          <w:numId w:val="4"/>
        </w:numPr>
        <w:jc w:val="both"/>
        <w:rPr>
          <w:rFonts w:ascii="Arial" w:hAnsi="Arial" w:cs="Arial"/>
          <w:iCs/>
        </w:rPr>
      </w:pPr>
      <w:r w:rsidRPr="005B742D">
        <w:rPr>
          <w:rFonts w:ascii="Arial" w:hAnsi="Arial" w:cs="Arial"/>
          <w:b/>
          <w:iCs/>
        </w:rPr>
        <w:t>Duración</w:t>
      </w:r>
      <w:r w:rsidRPr="005B742D">
        <w:rPr>
          <w:rFonts w:ascii="Arial" w:hAnsi="Arial" w:cs="Arial"/>
          <w:iCs/>
        </w:rPr>
        <w:t xml:space="preserve">:  </w:t>
      </w:r>
      <w:r w:rsidR="00080448">
        <w:rPr>
          <w:rFonts w:ascii="Arial" w:hAnsi="Arial" w:cs="Arial"/>
          <w:iCs/>
        </w:rPr>
        <w:t>7</w:t>
      </w:r>
      <w:r w:rsidRPr="005B742D">
        <w:rPr>
          <w:rFonts w:ascii="Arial" w:hAnsi="Arial" w:cs="Arial"/>
          <w:iCs/>
        </w:rPr>
        <w:t xml:space="preserve"> horas académicas de 45 minutos</w:t>
      </w:r>
    </w:p>
    <w:p w:rsidR="00EE60AD" w:rsidRPr="000A70AD" w:rsidRDefault="00EE60AD" w:rsidP="00E40260">
      <w:pPr>
        <w:jc w:val="both"/>
        <w:rPr>
          <w:rFonts w:ascii="Arial" w:hAnsi="Arial" w:cs="Arial"/>
          <w:iCs/>
        </w:rPr>
      </w:pPr>
    </w:p>
    <w:p w:rsidR="00EE60AD" w:rsidRPr="000A70AD" w:rsidRDefault="00D70EC4" w:rsidP="00E4026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XIV.</w:t>
      </w:r>
      <w:r w:rsidR="00EE60AD" w:rsidRPr="000A70AD">
        <w:rPr>
          <w:rFonts w:ascii="Arial" w:hAnsi="Arial" w:cs="Arial"/>
          <w:b/>
        </w:rPr>
        <w:t xml:space="preserve"> </w:t>
      </w:r>
      <w:r w:rsidR="00FC301D">
        <w:rPr>
          <w:rFonts w:ascii="Arial" w:hAnsi="Arial" w:cs="Arial"/>
          <w:b/>
        </w:rPr>
        <w:t>DOCENTE</w:t>
      </w:r>
      <w:bookmarkStart w:id="0" w:name="_GoBack"/>
      <w:bookmarkEnd w:id="0"/>
      <w:r w:rsidR="00DD4C31">
        <w:rPr>
          <w:rFonts w:ascii="Arial" w:hAnsi="Arial" w:cs="Arial"/>
          <w:b/>
        </w:rPr>
        <w:t xml:space="preserve"> DEL</w:t>
      </w:r>
      <w:r w:rsidR="00DD4C31" w:rsidRPr="00A8124B">
        <w:rPr>
          <w:rFonts w:ascii="Arial" w:hAnsi="Arial" w:cs="Arial"/>
          <w:b/>
        </w:rPr>
        <w:t xml:space="preserve"> </w:t>
      </w:r>
      <w:r w:rsidR="00EE60AD" w:rsidRPr="000A70AD">
        <w:rPr>
          <w:rFonts w:ascii="Arial" w:hAnsi="Arial" w:cs="Arial"/>
          <w:b/>
        </w:rPr>
        <w:t>CURSO</w:t>
      </w:r>
    </w:p>
    <w:p w:rsidR="00EE60AD" w:rsidRPr="000A70AD" w:rsidRDefault="00EE60AD" w:rsidP="00E40260">
      <w:pPr>
        <w:ind w:left="567"/>
        <w:jc w:val="both"/>
        <w:rPr>
          <w:rFonts w:ascii="Arial" w:hAnsi="Arial" w:cs="Arial"/>
        </w:rPr>
      </w:pPr>
    </w:p>
    <w:p w:rsidR="00EE60AD" w:rsidRPr="000A70AD" w:rsidRDefault="00792BEE" w:rsidP="00E40260">
      <w:pPr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Ing, </w:t>
      </w:r>
      <w:r w:rsidRPr="00792BEE">
        <w:rPr>
          <w:rFonts w:ascii="Arial" w:hAnsi="Arial" w:cs="Arial"/>
        </w:rPr>
        <w:t>Manuel Ballena Gonzales</w:t>
      </w:r>
      <w:r w:rsidR="00AE6E53">
        <w:rPr>
          <w:rFonts w:ascii="Arial" w:hAnsi="Arial" w:cs="Arial"/>
        </w:rPr>
        <w:t>.</w:t>
      </w:r>
    </w:p>
    <w:p w:rsidR="00EE60AD" w:rsidRPr="000A70AD" w:rsidRDefault="00EE60AD" w:rsidP="00E40260">
      <w:pPr>
        <w:jc w:val="both"/>
        <w:rPr>
          <w:rFonts w:ascii="Arial" w:hAnsi="Arial" w:cs="Arial"/>
          <w:b/>
        </w:rPr>
      </w:pPr>
    </w:p>
    <w:p w:rsidR="00EE60AD" w:rsidRDefault="003B6C9B" w:rsidP="00E4026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XV.</w:t>
      </w:r>
      <w:r w:rsidR="00EE60AD" w:rsidRPr="000A70AD">
        <w:rPr>
          <w:rFonts w:ascii="Arial" w:hAnsi="Arial" w:cs="Arial"/>
          <w:b/>
        </w:rPr>
        <w:t xml:space="preserve"> FECHA</w:t>
      </w:r>
    </w:p>
    <w:p w:rsidR="006D26C5" w:rsidRDefault="006D26C5" w:rsidP="00E40260">
      <w:pPr>
        <w:jc w:val="both"/>
        <w:rPr>
          <w:rFonts w:ascii="Arial" w:hAnsi="Arial" w:cs="Arial"/>
          <w:b/>
        </w:rPr>
      </w:pPr>
    </w:p>
    <w:p w:rsidR="00FF768B" w:rsidRDefault="003B6C9B" w:rsidP="00E40260">
      <w:pPr>
        <w:jc w:val="both"/>
      </w:pPr>
      <w:r>
        <w:rPr>
          <w:rFonts w:ascii="Arial" w:hAnsi="Arial" w:cs="Arial"/>
          <w:b/>
        </w:rPr>
        <w:tab/>
      </w:r>
      <w:r w:rsidRPr="003B6C9B">
        <w:rPr>
          <w:rFonts w:ascii="Arial" w:hAnsi="Arial" w:cs="Arial"/>
        </w:rPr>
        <w:t xml:space="preserve">La Molina, </w:t>
      </w:r>
      <w:r w:rsidR="00432C73">
        <w:rPr>
          <w:rFonts w:ascii="Arial" w:hAnsi="Arial" w:cs="Arial"/>
        </w:rPr>
        <w:t>enero</w:t>
      </w:r>
      <w:r w:rsidR="00943962">
        <w:rPr>
          <w:rFonts w:ascii="Arial" w:hAnsi="Arial" w:cs="Arial"/>
        </w:rPr>
        <w:t xml:space="preserve"> de 201</w:t>
      </w:r>
      <w:r w:rsidR="00432C73">
        <w:rPr>
          <w:rFonts w:ascii="Arial" w:hAnsi="Arial" w:cs="Arial"/>
        </w:rPr>
        <w:t>7</w:t>
      </w:r>
    </w:p>
    <w:sectPr w:rsidR="00FF768B" w:rsidSect="00447D27">
      <w:footerReference w:type="default" r:id="rId9"/>
      <w:pgSz w:w="11907" w:h="16840" w:code="9"/>
      <w:pgMar w:top="1418" w:right="1134" w:bottom="1418" w:left="1134" w:header="1021" w:footer="454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D57" w:rsidRDefault="005C0D57" w:rsidP="002F456A">
      <w:r>
        <w:separator/>
      </w:r>
    </w:p>
  </w:endnote>
  <w:endnote w:type="continuationSeparator" w:id="0">
    <w:p w:rsidR="005C0D57" w:rsidRDefault="005C0D57" w:rsidP="002F4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40A" w:rsidRDefault="00F0040A">
    <w:pPr>
      <w:pStyle w:val="Piedepgina"/>
      <w:jc w:val="center"/>
    </w:pPr>
    <w:r>
      <w:fldChar w:fldCharType="begin"/>
    </w:r>
    <w:r>
      <w:instrText>PAGE   \* MERGEFORMAT</w:instrText>
    </w:r>
    <w:r>
      <w:fldChar w:fldCharType="separate"/>
    </w:r>
    <w:r w:rsidR="00FC301D" w:rsidRPr="00FC301D">
      <w:rPr>
        <w:noProof/>
        <w:lang w:val="es-ES"/>
      </w:rPr>
      <w:t>5</w:t>
    </w:r>
    <w:r>
      <w:fldChar w:fldCharType="end"/>
    </w:r>
  </w:p>
  <w:p w:rsidR="002F456A" w:rsidRDefault="002F456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D57" w:rsidRDefault="005C0D57" w:rsidP="002F456A">
      <w:r>
        <w:separator/>
      </w:r>
    </w:p>
  </w:footnote>
  <w:footnote w:type="continuationSeparator" w:id="0">
    <w:p w:rsidR="005C0D57" w:rsidRDefault="005C0D57" w:rsidP="002F45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6751C"/>
    <w:multiLevelType w:val="hybridMultilevel"/>
    <w:tmpl w:val="1CE4D668"/>
    <w:lvl w:ilvl="0" w:tplc="00FC224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B1AEC"/>
    <w:multiLevelType w:val="multilevel"/>
    <w:tmpl w:val="D7B03CB6"/>
    <w:lvl w:ilvl="0">
      <w:start w:val="6"/>
      <w:numFmt w:val="upperRoman"/>
      <w:lvlText w:val="%1."/>
      <w:lvlJc w:val="left"/>
      <w:pPr>
        <w:tabs>
          <w:tab w:val="num" w:pos="360"/>
        </w:tabs>
      </w:pPr>
      <w:rPr>
        <w:rFonts w:cs="Times New Roman" w:hint="default"/>
        <w:b/>
        <w:sz w:val="2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/>
      </w:pPr>
      <w:rPr>
        <w:rFonts w:cs="Times New Roman"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">
    <w:nsid w:val="08BB11B7"/>
    <w:multiLevelType w:val="hybridMultilevel"/>
    <w:tmpl w:val="6C78D78E"/>
    <w:lvl w:ilvl="0" w:tplc="310298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E3B2536"/>
    <w:multiLevelType w:val="hybridMultilevel"/>
    <w:tmpl w:val="D67E5420"/>
    <w:lvl w:ilvl="0" w:tplc="52E6B7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86721B"/>
    <w:multiLevelType w:val="hybridMultilevel"/>
    <w:tmpl w:val="A0A0B8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AC4A16"/>
    <w:multiLevelType w:val="hybridMultilevel"/>
    <w:tmpl w:val="C52CD5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F63F42"/>
    <w:multiLevelType w:val="hybridMultilevel"/>
    <w:tmpl w:val="6A2ED06A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B632007"/>
    <w:multiLevelType w:val="hybridMultilevel"/>
    <w:tmpl w:val="1C8CABB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11768F"/>
    <w:multiLevelType w:val="hybridMultilevel"/>
    <w:tmpl w:val="3C5AAFA4"/>
    <w:lvl w:ilvl="0" w:tplc="8F6486C0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10080"/>
        </w:tabs>
        <w:ind w:left="100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</w:rPr>
    </w:lvl>
  </w:abstractNum>
  <w:abstractNum w:abstractNumId="9">
    <w:nsid w:val="421E3B7A"/>
    <w:multiLevelType w:val="hybridMultilevel"/>
    <w:tmpl w:val="93BC3666"/>
    <w:lvl w:ilvl="0" w:tplc="280A0001">
      <w:start w:val="1"/>
      <w:numFmt w:val="bullet"/>
      <w:lvlText w:val=""/>
      <w:lvlJc w:val="left"/>
      <w:pPr>
        <w:ind w:left="440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5126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656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7286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800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872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9446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10166" w:hanging="360"/>
      </w:pPr>
      <w:rPr>
        <w:rFonts w:ascii="Wingdings" w:hAnsi="Wingdings" w:hint="default"/>
      </w:rPr>
    </w:lvl>
  </w:abstractNum>
  <w:abstractNum w:abstractNumId="10">
    <w:nsid w:val="46950F85"/>
    <w:multiLevelType w:val="hybridMultilevel"/>
    <w:tmpl w:val="2BB0439C"/>
    <w:lvl w:ilvl="0" w:tplc="8F6486C0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10080"/>
        </w:tabs>
        <w:ind w:left="100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</w:rPr>
    </w:lvl>
  </w:abstractNum>
  <w:abstractNum w:abstractNumId="11">
    <w:nsid w:val="567D3771"/>
    <w:multiLevelType w:val="hybridMultilevel"/>
    <w:tmpl w:val="B75CB92A"/>
    <w:lvl w:ilvl="0" w:tplc="52A01F78">
      <w:start w:val="1"/>
      <w:numFmt w:val="upperRoman"/>
      <w:lvlText w:val="%1."/>
      <w:lvlJc w:val="right"/>
      <w:pPr>
        <w:tabs>
          <w:tab w:val="num" w:pos="464"/>
        </w:tabs>
        <w:ind w:left="464" w:hanging="180"/>
      </w:pPr>
      <w:rPr>
        <w:rFonts w:cs="Times New Roman" w:hint="default"/>
        <w:b/>
        <w:i w:val="0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5A9F4F04"/>
    <w:multiLevelType w:val="multilevel"/>
    <w:tmpl w:val="08223EC8"/>
    <w:lvl w:ilvl="0">
      <w:start w:val="1"/>
      <w:numFmt w:val="upperRoman"/>
      <w:pStyle w:val="Ttulo3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680"/>
        </w:tabs>
        <w:ind w:left="46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400"/>
        </w:tabs>
        <w:ind w:left="540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480"/>
        </w:tabs>
        <w:ind w:left="648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200"/>
        </w:tabs>
        <w:ind w:left="72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280"/>
        </w:tabs>
        <w:ind w:left="8280" w:hanging="1800"/>
      </w:pPr>
      <w:rPr>
        <w:rFonts w:cs="Times New Roman" w:hint="default"/>
      </w:rPr>
    </w:lvl>
  </w:abstractNum>
  <w:abstractNum w:abstractNumId="13">
    <w:nsid w:val="5B202167"/>
    <w:multiLevelType w:val="hybridMultilevel"/>
    <w:tmpl w:val="49F4AB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4166D8"/>
    <w:multiLevelType w:val="hybridMultilevel"/>
    <w:tmpl w:val="737CD594"/>
    <w:lvl w:ilvl="0" w:tplc="280A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5">
    <w:nsid w:val="663B34EB"/>
    <w:multiLevelType w:val="hybridMultilevel"/>
    <w:tmpl w:val="F656C486"/>
    <w:lvl w:ilvl="0" w:tplc="A4EC8438">
      <w:start w:val="1"/>
      <w:numFmt w:val="lowerLetter"/>
      <w:lvlText w:val="%1)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6">
    <w:nsid w:val="67C36BD5"/>
    <w:multiLevelType w:val="hybridMultilevel"/>
    <w:tmpl w:val="C4F0D256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6FFD113C"/>
    <w:multiLevelType w:val="hybridMultilevel"/>
    <w:tmpl w:val="9D5AFD20"/>
    <w:lvl w:ilvl="0" w:tplc="0C0A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8">
    <w:nsid w:val="72FC76FC"/>
    <w:multiLevelType w:val="hybridMultilevel"/>
    <w:tmpl w:val="3C608B1A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738B70D0"/>
    <w:multiLevelType w:val="hybridMultilevel"/>
    <w:tmpl w:val="4B6821C6"/>
    <w:lvl w:ilvl="0" w:tplc="CA3623CC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10080"/>
        </w:tabs>
        <w:ind w:left="100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</w:rPr>
    </w:lvl>
  </w:abstractNum>
  <w:abstractNum w:abstractNumId="20">
    <w:nsid w:val="78C14CB0"/>
    <w:multiLevelType w:val="hybridMultilevel"/>
    <w:tmpl w:val="DB7803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15"/>
  </w:num>
  <w:num w:numId="5">
    <w:abstractNumId w:val="8"/>
  </w:num>
  <w:num w:numId="6">
    <w:abstractNumId w:val="19"/>
  </w:num>
  <w:num w:numId="7">
    <w:abstractNumId w:val="10"/>
  </w:num>
  <w:num w:numId="8">
    <w:abstractNumId w:val="9"/>
  </w:num>
  <w:num w:numId="9">
    <w:abstractNumId w:val="3"/>
  </w:num>
  <w:num w:numId="10">
    <w:abstractNumId w:val="0"/>
  </w:num>
  <w:num w:numId="11">
    <w:abstractNumId w:val="17"/>
  </w:num>
  <w:num w:numId="12">
    <w:abstractNumId w:val="13"/>
  </w:num>
  <w:num w:numId="13">
    <w:abstractNumId w:val="2"/>
  </w:num>
  <w:num w:numId="14">
    <w:abstractNumId w:val="5"/>
  </w:num>
  <w:num w:numId="15">
    <w:abstractNumId w:val="6"/>
  </w:num>
  <w:num w:numId="16">
    <w:abstractNumId w:val="18"/>
  </w:num>
  <w:num w:numId="17">
    <w:abstractNumId w:val="16"/>
  </w:num>
  <w:num w:numId="18">
    <w:abstractNumId w:val="7"/>
  </w:num>
  <w:num w:numId="19">
    <w:abstractNumId w:val="20"/>
  </w:num>
  <w:num w:numId="20">
    <w:abstractNumId w:val="4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s-PE" w:vendorID="64" w:dllVersion="131078" w:nlCheck="1" w:checkStyle="1"/>
  <w:activeWritingStyle w:appName="MSWord" w:lang="es-ES" w:vendorID="64" w:dllVersion="131078" w:nlCheck="1" w:checkStyle="1"/>
  <w:activeWritingStyle w:appName="MSWord" w:lang="es-ES_tradnl" w:vendorID="64" w:dllVersion="131078" w:nlCheck="1" w:checkStyle="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0AD"/>
    <w:rsid w:val="00013B54"/>
    <w:rsid w:val="00027F25"/>
    <w:rsid w:val="00037A90"/>
    <w:rsid w:val="00040D67"/>
    <w:rsid w:val="00047F1E"/>
    <w:rsid w:val="00052DC6"/>
    <w:rsid w:val="00053AF6"/>
    <w:rsid w:val="0006031F"/>
    <w:rsid w:val="00080448"/>
    <w:rsid w:val="000C530C"/>
    <w:rsid w:val="000E72F4"/>
    <w:rsid w:val="000F6A60"/>
    <w:rsid w:val="001011CC"/>
    <w:rsid w:val="00102080"/>
    <w:rsid w:val="00111699"/>
    <w:rsid w:val="00112142"/>
    <w:rsid w:val="0011227D"/>
    <w:rsid w:val="001167B3"/>
    <w:rsid w:val="00120D31"/>
    <w:rsid w:val="00130752"/>
    <w:rsid w:val="00170B10"/>
    <w:rsid w:val="001A5C3E"/>
    <w:rsid w:val="001A6862"/>
    <w:rsid w:val="001B74FB"/>
    <w:rsid w:val="001C0FA5"/>
    <w:rsid w:val="001E20A9"/>
    <w:rsid w:val="001F34DD"/>
    <w:rsid w:val="00202369"/>
    <w:rsid w:val="00203A33"/>
    <w:rsid w:val="00206CA1"/>
    <w:rsid w:val="00207A98"/>
    <w:rsid w:val="002155F4"/>
    <w:rsid w:val="00223D1F"/>
    <w:rsid w:val="00224A50"/>
    <w:rsid w:val="00285A5B"/>
    <w:rsid w:val="00295434"/>
    <w:rsid w:val="002B013F"/>
    <w:rsid w:val="002B4053"/>
    <w:rsid w:val="002D47D5"/>
    <w:rsid w:val="002E5D4C"/>
    <w:rsid w:val="002E7980"/>
    <w:rsid w:val="002F456A"/>
    <w:rsid w:val="002F6B60"/>
    <w:rsid w:val="00304DB6"/>
    <w:rsid w:val="00336365"/>
    <w:rsid w:val="0034096D"/>
    <w:rsid w:val="00343218"/>
    <w:rsid w:val="00346FF1"/>
    <w:rsid w:val="003470A8"/>
    <w:rsid w:val="00353A15"/>
    <w:rsid w:val="003740FB"/>
    <w:rsid w:val="0039017F"/>
    <w:rsid w:val="003A70DA"/>
    <w:rsid w:val="003B6C9B"/>
    <w:rsid w:val="003D4D00"/>
    <w:rsid w:val="0040011F"/>
    <w:rsid w:val="00415221"/>
    <w:rsid w:val="00432183"/>
    <w:rsid w:val="00432C73"/>
    <w:rsid w:val="00436BF8"/>
    <w:rsid w:val="00440B2F"/>
    <w:rsid w:val="00447888"/>
    <w:rsid w:val="00447D27"/>
    <w:rsid w:val="00455D21"/>
    <w:rsid w:val="004632F5"/>
    <w:rsid w:val="004650FB"/>
    <w:rsid w:val="00470953"/>
    <w:rsid w:val="0047190A"/>
    <w:rsid w:val="0047416E"/>
    <w:rsid w:val="00491B13"/>
    <w:rsid w:val="00497D7F"/>
    <w:rsid w:val="004A00D2"/>
    <w:rsid w:val="004A0D01"/>
    <w:rsid w:val="004B33FB"/>
    <w:rsid w:val="004B4D19"/>
    <w:rsid w:val="004B6619"/>
    <w:rsid w:val="004D056D"/>
    <w:rsid w:val="004E6FFB"/>
    <w:rsid w:val="004F11E1"/>
    <w:rsid w:val="005052FE"/>
    <w:rsid w:val="00506433"/>
    <w:rsid w:val="005174F2"/>
    <w:rsid w:val="00524557"/>
    <w:rsid w:val="00537F47"/>
    <w:rsid w:val="00545F5D"/>
    <w:rsid w:val="005525D5"/>
    <w:rsid w:val="00560EED"/>
    <w:rsid w:val="00561FB6"/>
    <w:rsid w:val="0056702B"/>
    <w:rsid w:val="005903D2"/>
    <w:rsid w:val="005C0D57"/>
    <w:rsid w:val="005C2EAA"/>
    <w:rsid w:val="005D1C85"/>
    <w:rsid w:val="005D6930"/>
    <w:rsid w:val="005D7A36"/>
    <w:rsid w:val="005E0359"/>
    <w:rsid w:val="005F107A"/>
    <w:rsid w:val="005F1986"/>
    <w:rsid w:val="00615A6B"/>
    <w:rsid w:val="006332BC"/>
    <w:rsid w:val="00644253"/>
    <w:rsid w:val="00646E67"/>
    <w:rsid w:val="006471A3"/>
    <w:rsid w:val="00653B66"/>
    <w:rsid w:val="006560B6"/>
    <w:rsid w:val="006730F6"/>
    <w:rsid w:val="00675D38"/>
    <w:rsid w:val="00690C6D"/>
    <w:rsid w:val="00692594"/>
    <w:rsid w:val="006A4169"/>
    <w:rsid w:val="006A5476"/>
    <w:rsid w:val="006B321B"/>
    <w:rsid w:val="006C0D47"/>
    <w:rsid w:val="006D02D0"/>
    <w:rsid w:val="006D26C5"/>
    <w:rsid w:val="006D542B"/>
    <w:rsid w:val="006F24B1"/>
    <w:rsid w:val="00700821"/>
    <w:rsid w:val="00721E4B"/>
    <w:rsid w:val="00756C7D"/>
    <w:rsid w:val="00760CE6"/>
    <w:rsid w:val="00761D49"/>
    <w:rsid w:val="00772B6A"/>
    <w:rsid w:val="007765EC"/>
    <w:rsid w:val="00777019"/>
    <w:rsid w:val="00792BEE"/>
    <w:rsid w:val="00793ED7"/>
    <w:rsid w:val="007B0D87"/>
    <w:rsid w:val="007B23E9"/>
    <w:rsid w:val="007C2C58"/>
    <w:rsid w:val="007D0473"/>
    <w:rsid w:val="007D671A"/>
    <w:rsid w:val="0081163F"/>
    <w:rsid w:val="008122CC"/>
    <w:rsid w:val="00812F65"/>
    <w:rsid w:val="008137B4"/>
    <w:rsid w:val="008204B2"/>
    <w:rsid w:val="008426B7"/>
    <w:rsid w:val="00842E14"/>
    <w:rsid w:val="00843639"/>
    <w:rsid w:val="00844FD7"/>
    <w:rsid w:val="00866A05"/>
    <w:rsid w:val="00871C3F"/>
    <w:rsid w:val="00876D3F"/>
    <w:rsid w:val="0088424F"/>
    <w:rsid w:val="008904C4"/>
    <w:rsid w:val="008A3620"/>
    <w:rsid w:val="008A3B6A"/>
    <w:rsid w:val="008A67E8"/>
    <w:rsid w:val="008C2142"/>
    <w:rsid w:val="008E1BB8"/>
    <w:rsid w:val="008E25CA"/>
    <w:rsid w:val="008E778F"/>
    <w:rsid w:val="00900CF4"/>
    <w:rsid w:val="00901F28"/>
    <w:rsid w:val="009170DE"/>
    <w:rsid w:val="00924166"/>
    <w:rsid w:val="00941EED"/>
    <w:rsid w:val="00943962"/>
    <w:rsid w:val="009467DD"/>
    <w:rsid w:val="00946D78"/>
    <w:rsid w:val="0095270A"/>
    <w:rsid w:val="0095355A"/>
    <w:rsid w:val="00956A3C"/>
    <w:rsid w:val="00983088"/>
    <w:rsid w:val="0099566E"/>
    <w:rsid w:val="00997419"/>
    <w:rsid w:val="00997655"/>
    <w:rsid w:val="009A64EE"/>
    <w:rsid w:val="009B181F"/>
    <w:rsid w:val="009D3953"/>
    <w:rsid w:val="009D3F04"/>
    <w:rsid w:val="009F2BF6"/>
    <w:rsid w:val="00A0550C"/>
    <w:rsid w:val="00A17665"/>
    <w:rsid w:val="00A272AF"/>
    <w:rsid w:val="00A33F1A"/>
    <w:rsid w:val="00A35345"/>
    <w:rsid w:val="00A42635"/>
    <w:rsid w:val="00A51FC1"/>
    <w:rsid w:val="00A52E28"/>
    <w:rsid w:val="00A6097F"/>
    <w:rsid w:val="00A61707"/>
    <w:rsid w:val="00A74D46"/>
    <w:rsid w:val="00A84EA8"/>
    <w:rsid w:val="00AA2AE6"/>
    <w:rsid w:val="00AC3C4C"/>
    <w:rsid w:val="00AD7F5F"/>
    <w:rsid w:val="00AE6E53"/>
    <w:rsid w:val="00AF4857"/>
    <w:rsid w:val="00AF6958"/>
    <w:rsid w:val="00AF76A0"/>
    <w:rsid w:val="00B03271"/>
    <w:rsid w:val="00B03B2F"/>
    <w:rsid w:val="00B05001"/>
    <w:rsid w:val="00B12877"/>
    <w:rsid w:val="00B12DBC"/>
    <w:rsid w:val="00B23D9E"/>
    <w:rsid w:val="00B32766"/>
    <w:rsid w:val="00B42495"/>
    <w:rsid w:val="00B6109C"/>
    <w:rsid w:val="00B645EB"/>
    <w:rsid w:val="00B74239"/>
    <w:rsid w:val="00B83CFD"/>
    <w:rsid w:val="00B84BDC"/>
    <w:rsid w:val="00B91459"/>
    <w:rsid w:val="00BB2504"/>
    <w:rsid w:val="00BC5E6C"/>
    <w:rsid w:val="00BD0D9E"/>
    <w:rsid w:val="00BE19E1"/>
    <w:rsid w:val="00BF4F89"/>
    <w:rsid w:val="00C01F61"/>
    <w:rsid w:val="00C06F80"/>
    <w:rsid w:val="00C10C3A"/>
    <w:rsid w:val="00C11888"/>
    <w:rsid w:val="00C139AC"/>
    <w:rsid w:val="00C1429F"/>
    <w:rsid w:val="00C14EDE"/>
    <w:rsid w:val="00C337F3"/>
    <w:rsid w:val="00C356F4"/>
    <w:rsid w:val="00C36552"/>
    <w:rsid w:val="00C61F3D"/>
    <w:rsid w:val="00C724C5"/>
    <w:rsid w:val="00C72905"/>
    <w:rsid w:val="00C72E92"/>
    <w:rsid w:val="00C74A5B"/>
    <w:rsid w:val="00C80D73"/>
    <w:rsid w:val="00C832B4"/>
    <w:rsid w:val="00C85914"/>
    <w:rsid w:val="00C878A6"/>
    <w:rsid w:val="00CC3FF4"/>
    <w:rsid w:val="00CC66A9"/>
    <w:rsid w:val="00CE27DE"/>
    <w:rsid w:val="00CE4599"/>
    <w:rsid w:val="00CE4ED9"/>
    <w:rsid w:val="00CF138D"/>
    <w:rsid w:val="00D077D6"/>
    <w:rsid w:val="00D1066F"/>
    <w:rsid w:val="00D2276A"/>
    <w:rsid w:val="00D23800"/>
    <w:rsid w:val="00D35D4F"/>
    <w:rsid w:val="00D37777"/>
    <w:rsid w:val="00D52492"/>
    <w:rsid w:val="00D70EC4"/>
    <w:rsid w:val="00D74FAB"/>
    <w:rsid w:val="00D750E7"/>
    <w:rsid w:val="00D75657"/>
    <w:rsid w:val="00D81FE9"/>
    <w:rsid w:val="00DA2B33"/>
    <w:rsid w:val="00DB2DCE"/>
    <w:rsid w:val="00DB4819"/>
    <w:rsid w:val="00DB6ED4"/>
    <w:rsid w:val="00DC007F"/>
    <w:rsid w:val="00DC6C1B"/>
    <w:rsid w:val="00DD4C31"/>
    <w:rsid w:val="00DF5C46"/>
    <w:rsid w:val="00E109C9"/>
    <w:rsid w:val="00E133B9"/>
    <w:rsid w:val="00E14AA8"/>
    <w:rsid w:val="00E311B4"/>
    <w:rsid w:val="00E31ED8"/>
    <w:rsid w:val="00E3489F"/>
    <w:rsid w:val="00E40260"/>
    <w:rsid w:val="00E42B70"/>
    <w:rsid w:val="00E4785A"/>
    <w:rsid w:val="00E62EB4"/>
    <w:rsid w:val="00E64D96"/>
    <w:rsid w:val="00E66478"/>
    <w:rsid w:val="00E71F82"/>
    <w:rsid w:val="00E7630D"/>
    <w:rsid w:val="00E77714"/>
    <w:rsid w:val="00E77B22"/>
    <w:rsid w:val="00E90B81"/>
    <w:rsid w:val="00E962A9"/>
    <w:rsid w:val="00EA0A3C"/>
    <w:rsid w:val="00EA0C36"/>
    <w:rsid w:val="00EB0E0A"/>
    <w:rsid w:val="00EB2B86"/>
    <w:rsid w:val="00EB5A87"/>
    <w:rsid w:val="00EB5C24"/>
    <w:rsid w:val="00EC2C21"/>
    <w:rsid w:val="00EC4C5E"/>
    <w:rsid w:val="00EE522E"/>
    <w:rsid w:val="00EE60AD"/>
    <w:rsid w:val="00F0040A"/>
    <w:rsid w:val="00F01F1E"/>
    <w:rsid w:val="00F13E6C"/>
    <w:rsid w:val="00F15D3C"/>
    <w:rsid w:val="00F31BC0"/>
    <w:rsid w:val="00F367D7"/>
    <w:rsid w:val="00F37327"/>
    <w:rsid w:val="00F4248A"/>
    <w:rsid w:val="00F466D3"/>
    <w:rsid w:val="00F53D8D"/>
    <w:rsid w:val="00F55B5A"/>
    <w:rsid w:val="00F629A2"/>
    <w:rsid w:val="00F74674"/>
    <w:rsid w:val="00F83A9D"/>
    <w:rsid w:val="00F91F0E"/>
    <w:rsid w:val="00F962C9"/>
    <w:rsid w:val="00F97AA7"/>
    <w:rsid w:val="00FA0E19"/>
    <w:rsid w:val="00FA34B5"/>
    <w:rsid w:val="00FC301D"/>
    <w:rsid w:val="00FD1DCE"/>
    <w:rsid w:val="00FD6446"/>
    <w:rsid w:val="00FE6721"/>
    <w:rsid w:val="00FF236C"/>
    <w:rsid w:val="00FF5EFF"/>
    <w:rsid w:val="00FF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60E8F250-761F-4C18-9F4F-AA6BCAE9B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0AD"/>
    <w:rPr>
      <w:rFonts w:ascii="Times New Roman" w:eastAsia="Times New Roman" w:hAnsi="Times New Roman"/>
      <w:lang w:eastAsia="es-ES"/>
    </w:rPr>
  </w:style>
  <w:style w:type="paragraph" w:styleId="Ttulo3">
    <w:name w:val="heading 3"/>
    <w:basedOn w:val="Normal"/>
    <w:next w:val="Normal"/>
    <w:link w:val="Ttulo3Car"/>
    <w:uiPriority w:val="99"/>
    <w:qFormat/>
    <w:rsid w:val="00EE60AD"/>
    <w:pPr>
      <w:keepNext/>
      <w:widowControl w:val="0"/>
      <w:numPr>
        <w:numId w:val="1"/>
      </w:numPr>
      <w:tabs>
        <w:tab w:val="clear" w:pos="1440"/>
        <w:tab w:val="num" w:pos="1134"/>
      </w:tabs>
      <w:ind w:hanging="1014"/>
      <w:jc w:val="both"/>
      <w:outlineLvl w:val="2"/>
    </w:pPr>
    <w:rPr>
      <w:rFonts w:ascii="Arial" w:hAnsi="Arial"/>
      <w:b/>
      <w:lang w:val="x-none"/>
    </w:rPr>
  </w:style>
  <w:style w:type="paragraph" w:styleId="Ttulo7">
    <w:name w:val="heading 7"/>
    <w:basedOn w:val="Normal"/>
    <w:next w:val="Normal"/>
    <w:link w:val="Ttulo7Car"/>
    <w:uiPriority w:val="99"/>
    <w:qFormat/>
    <w:rsid w:val="00EE60AD"/>
    <w:pPr>
      <w:keepNext/>
      <w:widowControl w:val="0"/>
      <w:ind w:left="414" w:firstLine="720"/>
      <w:jc w:val="both"/>
      <w:outlineLvl w:val="6"/>
    </w:pPr>
    <w:rPr>
      <w:rFonts w:ascii="Arial" w:hAnsi="Arial"/>
      <w:b/>
      <w:lang w:val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EE60AD"/>
    <w:pPr>
      <w:keepNext/>
      <w:ind w:left="567" w:hanging="567"/>
      <w:jc w:val="both"/>
      <w:outlineLvl w:val="7"/>
    </w:pPr>
    <w:rPr>
      <w:rFonts w:ascii="Arial" w:hAnsi="Arial"/>
      <w:b/>
      <w:lang w:val="x-none"/>
    </w:rPr>
  </w:style>
  <w:style w:type="paragraph" w:styleId="Ttulo9">
    <w:name w:val="heading 9"/>
    <w:basedOn w:val="Normal"/>
    <w:next w:val="Normal"/>
    <w:link w:val="Ttulo9Car"/>
    <w:uiPriority w:val="99"/>
    <w:qFormat/>
    <w:rsid w:val="00EE60AD"/>
    <w:pPr>
      <w:keepNext/>
      <w:widowControl w:val="0"/>
      <w:ind w:left="1134" w:firstLine="12"/>
      <w:jc w:val="both"/>
      <w:outlineLvl w:val="8"/>
    </w:pPr>
    <w:rPr>
      <w:rFonts w:ascii="Arial" w:hAnsi="Arial"/>
      <w:b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uiPriority w:val="99"/>
    <w:rsid w:val="00EE60AD"/>
    <w:rPr>
      <w:rFonts w:ascii="Arial" w:eastAsia="Times New Roman" w:hAnsi="Arial" w:cs="Times New Roman"/>
      <w:b/>
      <w:sz w:val="20"/>
      <w:szCs w:val="20"/>
      <w:lang w:eastAsia="es-ES"/>
    </w:rPr>
  </w:style>
  <w:style w:type="character" w:customStyle="1" w:styleId="Ttulo7Car">
    <w:name w:val="Título 7 Car"/>
    <w:link w:val="Ttulo7"/>
    <w:uiPriority w:val="99"/>
    <w:rsid w:val="00EE60AD"/>
    <w:rPr>
      <w:rFonts w:ascii="Arial" w:eastAsia="Times New Roman" w:hAnsi="Arial" w:cs="Times New Roman"/>
      <w:b/>
      <w:sz w:val="20"/>
      <w:szCs w:val="20"/>
      <w:lang w:val="en-US" w:eastAsia="es-ES"/>
    </w:rPr>
  </w:style>
  <w:style w:type="character" w:customStyle="1" w:styleId="Ttulo8Car">
    <w:name w:val="Título 8 Car"/>
    <w:link w:val="Ttulo8"/>
    <w:uiPriority w:val="99"/>
    <w:rsid w:val="00EE60AD"/>
    <w:rPr>
      <w:rFonts w:ascii="Arial" w:eastAsia="Times New Roman" w:hAnsi="Arial" w:cs="Times New Roman"/>
      <w:b/>
      <w:sz w:val="20"/>
      <w:szCs w:val="20"/>
      <w:lang w:eastAsia="es-ES"/>
    </w:rPr>
  </w:style>
  <w:style w:type="character" w:customStyle="1" w:styleId="Ttulo9Car">
    <w:name w:val="Título 9 Car"/>
    <w:link w:val="Ttulo9"/>
    <w:uiPriority w:val="99"/>
    <w:rsid w:val="00EE60AD"/>
    <w:rPr>
      <w:rFonts w:ascii="Arial" w:eastAsia="Times New Roman" w:hAnsi="Arial" w:cs="Times New Roman"/>
      <w:b/>
      <w:sz w:val="20"/>
      <w:szCs w:val="20"/>
      <w:lang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EE60AD"/>
    <w:pPr>
      <w:widowControl w:val="0"/>
      <w:ind w:left="1134"/>
      <w:jc w:val="both"/>
    </w:pPr>
    <w:rPr>
      <w:rFonts w:ascii="Arial" w:hAnsi="Arial"/>
      <w:lang w:val="x-none"/>
    </w:rPr>
  </w:style>
  <w:style w:type="character" w:customStyle="1" w:styleId="Sangra2detindependienteCar">
    <w:name w:val="Sangría 2 de t. independiente Car"/>
    <w:link w:val="Sangra2detindependiente"/>
    <w:uiPriority w:val="99"/>
    <w:rsid w:val="00EE60AD"/>
    <w:rPr>
      <w:rFonts w:ascii="Arial" w:eastAsia="Times New Roman" w:hAnsi="Arial" w:cs="Times New Roman"/>
      <w:sz w:val="20"/>
      <w:szCs w:val="20"/>
      <w:lang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EE60AD"/>
    <w:pPr>
      <w:widowControl w:val="0"/>
      <w:ind w:left="1440" w:hanging="306"/>
      <w:jc w:val="both"/>
    </w:pPr>
    <w:rPr>
      <w:rFonts w:ascii="Arial" w:hAnsi="Arial"/>
      <w:lang w:val="x-none"/>
    </w:rPr>
  </w:style>
  <w:style w:type="character" w:customStyle="1" w:styleId="Sangra3detindependienteCar">
    <w:name w:val="Sangría 3 de t. independiente Car"/>
    <w:link w:val="Sangra3detindependiente"/>
    <w:uiPriority w:val="99"/>
    <w:rsid w:val="00EE60AD"/>
    <w:rPr>
      <w:rFonts w:ascii="Arial" w:eastAsia="Times New Roman" w:hAnsi="Arial" w:cs="Times New Roman"/>
      <w:sz w:val="20"/>
      <w:szCs w:val="20"/>
      <w:lang w:eastAsia="es-ES"/>
    </w:rPr>
  </w:style>
  <w:style w:type="paragraph" w:styleId="Puesto">
    <w:name w:val="Title"/>
    <w:basedOn w:val="Normal"/>
    <w:link w:val="PuestoCar"/>
    <w:uiPriority w:val="99"/>
    <w:qFormat/>
    <w:rsid w:val="00EE60AD"/>
    <w:pPr>
      <w:jc w:val="center"/>
    </w:pPr>
    <w:rPr>
      <w:rFonts w:ascii="Arial" w:hAnsi="Arial"/>
      <w:b/>
      <w:spacing w:val="20"/>
      <w:lang w:val="x-none"/>
    </w:rPr>
  </w:style>
  <w:style w:type="character" w:customStyle="1" w:styleId="PuestoCar">
    <w:name w:val="Puesto Car"/>
    <w:link w:val="Puesto"/>
    <w:uiPriority w:val="99"/>
    <w:rsid w:val="00EE60AD"/>
    <w:rPr>
      <w:rFonts w:ascii="Arial" w:eastAsia="Times New Roman" w:hAnsi="Arial" w:cs="Times New Roman"/>
      <w:b/>
      <w:spacing w:val="20"/>
      <w:sz w:val="20"/>
      <w:szCs w:val="20"/>
      <w:lang w:eastAsia="es-ES"/>
    </w:rPr>
  </w:style>
  <w:style w:type="paragraph" w:customStyle="1" w:styleId="NormalLetra">
    <w:name w:val="NormalLetra"/>
    <w:basedOn w:val="Normal"/>
    <w:link w:val="NormalLetraCar"/>
    <w:uiPriority w:val="99"/>
    <w:rsid w:val="00EE60AD"/>
    <w:pPr>
      <w:tabs>
        <w:tab w:val="left" w:pos="1961"/>
      </w:tabs>
      <w:jc w:val="both"/>
    </w:pPr>
    <w:rPr>
      <w:rFonts w:ascii="Arial" w:hAnsi="Arial"/>
      <w:bCs/>
      <w:iCs/>
      <w:lang w:val="x-none"/>
    </w:rPr>
  </w:style>
  <w:style w:type="paragraph" w:styleId="Prrafodelista">
    <w:name w:val="List Paragraph"/>
    <w:basedOn w:val="Normal"/>
    <w:uiPriority w:val="99"/>
    <w:qFormat/>
    <w:rsid w:val="00EE60AD"/>
    <w:pPr>
      <w:ind w:left="720"/>
      <w:contextualSpacing/>
    </w:pPr>
  </w:style>
  <w:style w:type="character" w:customStyle="1" w:styleId="NormalLetraCar">
    <w:name w:val="NormalLetra Car"/>
    <w:link w:val="NormalLetra"/>
    <w:uiPriority w:val="99"/>
    <w:locked/>
    <w:rsid w:val="00EE60AD"/>
    <w:rPr>
      <w:rFonts w:ascii="Arial" w:eastAsia="Times New Roman" w:hAnsi="Arial" w:cs="Arial"/>
      <w:bCs/>
      <w:iCs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60AD"/>
    <w:rPr>
      <w:rFonts w:ascii="Tahoma" w:hAnsi="Tahoma"/>
      <w:sz w:val="16"/>
      <w:szCs w:val="16"/>
      <w:lang w:val="x-none"/>
    </w:rPr>
  </w:style>
  <w:style w:type="character" w:customStyle="1" w:styleId="TextodegloboCar">
    <w:name w:val="Texto de globo Car"/>
    <w:link w:val="Textodeglobo"/>
    <w:uiPriority w:val="99"/>
    <w:semiHidden/>
    <w:rsid w:val="00EE60AD"/>
    <w:rPr>
      <w:rFonts w:ascii="Tahoma" w:eastAsia="Times New Roman" w:hAnsi="Tahoma" w:cs="Tahoma"/>
      <w:sz w:val="16"/>
      <w:szCs w:val="16"/>
      <w:lang w:eastAsia="es-ES"/>
    </w:rPr>
  </w:style>
  <w:style w:type="character" w:styleId="Textodelmarcadordeposicin">
    <w:name w:val="Placeholder Text"/>
    <w:uiPriority w:val="99"/>
    <w:semiHidden/>
    <w:rsid w:val="00EE60AD"/>
    <w:rPr>
      <w:color w:val="808080"/>
    </w:rPr>
  </w:style>
  <w:style w:type="character" w:styleId="Hipervnculo">
    <w:name w:val="Hyperlink"/>
    <w:uiPriority w:val="99"/>
    <w:unhideWhenUsed/>
    <w:rsid w:val="008137B4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8137B4"/>
    <w:rPr>
      <w:color w:val="800080"/>
      <w:u w:val="single"/>
    </w:rPr>
  </w:style>
  <w:style w:type="table" w:styleId="Tablaconcuadrcula">
    <w:name w:val="Table Grid"/>
    <w:basedOn w:val="Tablanormal"/>
    <w:uiPriority w:val="59"/>
    <w:rsid w:val="008A362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F456A"/>
    <w:pPr>
      <w:tabs>
        <w:tab w:val="center" w:pos="4419"/>
        <w:tab w:val="right" w:pos="8838"/>
      </w:tabs>
    </w:pPr>
    <w:rPr>
      <w:lang w:val="x-none"/>
    </w:rPr>
  </w:style>
  <w:style w:type="character" w:customStyle="1" w:styleId="EncabezadoCar">
    <w:name w:val="Encabezado Car"/>
    <w:link w:val="Encabezado"/>
    <w:uiPriority w:val="99"/>
    <w:rsid w:val="002F456A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F456A"/>
    <w:pPr>
      <w:tabs>
        <w:tab w:val="center" w:pos="4419"/>
        <w:tab w:val="right" w:pos="8838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2F456A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Refdecomentario">
    <w:name w:val="annotation reference"/>
    <w:uiPriority w:val="99"/>
    <w:semiHidden/>
    <w:unhideWhenUsed/>
    <w:rsid w:val="006332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332BC"/>
    <w:rPr>
      <w:lang w:eastAsia="x-none"/>
    </w:rPr>
  </w:style>
  <w:style w:type="character" w:customStyle="1" w:styleId="TextocomentarioCar">
    <w:name w:val="Texto comentario Car"/>
    <w:link w:val="Textocomentario"/>
    <w:uiPriority w:val="99"/>
    <w:semiHidden/>
    <w:rsid w:val="006332BC"/>
    <w:rPr>
      <w:rFonts w:ascii="Times New Roman" w:eastAsia="Times New Roman" w:hAnsi="Times New Roman"/>
      <w:lang w:val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332BC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6332BC"/>
    <w:rPr>
      <w:rFonts w:ascii="Times New Roman" w:eastAsia="Times New Roman" w:hAnsi="Times New Roman"/>
      <w:b/>
      <w:bCs/>
      <w:lang w:val="es-PE"/>
    </w:rPr>
  </w:style>
  <w:style w:type="character" w:styleId="Textoennegrita">
    <w:name w:val="Strong"/>
    <w:qFormat/>
    <w:rsid w:val="00D077D6"/>
    <w:rPr>
      <w:b/>
      <w:bCs/>
    </w:rPr>
  </w:style>
  <w:style w:type="character" w:customStyle="1" w:styleId="campo">
    <w:name w:val="campo"/>
    <w:rsid w:val="00D077D6"/>
    <w:rPr>
      <w:color w:val="000000"/>
    </w:rPr>
  </w:style>
  <w:style w:type="paragraph" w:styleId="Sinespaciado">
    <w:name w:val="No Spacing"/>
    <w:uiPriority w:val="1"/>
    <w:qFormat/>
    <w:rsid w:val="008E778F"/>
    <w:rPr>
      <w:rFonts w:ascii="Times New Roman" w:eastAsia="Times New Roman" w:hAnsi="Times New Roman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42E8D5-1B32-4BA4-990C-1F5C4C097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1498</Words>
  <Characters>8240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agarridos</dc:creator>
  <cp:lastModifiedBy>CARMEN ROSA BERTOLOTTI ZUNIGA</cp:lastModifiedBy>
  <cp:revision>6</cp:revision>
  <cp:lastPrinted>2015-02-23T17:45:00Z</cp:lastPrinted>
  <dcterms:created xsi:type="dcterms:W3CDTF">2016-07-01T21:02:00Z</dcterms:created>
  <dcterms:modified xsi:type="dcterms:W3CDTF">2016-12-09T21:59:00Z</dcterms:modified>
</cp:coreProperties>
</file>