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B4E" w:rsidRDefault="00474B4E">
      <w:pPr>
        <w:pStyle w:val="Heading1"/>
        <w:overflowPunct/>
        <w:autoSpaceDE/>
        <w:autoSpaceDN/>
        <w:adjustRightInd/>
        <w:textAlignment w:val="auto"/>
        <w:rPr>
          <w:rFonts w:ascii="Times New Roman" w:hAnsi="Times New Roman"/>
          <w:b/>
          <w:bCs/>
        </w:rPr>
      </w:pPr>
      <w:r>
        <w:rPr>
          <w:rFonts w:ascii="Times New Roman" w:hAnsi="Times New Roman"/>
          <w:b/>
          <w:bCs/>
        </w:rPr>
        <w:t>Homework #3: Normalization</w:t>
      </w:r>
    </w:p>
    <w:p w:rsidR="00474B4E" w:rsidRDefault="00474B4E"/>
    <w:p w:rsidR="00782771" w:rsidRDefault="005548B3">
      <w:pPr>
        <w:pStyle w:val="BodyTextIndent"/>
        <w:ind w:left="0" w:firstLine="0"/>
        <w:rPr>
          <w:rFonts w:ascii="Times New Roman" w:hAnsi="Times New Roman"/>
        </w:rPr>
      </w:pPr>
      <w:r>
        <w:rPr>
          <w:rFonts w:ascii="Times New Roman" w:hAnsi="Times New Roman"/>
        </w:rPr>
        <w:t>The following table is a</w:t>
      </w:r>
      <w:r w:rsidR="004773DB">
        <w:rPr>
          <w:rFonts w:ascii="Times New Roman" w:hAnsi="Times New Roman"/>
        </w:rPr>
        <w:t xml:space="preserve"> non-</w:t>
      </w:r>
      <w:r w:rsidR="00474B4E">
        <w:rPr>
          <w:rFonts w:ascii="Times New Roman" w:hAnsi="Times New Roman"/>
        </w:rPr>
        <w:t xml:space="preserve">normalized table for a Rental Property Management Database.  Data is included to help you to perform the normalization.  </w:t>
      </w:r>
      <w:r w:rsidR="00782771">
        <w:rPr>
          <w:rFonts w:ascii="Times New Roman" w:hAnsi="Times New Roman"/>
        </w:rPr>
        <w:t>One client may have multiple rental records.</w:t>
      </w:r>
      <w:r w:rsidR="002F7D0A">
        <w:rPr>
          <w:rFonts w:ascii="Times New Roman" w:hAnsi="Times New Roman"/>
        </w:rPr>
        <w:t xml:space="preserve"> </w:t>
      </w:r>
    </w:p>
    <w:p w:rsidR="00782771" w:rsidRDefault="00782771">
      <w:pPr>
        <w:pStyle w:val="BodyTextIndent"/>
        <w:ind w:left="0" w:firstLine="0"/>
        <w:rPr>
          <w:rFonts w:ascii="Times New Roman" w:hAnsi="Times New Roman"/>
        </w:rPr>
      </w:pPr>
    </w:p>
    <w:p w:rsidR="00474B4E" w:rsidRPr="004E525E" w:rsidRDefault="004E525E" w:rsidP="004E525E">
      <w:pPr>
        <w:pStyle w:val="BodyTextIndent"/>
        <w:ind w:left="0" w:firstLine="0"/>
        <w:rPr>
          <w:rFonts w:ascii="Times New Roman" w:hAnsi="Times New Roman"/>
        </w:rPr>
      </w:pPr>
      <w:r w:rsidRPr="004E525E">
        <w:rPr>
          <w:rFonts w:ascii="Times New Roman" w:hAnsi="Times New Roman"/>
        </w:rPr>
        <w:t>Identify the functional dependencies and normalize the table to 1NF, 2NF, and 3NF respectively. You also need to show the steps to reach normal form and populate each relation with sample data.</w:t>
      </w:r>
      <w:r w:rsidR="004D0882">
        <w:rPr>
          <w:rFonts w:ascii="Times New Roman" w:hAnsi="Times New Roman"/>
        </w:rPr>
        <w:t xml:space="preserve"> As a result, y</w:t>
      </w:r>
      <w:r w:rsidR="004D0882" w:rsidRPr="004D0882">
        <w:rPr>
          <w:rFonts w:ascii="Times New Roman" w:hAnsi="Times New Roman"/>
        </w:rPr>
        <w:t>ou can see that duplicate data will be removed through the normalization process.</w:t>
      </w:r>
    </w:p>
    <w:p w:rsidR="004E525E" w:rsidRDefault="004E525E">
      <w:pPr>
        <w:numPr>
          <w:ilvl w:val="12"/>
          <w:numId w:val="0"/>
        </w:numPr>
        <w:tabs>
          <w:tab w:val="left" w:pos="1296"/>
          <w:tab w:val="left" w:pos="1872"/>
        </w:tabs>
        <w:ind w:left="360" w:hanging="360"/>
        <w:rPr>
          <w:rFonts w:ascii="Times New" w:hAnsi="Times New"/>
          <w:sz w:val="24"/>
        </w:rPr>
      </w:pPr>
    </w:p>
    <w:p w:rsidR="00474B4E" w:rsidRPr="00A60F1E" w:rsidRDefault="00474B4E">
      <w:pPr>
        <w:pStyle w:val="Heading3"/>
        <w:rPr>
          <w:b/>
        </w:rPr>
      </w:pPr>
      <w:r w:rsidRPr="00A60F1E">
        <w:rPr>
          <w:b/>
        </w:rPr>
        <w:t>CLIENT_RENTAL</w:t>
      </w:r>
    </w:p>
    <w:tbl>
      <w:tblPr>
        <w:tblW w:w="133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128"/>
        <w:gridCol w:w="1537"/>
        <w:gridCol w:w="1583"/>
        <w:gridCol w:w="2520"/>
        <w:gridCol w:w="1260"/>
        <w:gridCol w:w="1260"/>
        <w:gridCol w:w="1080"/>
        <w:gridCol w:w="1350"/>
        <w:gridCol w:w="1620"/>
      </w:tblGrid>
      <w:tr w:rsidR="00474B4E" w:rsidRPr="00F769D6" w:rsidTr="00061366">
        <w:tc>
          <w:tcPr>
            <w:tcW w:w="1128" w:type="dxa"/>
            <w:shd w:val="clear" w:color="auto" w:fill="FFFF99"/>
          </w:tcPr>
          <w:p w:rsidR="00474B4E" w:rsidRPr="00F769D6" w:rsidRDefault="00474B4E">
            <w:pPr>
              <w:pStyle w:val="Heading2"/>
              <w:rPr>
                <w:rFonts w:cs="Arial"/>
                <w:b/>
                <w:color w:val="FF0000"/>
                <w:sz w:val="20"/>
                <w:u w:val="single"/>
              </w:rPr>
            </w:pPr>
            <w:bookmarkStart w:id="0" w:name="OLE_LINK1"/>
            <w:bookmarkStart w:id="1" w:name="OLE_LINK2"/>
            <w:proofErr w:type="spellStart"/>
            <w:r w:rsidRPr="00F769D6">
              <w:rPr>
                <w:rFonts w:cs="Arial"/>
                <w:b/>
                <w:color w:val="FF0000"/>
                <w:sz w:val="20"/>
                <w:u w:val="single"/>
              </w:rPr>
              <w:t>ClientNo</w:t>
            </w:r>
            <w:proofErr w:type="spellEnd"/>
          </w:p>
        </w:tc>
        <w:tc>
          <w:tcPr>
            <w:tcW w:w="1537" w:type="dxa"/>
            <w:shd w:val="clear" w:color="auto" w:fill="FFFF99"/>
          </w:tcPr>
          <w:p w:rsidR="00474B4E" w:rsidRPr="00F769D6" w:rsidRDefault="00474B4E">
            <w:pPr>
              <w:rPr>
                <w:rFonts w:ascii="Arial" w:hAnsi="Arial" w:cs="Arial"/>
                <w:b/>
              </w:rPr>
            </w:pPr>
            <w:proofErr w:type="spellStart"/>
            <w:r w:rsidRPr="00F769D6">
              <w:rPr>
                <w:rFonts w:ascii="Arial" w:hAnsi="Arial" w:cs="Arial"/>
                <w:b/>
              </w:rPr>
              <w:t>ClientName</w:t>
            </w:r>
            <w:proofErr w:type="spellEnd"/>
          </w:p>
        </w:tc>
        <w:tc>
          <w:tcPr>
            <w:tcW w:w="1583" w:type="dxa"/>
            <w:shd w:val="clear" w:color="auto" w:fill="FFFF99"/>
          </w:tcPr>
          <w:p w:rsidR="00474B4E" w:rsidRPr="00F769D6" w:rsidRDefault="00474B4E">
            <w:pPr>
              <w:pStyle w:val="Heading1"/>
              <w:rPr>
                <w:rFonts w:cs="Arial"/>
                <w:b/>
                <w:sz w:val="20"/>
              </w:rPr>
            </w:pPr>
            <w:proofErr w:type="spellStart"/>
            <w:r w:rsidRPr="00F769D6">
              <w:rPr>
                <w:rFonts w:cs="Arial"/>
                <w:b/>
                <w:sz w:val="20"/>
              </w:rPr>
              <w:t>PropertyNo</w:t>
            </w:r>
            <w:proofErr w:type="spellEnd"/>
          </w:p>
        </w:tc>
        <w:tc>
          <w:tcPr>
            <w:tcW w:w="2520" w:type="dxa"/>
            <w:shd w:val="clear" w:color="auto" w:fill="FFFF99"/>
          </w:tcPr>
          <w:p w:rsidR="00474B4E" w:rsidRPr="00F769D6" w:rsidRDefault="00474B4E">
            <w:pPr>
              <w:pStyle w:val="Heading1"/>
              <w:rPr>
                <w:rFonts w:cs="Arial"/>
                <w:b/>
                <w:sz w:val="20"/>
              </w:rPr>
            </w:pPr>
            <w:proofErr w:type="spellStart"/>
            <w:r w:rsidRPr="00F769D6">
              <w:rPr>
                <w:rFonts w:cs="Arial"/>
                <w:b/>
                <w:sz w:val="20"/>
              </w:rPr>
              <w:t>PropertyAddress</w:t>
            </w:r>
            <w:proofErr w:type="spellEnd"/>
          </w:p>
        </w:tc>
        <w:tc>
          <w:tcPr>
            <w:tcW w:w="1260" w:type="dxa"/>
            <w:shd w:val="clear" w:color="auto" w:fill="FFFF99"/>
          </w:tcPr>
          <w:p w:rsidR="00474B4E" w:rsidRPr="00F769D6" w:rsidRDefault="00474B4E">
            <w:pPr>
              <w:rPr>
                <w:rFonts w:ascii="Arial" w:hAnsi="Arial" w:cs="Arial"/>
                <w:b/>
              </w:rPr>
            </w:pPr>
            <w:proofErr w:type="spellStart"/>
            <w:r w:rsidRPr="00F769D6">
              <w:rPr>
                <w:rFonts w:ascii="Arial" w:hAnsi="Arial" w:cs="Arial"/>
                <w:b/>
              </w:rPr>
              <w:t>RentStart</w:t>
            </w:r>
            <w:proofErr w:type="spellEnd"/>
          </w:p>
        </w:tc>
        <w:tc>
          <w:tcPr>
            <w:tcW w:w="1260" w:type="dxa"/>
            <w:shd w:val="clear" w:color="auto" w:fill="FFFF99"/>
          </w:tcPr>
          <w:p w:rsidR="00474B4E" w:rsidRPr="00F769D6" w:rsidRDefault="00474B4E">
            <w:pPr>
              <w:rPr>
                <w:rFonts w:ascii="Arial" w:hAnsi="Arial" w:cs="Arial"/>
                <w:b/>
              </w:rPr>
            </w:pPr>
            <w:proofErr w:type="spellStart"/>
            <w:r w:rsidRPr="00F769D6">
              <w:rPr>
                <w:rFonts w:ascii="Arial" w:hAnsi="Arial" w:cs="Arial"/>
                <w:b/>
              </w:rPr>
              <w:t>RentEnd</w:t>
            </w:r>
            <w:proofErr w:type="spellEnd"/>
          </w:p>
        </w:tc>
        <w:tc>
          <w:tcPr>
            <w:tcW w:w="1080" w:type="dxa"/>
            <w:shd w:val="clear" w:color="auto" w:fill="FFFF99"/>
          </w:tcPr>
          <w:p w:rsidR="00474B4E" w:rsidRPr="00F769D6" w:rsidRDefault="00474B4E">
            <w:pPr>
              <w:rPr>
                <w:rFonts w:ascii="Arial" w:hAnsi="Arial" w:cs="Arial"/>
                <w:b/>
              </w:rPr>
            </w:pPr>
            <w:proofErr w:type="spellStart"/>
            <w:r w:rsidRPr="00F769D6">
              <w:rPr>
                <w:rFonts w:ascii="Arial" w:hAnsi="Arial" w:cs="Arial"/>
                <w:b/>
              </w:rPr>
              <w:t>RentFee</w:t>
            </w:r>
            <w:proofErr w:type="spellEnd"/>
          </w:p>
        </w:tc>
        <w:tc>
          <w:tcPr>
            <w:tcW w:w="1350" w:type="dxa"/>
            <w:shd w:val="clear" w:color="auto" w:fill="FFFF99"/>
          </w:tcPr>
          <w:p w:rsidR="00474B4E" w:rsidRPr="00F769D6" w:rsidRDefault="00474B4E">
            <w:pPr>
              <w:rPr>
                <w:rFonts w:ascii="Arial" w:hAnsi="Arial" w:cs="Arial"/>
                <w:b/>
              </w:rPr>
            </w:pPr>
            <w:proofErr w:type="spellStart"/>
            <w:r w:rsidRPr="00F769D6">
              <w:rPr>
                <w:rFonts w:ascii="Arial" w:hAnsi="Arial" w:cs="Arial"/>
                <w:b/>
              </w:rPr>
              <w:t>OwnerNo</w:t>
            </w:r>
            <w:proofErr w:type="spellEnd"/>
          </w:p>
        </w:tc>
        <w:tc>
          <w:tcPr>
            <w:tcW w:w="1620" w:type="dxa"/>
            <w:shd w:val="clear" w:color="auto" w:fill="FFFF99"/>
          </w:tcPr>
          <w:p w:rsidR="00474B4E" w:rsidRPr="00F769D6" w:rsidRDefault="00474B4E">
            <w:pPr>
              <w:rPr>
                <w:rFonts w:ascii="Arial" w:hAnsi="Arial" w:cs="Arial"/>
                <w:b/>
              </w:rPr>
            </w:pPr>
            <w:proofErr w:type="spellStart"/>
            <w:r w:rsidRPr="00F769D6">
              <w:rPr>
                <w:rFonts w:ascii="Arial" w:hAnsi="Arial" w:cs="Arial"/>
                <w:b/>
              </w:rPr>
              <w:t>OwnerName</w:t>
            </w:r>
            <w:proofErr w:type="spellEnd"/>
          </w:p>
        </w:tc>
      </w:tr>
      <w:tr w:rsidR="00DE7C24" w:rsidTr="00061366">
        <w:tc>
          <w:tcPr>
            <w:tcW w:w="1128" w:type="dxa"/>
          </w:tcPr>
          <w:p w:rsidR="00DE7C24" w:rsidRDefault="00DE7C24">
            <w:pPr>
              <w:pStyle w:val="Heading2"/>
              <w:rPr>
                <w:rFonts w:ascii="Times New Roman" w:hAnsi="Times New Roman"/>
                <w:sz w:val="20"/>
              </w:rPr>
            </w:pPr>
            <w:r>
              <w:rPr>
                <w:rFonts w:ascii="Times New Roman" w:hAnsi="Times New Roman"/>
                <w:sz w:val="20"/>
              </w:rPr>
              <w:t>CN12</w:t>
            </w:r>
          </w:p>
        </w:tc>
        <w:tc>
          <w:tcPr>
            <w:tcW w:w="1537" w:type="dxa"/>
          </w:tcPr>
          <w:p w:rsidR="00DE7C24" w:rsidRDefault="00DE7C24">
            <w:r>
              <w:t>John Smith</w:t>
            </w:r>
          </w:p>
          <w:p w:rsidR="00DE7C24" w:rsidRDefault="00DE7C24"/>
        </w:tc>
        <w:tc>
          <w:tcPr>
            <w:tcW w:w="1583" w:type="dxa"/>
          </w:tcPr>
          <w:p w:rsidR="00DE7C24" w:rsidRDefault="00DE7C24">
            <w:r>
              <w:t>PN21</w:t>
            </w:r>
          </w:p>
          <w:p w:rsidR="00DE7C24" w:rsidRDefault="00DE7C24"/>
          <w:p w:rsidR="00DE7C24" w:rsidRDefault="00DE7C24">
            <w:r>
              <w:t>PN52</w:t>
            </w:r>
          </w:p>
          <w:p w:rsidR="00DE7C24" w:rsidRDefault="00DE7C24"/>
          <w:p w:rsidR="00DE7C24" w:rsidRDefault="00DE7C24">
            <w:r>
              <w:t>PN89</w:t>
            </w:r>
          </w:p>
        </w:tc>
        <w:tc>
          <w:tcPr>
            <w:tcW w:w="2520" w:type="dxa"/>
          </w:tcPr>
          <w:p w:rsidR="00DE7C24" w:rsidRDefault="00DE7C24">
            <w:pPr>
              <w:pStyle w:val="Heading1"/>
              <w:rPr>
                <w:rFonts w:ascii="Times New Roman" w:hAnsi="Times New Roman"/>
                <w:sz w:val="20"/>
              </w:rPr>
            </w:pPr>
            <w:smartTag w:uri="urn:schemas-microsoft-com:office:smarttags" w:element="address">
              <w:smartTag w:uri="urn:schemas-microsoft-com:office:smarttags" w:element="Street">
                <w:r>
                  <w:rPr>
                    <w:rFonts w:ascii="Times New Roman" w:hAnsi="Times New Roman"/>
                    <w:sz w:val="20"/>
                  </w:rPr>
                  <w:t>4 Market St.</w:t>
                </w:r>
              </w:smartTag>
              <w:r>
                <w:rPr>
                  <w:rFonts w:ascii="Times New Roman" w:hAnsi="Times New Roman"/>
                  <w:sz w:val="20"/>
                </w:rPr>
                <w:t xml:space="preserve"> </w:t>
              </w:r>
              <w:smartTag w:uri="urn:schemas-microsoft-com:office:smarttags" w:element="City">
                <w:r>
                  <w:rPr>
                    <w:rFonts w:ascii="Times New Roman" w:hAnsi="Times New Roman"/>
                    <w:sz w:val="20"/>
                  </w:rPr>
                  <w:t>Bowie</w:t>
                </w:r>
              </w:smartTag>
            </w:smartTag>
          </w:p>
          <w:p w:rsidR="00DE7C24" w:rsidRDefault="00DE7C24"/>
          <w:p w:rsidR="00DE7C24" w:rsidRDefault="00DE7C24">
            <w:smartTag w:uri="urn:schemas-microsoft-com:office:smarttags" w:element="Street">
              <w:smartTag w:uri="urn:schemas-microsoft-com:office:smarttags" w:element="address">
                <w:r>
                  <w:t>12 S. Main St.</w:t>
                </w:r>
              </w:smartTag>
            </w:smartTag>
            <w:r>
              <w:t xml:space="preserve"> Chevy Chase</w:t>
            </w:r>
          </w:p>
          <w:p w:rsidR="00DE7C24" w:rsidRDefault="00DE7C24"/>
          <w:p w:rsidR="00DE7C24" w:rsidRDefault="00DE7C24">
            <w:r>
              <w:t>4871 East St. Silver Spring</w:t>
            </w:r>
          </w:p>
        </w:tc>
        <w:tc>
          <w:tcPr>
            <w:tcW w:w="1260" w:type="dxa"/>
          </w:tcPr>
          <w:p w:rsidR="00DE7C24" w:rsidRPr="00EC4FFC" w:rsidRDefault="00DE7C24" w:rsidP="00096546">
            <w:pPr>
              <w:jc w:val="right"/>
            </w:pPr>
            <w:r w:rsidRPr="00EC4FFC">
              <w:t>12/01/20</w:t>
            </w:r>
            <w:r w:rsidR="005206E5">
              <w:t>11</w:t>
            </w:r>
          </w:p>
          <w:p w:rsidR="00DE7C24" w:rsidRPr="00EC4FFC" w:rsidRDefault="00DE7C24" w:rsidP="00096546">
            <w:pPr>
              <w:jc w:val="right"/>
            </w:pPr>
          </w:p>
          <w:p w:rsidR="00DE7C24" w:rsidRPr="00EC4FFC" w:rsidRDefault="00DE7C24" w:rsidP="00096546">
            <w:pPr>
              <w:jc w:val="right"/>
            </w:pPr>
            <w:r w:rsidRPr="00EC4FFC">
              <w:t>7/01/20</w:t>
            </w:r>
            <w:r w:rsidR="005206E5">
              <w:t>14</w:t>
            </w:r>
          </w:p>
          <w:p w:rsidR="00DE7C24" w:rsidRPr="00EC4FFC" w:rsidRDefault="00DE7C24" w:rsidP="00096546">
            <w:pPr>
              <w:jc w:val="right"/>
            </w:pPr>
          </w:p>
          <w:p w:rsidR="00DE7C24" w:rsidRPr="00EC4FFC" w:rsidRDefault="00DE7C24" w:rsidP="00096546">
            <w:pPr>
              <w:jc w:val="right"/>
            </w:pPr>
            <w:r w:rsidRPr="00EC4FFC">
              <w:t>4/01/20</w:t>
            </w:r>
            <w:r w:rsidR="005206E5">
              <w:t>18</w:t>
            </w:r>
          </w:p>
        </w:tc>
        <w:tc>
          <w:tcPr>
            <w:tcW w:w="1260" w:type="dxa"/>
          </w:tcPr>
          <w:p w:rsidR="00DE7C24" w:rsidRPr="00782771" w:rsidRDefault="00DE7C24" w:rsidP="00096546">
            <w:pPr>
              <w:jc w:val="right"/>
            </w:pPr>
            <w:r w:rsidRPr="00782771">
              <w:t>6/30/20</w:t>
            </w:r>
            <w:r w:rsidR="005206E5">
              <w:t>13</w:t>
            </w:r>
          </w:p>
          <w:p w:rsidR="00DE7C24" w:rsidRPr="00782771" w:rsidRDefault="00DE7C24" w:rsidP="00096546">
            <w:pPr>
              <w:jc w:val="right"/>
            </w:pPr>
          </w:p>
          <w:p w:rsidR="00DE7C24" w:rsidRDefault="00DE7C24" w:rsidP="00096546">
            <w:pPr>
              <w:jc w:val="right"/>
            </w:pPr>
            <w:r w:rsidRPr="00782771">
              <w:t>3/31/20</w:t>
            </w:r>
            <w:r w:rsidR="005206E5">
              <w:t>16</w:t>
            </w:r>
          </w:p>
        </w:tc>
        <w:tc>
          <w:tcPr>
            <w:tcW w:w="1080" w:type="dxa"/>
          </w:tcPr>
          <w:p w:rsidR="00DE7C24" w:rsidRDefault="005206E5" w:rsidP="00096546">
            <w:pPr>
              <w:jc w:val="right"/>
            </w:pPr>
            <w:r>
              <w:t>1</w:t>
            </w:r>
            <w:r w:rsidR="00DE7C24">
              <w:t>500</w:t>
            </w:r>
          </w:p>
          <w:p w:rsidR="00DE7C24" w:rsidRDefault="00DE7C24" w:rsidP="00096546">
            <w:pPr>
              <w:jc w:val="right"/>
            </w:pPr>
          </w:p>
          <w:p w:rsidR="00DE7C24" w:rsidRDefault="005206E5" w:rsidP="00096546">
            <w:pPr>
              <w:jc w:val="right"/>
            </w:pPr>
            <w:r>
              <w:t>1</w:t>
            </w:r>
            <w:r w:rsidR="00DE7C24">
              <w:t>750</w:t>
            </w:r>
          </w:p>
          <w:p w:rsidR="00DE7C24" w:rsidRDefault="00DE7C24" w:rsidP="00096546">
            <w:pPr>
              <w:jc w:val="right"/>
            </w:pPr>
          </w:p>
          <w:p w:rsidR="00DE7C24" w:rsidRDefault="005206E5" w:rsidP="00096546">
            <w:pPr>
              <w:jc w:val="right"/>
            </w:pPr>
            <w:r>
              <w:t>1</w:t>
            </w:r>
            <w:r w:rsidR="00DE7C24">
              <w:t>900</w:t>
            </w:r>
          </w:p>
        </w:tc>
        <w:tc>
          <w:tcPr>
            <w:tcW w:w="1350" w:type="dxa"/>
          </w:tcPr>
          <w:p w:rsidR="00DE7C24" w:rsidRDefault="00DE7C24">
            <w:r>
              <w:t>ON68</w:t>
            </w:r>
          </w:p>
          <w:p w:rsidR="00DE7C24" w:rsidRDefault="00DE7C24"/>
          <w:p w:rsidR="00DE7C24" w:rsidRDefault="00DE7C24">
            <w:r>
              <w:t>ON77</w:t>
            </w:r>
          </w:p>
          <w:p w:rsidR="00DE7C24" w:rsidRDefault="00DE7C24"/>
          <w:p w:rsidR="00DE7C24" w:rsidRDefault="00DE7C24">
            <w:r>
              <w:t>ON120</w:t>
            </w:r>
          </w:p>
        </w:tc>
        <w:tc>
          <w:tcPr>
            <w:tcW w:w="1620" w:type="dxa"/>
          </w:tcPr>
          <w:p w:rsidR="00DE7C24" w:rsidRDefault="00DE7C24">
            <w:r>
              <w:t>Kent Shaw</w:t>
            </w:r>
          </w:p>
          <w:p w:rsidR="00DE7C24" w:rsidRDefault="00DE7C24"/>
          <w:p w:rsidR="00DE7C24" w:rsidRDefault="00DE7C24">
            <w:r>
              <w:t>Tina Short</w:t>
            </w:r>
          </w:p>
          <w:p w:rsidR="00DE7C24" w:rsidRDefault="00DE7C24"/>
          <w:p w:rsidR="00DE7C24" w:rsidRDefault="00DE7C24">
            <w:r>
              <w:t>Tim Johnson</w:t>
            </w:r>
          </w:p>
        </w:tc>
      </w:tr>
      <w:tr w:rsidR="00DE7C24" w:rsidTr="00061366">
        <w:tc>
          <w:tcPr>
            <w:tcW w:w="1128" w:type="dxa"/>
          </w:tcPr>
          <w:p w:rsidR="00DE7C24" w:rsidRDefault="00DE7C24">
            <w:pPr>
              <w:pStyle w:val="Heading2"/>
              <w:rPr>
                <w:rFonts w:ascii="Times New Roman" w:hAnsi="Times New Roman"/>
                <w:sz w:val="20"/>
              </w:rPr>
            </w:pPr>
            <w:r>
              <w:rPr>
                <w:rFonts w:ascii="Times New Roman" w:hAnsi="Times New Roman"/>
                <w:sz w:val="20"/>
              </w:rPr>
              <w:t>CN18</w:t>
            </w:r>
          </w:p>
        </w:tc>
        <w:tc>
          <w:tcPr>
            <w:tcW w:w="1537" w:type="dxa"/>
          </w:tcPr>
          <w:p w:rsidR="00DE7C24" w:rsidRDefault="00DE7C24">
            <w:r>
              <w:t>Mary Helen</w:t>
            </w:r>
          </w:p>
          <w:p w:rsidR="00DE7C24" w:rsidRDefault="00DE7C24"/>
        </w:tc>
        <w:tc>
          <w:tcPr>
            <w:tcW w:w="1583" w:type="dxa"/>
          </w:tcPr>
          <w:p w:rsidR="00DE7C24" w:rsidRDefault="00DE7C24">
            <w:r>
              <w:t>PN36</w:t>
            </w:r>
          </w:p>
          <w:p w:rsidR="00DE7C24" w:rsidRDefault="00DE7C24"/>
          <w:p w:rsidR="00DE7C24" w:rsidRDefault="00DE7C24">
            <w:r>
              <w:t>PN73</w:t>
            </w:r>
          </w:p>
          <w:p w:rsidR="00DE7C24" w:rsidRDefault="00DE7C24"/>
          <w:p w:rsidR="00DE7C24" w:rsidRDefault="00DE7C24">
            <w:r>
              <w:t>PN82</w:t>
            </w:r>
          </w:p>
        </w:tc>
        <w:tc>
          <w:tcPr>
            <w:tcW w:w="2520" w:type="dxa"/>
          </w:tcPr>
          <w:p w:rsidR="00DE7C24" w:rsidRDefault="00DE7C24">
            <w:pPr>
              <w:pStyle w:val="Heading1"/>
              <w:rPr>
                <w:rFonts w:ascii="Times New Roman" w:hAnsi="Times New Roman"/>
                <w:sz w:val="20"/>
              </w:rPr>
            </w:pPr>
            <w:r>
              <w:rPr>
                <w:rFonts w:ascii="Times New Roman" w:hAnsi="Times New Roman"/>
                <w:sz w:val="20"/>
              </w:rPr>
              <w:t xml:space="preserve">123 Ease St. </w:t>
            </w:r>
            <w:smartTag w:uri="urn:schemas-microsoft-com:office:smarttags" w:element="City">
              <w:r>
                <w:rPr>
                  <w:rFonts w:ascii="Times New Roman" w:hAnsi="Times New Roman"/>
                  <w:sz w:val="20"/>
                </w:rPr>
                <w:t>Rockville</w:t>
              </w:r>
            </w:smartTag>
          </w:p>
          <w:p w:rsidR="00DE7C24" w:rsidRDefault="00DE7C24"/>
          <w:p w:rsidR="00DE7C24" w:rsidRDefault="00DE7C24">
            <w:r>
              <w:t xml:space="preserve">6528 </w:t>
            </w:r>
            <w:smartTag w:uri="urn:schemas-microsoft-com:office:smarttags" w:element="PlaceName">
              <w:r>
                <w:t>Ohio</w:t>
              </w:r>
            </w:smartTag>
            <w:r>
              <w:t xml:space="preserve"> </w:t>
            </w:r>
            <w:smartTag w:uri="urn:schemas-microsoft-com:office:smarttags" w:element="PlaceName">
              <w:r>
                <w:t>Ave.</w:t>
              </w:r>
            </w:smartTag>
            <w:r>
              <w:t xml:space="preserve"> </w:t>
            </w:r>
            <w:smartTag w:uri="urn:schemas-microsoft-com:office:smarttags" w:element="PlaceName">
              <w:r>
                <w:t>Penn</w:t>
              </w:r>
            </w:smartTag>
            <w:r>
              <w:t xml:space="preserve"> Park</w:t>
            </w:r>
          </w:p>
          <w:p w:rsidR="00DE7C24" w:rsidRDefault="00DE7C24"/>
          <w:p w:rsidR="00DE7C24" w:rsidRDefault="00DE7C24">
            <w:r>
              <w:t>21 West Point St. Bethesda</w:t>
            </w:r>
          </w:p>
        </w:tc>
        <w:tc>
          <w:tcPr>
            <w:tcW w:w="1260" w:type="dxa"/>
          </w:tcPr>
          <w:p w:rsidR="00DE7C24" w:rsidRPr="00EC4FFC" w:rsidRDefault="00DE7C24" w:rsidP="00096546">
            <w:pPr>
              <w:jc w:val="right"/>
            </w:pPr>
            <w:r w:rsidRPr="00EC4FFC">
              <w:t>3/01/20</w:t>
            </w:r>
            <w:r w:rsidR="005206E5">
              <w:t>10</w:t>
            </w:r>
          </w:p>
          <w:p w:rsidR="00DE7C24" w:rsidRPr="00EC4FFC" w:rsidRDefault="00DE7C24" w:rsidP="00096546">
            <w:pPr>
              <w:jc w:val="right"/>
            </w:pPr>
          </w:p>
          <w:p w:rsidR="00DE7C24" w:rsidRPr="00EC4FFC" w:rsidRDefault="00DE7C24" w:rsidP="00096546">
            <w:pPr>
              <w:jc w:val="right"/>
            </w:pPr>
            <w:r w:rsidRPr="00EC4FFC">
              <w:t>3/01/20</w:t>
            </w:r>
            <w:r w:rsidR="005206E5">
              <w:t>12</w:t>
            </w:r>
          </w:p>
          <w:p w:rsidR="00DE7C24" w:rsidRPr="00EC4FFC" w:rsidRDefault="00DE7C24" w:rsidP="00096546">
            <w:pPr>
              <w:jc w:val="right"/>
            </w:pPr>
          </w:p>
          <w:p w:rsidR="00DE7C24" w:rsidRPr="00EC4FFC" w:rsidRDefault="00DE7C24" w:rsidP="00096546">
            <w:pPr>
              <w:jc w:val="right"/>
            </w:pPr>
            <w:r w:rsidRPr="00EC4FFC">
              <w:t>6/01/201</w:t>
            </w:r>
            <w:r w:rsidR="005206E5">
              <w:t>6</w:t>
            </w:r>
          </w:p>
        </w:tc>
        <w:tc>
          <w:tcPr>
            <w:tcW w:w="1260" w:type="dxa"/>
          </w:tcPr>
          <w:p w:rsidR="00DE7C24" w:rsidRDefault="00DE7C24" w:rsidP="00096546">
            <w:pPr>
              <w:jc w:val="right"/>
            </w:pPr>
            <w:r>
              <w:t>2/28/20</w:t>
            </w:r>
            <w:r w:rsidR="005206E5">
              <w:t>11</w:t>
            </w:r>
          </w:p>
          <w:p w:rsidR="00DE7C24" w:rsidRDefault="00DE7C24" w:rsidP="00096546">
            <w:pPr>
              <w:jc w:val="right"/>
            </w:pPr>
          </w:p>
          <w:p w:rsidR="00DE7C24" w:rsidRDefault="00DE7C24" w:rsidP="00096546">
            <w:pPr>
              <w:jc w:val="right"/>
            </w:pPr>
            <w:r>
              <w:t>5/31/20</w:t>
            </w:r>
            <w:r w:rsidR="005206E5">
              <w:t>15</w:t>
            </w:r>
          </w:p>
          <w:p w:rsidR="00DE7C24" w:rsidRDefault="00DE7C24" w:rsidP="00096546">
            <w:pPr>
              <w:jc w:val="right"/>
            </w:pPr>
          </w:p>
          <w:p w:rsidR="00DE7C24" w:rsidRDefault="00DE7C24" w:rsidP="00096546">
            <w:pPr>
              <w:jc w:val="right"/>
            </w:pPr>
            <w:r>
              <w:t>12/31/201</w:t>
            </w:r>
            <w:r w:rsidR="005206E5">
              <w:t>8</w:t>
            </w:r>
          </w:p>
        </w:tc>
        <w:tc>
          <w:tcPr>
            <w:tcW w:w="1080" w:type="dxa"/>
          </w:tcPr>
          <w:p w:rsidR="00DE7C24" w:rsidRDefault="005206E5" w:rsidP="00096546">
            <w:pPr>
              <w:jc w:val="right"/>
            </w:pPr>
            <w:r>
              <w:t>1</w:t>
            </w:r>
            <w:r w:rsidR="00DE7C24">
              <w:t>450</w:t>
            </w:r>
          </w:p>
          <w:p w:rsidR="00DE7C24" w:rsidRDefault="00DE7C24" w:rsidP="00096546">
            <w:pPr>
              <w:jc w:val="right"/>
            </w:pPr>
          </w:p>
          <w:p w:rsidR="00DE7C24" w:rsidRDefault="005206E5" w:rsidP="00096546">
            <w:pPr>
              <w:jc w:val="right"/>
            </w:pPr>
            <w:r>
              <w:t>1</w:t>
            </w:r>
            <w:r w:rsidR="00DE7C24">
              <w:t>660</w:t>
            </w:r>
          </w:p>
          <w:p w:rsidR="00DE7C24" w:rsidRDefault="00DE7C24" w:rsidP="00096546">
            <w:pPr>
              <w:jc w:val="right"/>
            </w:pPr>
          </w:p>
          <w:p w:rsidR="00DE7C24" w:rsidRDefault="005206E5" w:rsidP="00096546">
            <w:pPr>
              <w:jc w:val="right"/>
            </w:pPr>
            <w:r>
              <w:t>1</w:t>
            </w:r>
            <w:r w:rsidR="00DE7C24">
              <w:t>820</w:t>
            </w:r>
          </w:p>
        </w:tc>
        <w:tc>
          <w:tcPr>
            <w:tcW w:w="1350" w:type="dxa"/>
          </w:tcPr>
          <w:p w:rsidR="00DE7C24" w:rsidRDefault="00DE7C24">
            <w:r>
              <w:t>ON68</w:t>
            </w:r>
          </w:p>
          <w:p w:rsidR="00DE7C24" w:rsidRDefault="00DE7C24"/>
          <w:p w:rsidR="00DE7C24" w:rsidRDefault="00DE7C24">
            <w:r>
              <w:t>ON77</w:t>
            </w:r>
          </w:p>
          <w:p w:rsidR="00DE7C24" w:rsidRDefault="00DE7C24"/>
          <w:p w:rsidR="00DE7C24" w:rsidRDefault="00DE7C24">
            <w:r>
              <w:t>ON82</w:t>
            </w:r>
          </w:p>
        </w:tc>
        <w:tc>
          <w:tcPr>
            <w:tcW w:w="1620" w:type="dxa"/>
          </w:tcPr>
          <w:p w:rsidR="00DE7C24" w:rsidRDefault="00DE7C24">
            <w:r>
              <w:t>Kent Shaw</w:t>
            </w:r>
          </w:p>
          <w:p w:rsidR="00DE7C24" w:rsidRDefault="00DE7C24"/>
          <w:p w:rsidR="00DE7C24" w:rsidRDefault="00DE7C24">
            <w:r>
              <w:t>Tina Short</w:t>
            </w:r>
          </w:p>
          <w:p w:rsidR="00DE7C24" w:rsidRDefault="00DE7C24"/>
          <w:p w:rsidR="00DE7C24" w:rsidRDefault="00DE7C24" w:rsidP="00F93A7D">
            <w:r>
              <w:t>Steven Gates</w:t>
            </w:r>
          </w:p>
        </w:tc>
      </w:tr>
      <w:tr w:rsidR="00DE7C24" w:rsidTr="00061366">
        <w:tc>
          <w:tcPr>
            <w:tcW w:w="1128" w:type="dxa"/>
          </w:tcPr>
          <w:p w:rsidR="00DE7C24" w:rsidRDefault="00DE7C24">
            <w:pPr>
              <w:pStyle w:val="Heading2"/>
              <w:rPr>
                <w:rFonts w:ascii="Times New Roman" w:hAnsi="Times New Roman"/>
                <w:sz w:val="20"/>
              </w:rPr>
            </w:pPr>
            <w:r>
              <w:rPr>
                <w:rFonts w:ascii="Times New Roman" w:hAnsi="Times New Roman"/>
                <w:sz w:val="20"/>
              </w:rPr>
              <w:t>CN20</w:t>
            </w:r>
          </w:p>
        </w:tc>
        <w:tc>
          <w:tcPr>
            <w:tcW w:w="1537" w:type="dxa"/>
          </w:tcPr>
          <w:p w:rsidR="00DE7C24" w:rsidRDefault="00DE7C24">
            <w:r>
              <w:t>Wendy King</w:t>
            </w:r>
          </w:p>
        </w:tc>
        <w:tc>
          <w:tcPr>
            <w:tcW w:w="1583" w:type="dxa"/>
          </w:tcPr>
          <w:p w:rsidR="00DE7C24" w:rsidRDefault="00DE7C24">
            <w:r>
              <w:t>PN66</w:t>
            </w:r>
          </w:p>
        </w:tc>
        <w:tc>
          <w:tcPr>
            <w:tcW w:w="2520" w:type="dxa"/>
          </w:tcPr>
          <w:p w:rsidR="00DE7C24" w:rsidRDefault="00DE7C24">
            <w:pPr>
              <w:pStyle w:val="Heading1"/>
              <w:rPr>
                <w:rFonts w:ascii="Times New Roman" w:hAnsi="Times New Roman"/>
                <w:sz w:val="20"/>
              </w:rPr>
            </w:pPr>
            <w:smartTag w:uri="urn:schemas-microsoft-com:office:smarttags" w:element="address">
              <w:smartTag w:uri="urn:schemas-microsoft-com:office:smarttags" w:element="Street">
                <w:r>
                  <w:rPr>
                    <w:rFonts w:ascii="Times New Roman" w:hAnsi="Times New Roman"/>
                    <w:sz w:val="20"/>
                  </w:rPr>
                  <w:t>2332 Main Street</w:t>
                </w:r>
              </w:smartTag>
              <w:r>
                <w:rPr>
                  <w:rFonts w:ascii="Times New Roman" w:hAnsi="Times New Roman"/>
                  <w:sz w:val="20"/>
                </w:rPr>
                <w:t xml:space="preserve">, </w:t>
              </w:r>
              <w:smartTag w:uri="urn:schemas-microsoft-com:office:smarttags" w:element="City">
                <w:r>
                  <w:rPr>
                    <w:rFonts w:ascii="Times New Roman" w:hAnsi="Times New Roman"/>
                    <w:sz w:val="20"/>
                  </w:rPr>
                  <w:t>Fulton</w:t>
                </w:r>
              </w:smartTag>
            </w:smartTag>
          </w:p>
        </w:tc>
        <w:tc>
          <w:tcPr>
            <w:tcW w:w="1260" w:type="dxa"/>
          </w:tcPr>
          <w:p w:rsidR="00DE7C24" w:rsidRPr="00EC4FFC" w:rsidRDefault="00DE7C24" w:rsidP="00096546">
            <w:pPr>
              <w:jc w:val="right"/>
            </w:pPr>
            <w:r w:rsidRPr="00EC4FFC">
              <w:t>9/01/201</w:t>
            </w:r>
            <w:r w:rsidR="005206E5">
              <w:t>9</w:t>
            </w:r>
          </w:p>
        </w:tc>
        <w:tc>
          <w:tcPr>
            <w:tcW w:w="1260" w:type="dxa"/>
          </w:tcPr>
          <w:p w:rsidR="00DE7C24" w:rsidRDefault="00DE7C24" w:rsidP="00096546">
            <w:pPr>
              <w:jc w:val="right"/>
            </w:pPr>
          </w:p>
        </w:tc>
        <w:tc>
          <w:tcPr>
            <w:tcW w:w="1080" w:type="dxa"/>
          </w:tcPr>
          <w:p w:rsidR="00DE7C24" w:rsidRDefault="005206E5" w:rsidP="00096546">
            <w:pPr>
              <w:jc w:val="right"/>
            </w:pPr>
            <w:r>
              <w:t>18</w:t>
            </w:r>
            <w:r w:rsidR="00DE7C24">
              <w:t>80</w:t>
            </w:r>
          </w:p>
        </w:tc>
        <w:tc>
          <w:tcPr>
            <w:tcW w:w="1350" w:type="dxa"/>
          </w:tcPr>
          <w:p w:rsidR="00DE7C24" w:rsidRDefault="00DE7C24">
            <w:r>
              <w:t>ON10</w:t>
            </w:r>
          </w:p>
        </w:tc>
        <w:tc>
          <w:tcPr>
            <w:tcW w:w="1620" w:type="dxa"/>
          </w:tcPr>
          <w:p w:rsidR="00DE7C24" w:rsidRDefault="00DE7C24">
            <w:r>
              <w:t>Ben Johnson</w:t>
            </w:r>
          </w:p>
        </w:tc>
      </w:tr>
      <w:bookmarkEnd w:id="0"/>
      <w:bookmarkEnd w:id="1"/>
    </w:tbl>
    <w:p w:rsidR="00474B4E" w:rsidRDefault="00474B4E"/>
    <w:p w:rsidR="00474B4E" w:rsidRPr="009652DC" w:rsidRDefault="00474B4E">
      <w:pPr>
        <w:rPr>
          <w:sz w:val="24"/>
          <w:szCs w:val="24"/>
        </w:rPr>
      </w:pPr>
      <w:proofErr w:type="spellStart"/>
      <w:r w:rsidRPr="009652DC">
        <w:rPr>
          <w:sz w:val="24"/>
          <w:szCs w:val="24"/>
        </w:rPr>
        <w:t>ClientNo</w:t>
      </w:r>
      <w:proofErr w:type="spellEnd"/>
      <w:r w:rsidRPr="009652DC">
        <w:rPr>
          <w:sz w:val="24"/>
          <w:szCs w:val="24"/>
        </w:rPr>
        <w:t>: Client Number (PK)</w:t>
      </w:r>
    </w:p>
    <w:p w:rsidR="00474B4E" w:rsidRPr="009652DC" w:rsidRDefault="00474B4E">
      <w:pPr>
        <w:rPr>
          <w:sz w:val="24"/>
          <w:szCs w:val="24"/>
        </w:rPr>
      </w:pPr>
      <w:proofErr w:type="spellStart"/>
      <w:r w:rsidRPr="009652DC">
        <w:rPr>
          <w:sz w:val="24"/>
          <w:szCs w:val="24"/>
        </w:rPr>
        <w:t>ClientName</w:t>
      </w:r>
      <w:proofErr w:type="spellEnd"/>
      <w:r w:rsidRPr="009652DC">
        <w:rPr>
          <w:sz w:val="24"/>
          <w:szCs w:val="24"/>
        </w:rPr>
        <w:t>: Client (who rents a property) Name</w:t>
      </w:r>
    </w:p>
    <w:p w:rsidR="00474B4E" w:rsidRPr="009652DC" w:rsidRDefault="00474B4E">
      <w:pPr>
        <w:rPr>
          <w:sz w:val="24"/>
          <w:szCs w:val="24"/>
        </w:rPr>
      </w:pPr>
      <w:proofErr w:type="spellStart"/>
      <w:r w:rsidRPr="009652DC">
        <w:rPr>
          <w:sz w:val="24"/>
          <w:szCs w:val="24"/>
        </w:rPr>
        <w:t>PropertyNo</w:t>
      </w:r>
      <w:proofErr w:type="spellEnd"/>
      <w:r w:rsidRPr="009652DC">
        <w:rPr>
          <w:sz w:val="24"/>
          <w:szCs w:val="24"/>
        </w:rPr>
        <w:t>: Property Number</w:t>
      </w:r>
    </w:p>
    <w:p w:rsidR="00474B4E" w:rsidRPr="009652DC" w:rsidRDefault="00474B4E">
      <w:pPr>
        <w:rPr>
          <w:sz w:val="24"/>
          <w:szCs w:val="24"/>
        </w:rPr>
      </w:pPr>
      <w:proofErr w:type="spellStart"/>
      <w:r w:rsidRPr="009652DC">
        <w:rPr>
          <w:sz w:val="24"/>
          <w:szCs w:val="24"/>
        </w:rPr>
        <w:t>PropertyAddress</w:t>
      </w:r>
      <w:proofErr w:type="spellEnd"/>
      <w:r w:rsidRPr="009652DC">
        <w:rPr>
          <w:sz w:val="24"/>
          <w:szCs w:val="24"/>
        </w:rPr>
        <w:t>: Property Address (Do not need to break this attribute)</w:t>
      </w:r>
    </w:p>
    <w:p w:rsidR="00474B4E" w:rsidRPr="009652DC" w:rsidRDefault="00474B4E">
      <w:pPr>
        <w:rPr>
          <w:sz w:val="24"/>
          <w:szCs w:val="24"/>
        </w:rPr>
      </w:pPr>
      <w:proofErr w:type="spellStart"/>
      <w:r w:rsidRPr="009652DC">
        <w:rPr>
          <w:sz w:val="24"/>
          <w:szCs w:val="24"/>
        </w:rPr>
        <w:t>RentStart</w:t>
      </w:r>
      <w:proofErr w:type="spellEnd"/>
      <w:r w:rsidRPr="009652DC">
        <w:rPr>
          <w:sz w:val="24"/>
          <w:szCs w:val="24"/>
        </w:rPr>
        <w:t>: Rent Start Date</w:t>
      </w:r>
    </w:p>
    <w:p w:rsidR="00474B4E" w:rsidRPr="009652DC" w:rsidRDefault="00474B4E">
      <w:pPr>
        <w:rPr>
          <w:sz w:val="24"/>
          <w:szCs w:val="24"/>
        </w:rPr>
      </w:pPr>
      <w:proofErr w:type="spellStart"/>
      <w:r w:rsidRPr="009652DC">
        <w:rPr>
          <w:sz w:val="24"/>
          <w:szCs w:val="24"/>
        </w:rPr>
        <w:t>RentEnd</w:t>
      </w:r>
      <w:proofErr w:type="spellEnd"/>
      <w:r w:rsidRPr="009652DC">
        <w:rPr>
          <w:sz w:val="24"/>
          <w:szCs w:val="24"/>
        </w:rPr>
        <w:t>: Rent Ended Date</w:t>
      </w:r>
    </w:p>
    <w:p w:rsidR="00474B4E" w:rsidRPr="009652DC" w:rsidRDefault="00474B4E">
      <w:pPr>
        <w:rPr>
          <w:sz w:val="24"/>
          <w:szCs w:val="24"/>
        </w:rPr>
      </w:pPr>
      <w:proofErr w:type="spellStart"/>
      <w:r w:rsidRPr="009652DC">
        <w:rPr>
          <w:sz w:val="24"/>
          <w:szCs w:val="24"/>
        </w:rPr>
        <w:t>RentFee</w:t>
      </w:r>
      <w:proofErr w:type="spellEnd"/>
      <w:r w:rsidRPr="009652DC">
        <w:rPr>
          <w:sz w:val="24"/>
          <w:szCs w:val="24"/>
        </w:rPr>
        <w:t>: Monthly Rental Fee</w:t>
      </w:r>
    </w:p>
    <w:p w:rsidR="00474B4E" w:rsidRPr="009652DC" w:rsidRDefault="00474B4E">
      <w:pPr>
        <w:rPr>
          <w:sz w:val="24"/>
          <w:szCs w:val="24"/>
        </w:rPr>
      </w:pPr>
      <w:proofErr w:type="spellStart"/>
      <w:r w:rsidRPr="009652DC">
        <w:rPr>
          <w:sz w:val="24"/>
          <w:szCs w:val="24"/>
        </w:rPr>
        <w:t>OwnerNo</w:t>
      </w:r>
      <w:proofErr w:type="spellEnd"/>
      <w:r w:rsidRPr="009652DC">
        <w:rPr>
          <w:sz w:val="24"/>
          <w:szCs w:val="24"/>
        </w:rPr>
        <w:t>: Property Owner Number</w:t>
      </w:r>
    </w:p>
    <w:p w:rsidR="00474B4E" w:rsidRPr="009652DC" w:rsidRDefault="00474B4E">
      <w:pPr>
        <w:rPr>
          <w:sz w:val="24"/>
          <w:szCs w:val="24"/>
        </w:rPr>
      </w:pPr>
      <w:proofErr w:type="spellStart"/>
      <w:r w:rsidRPr="009652DC">
        <w:rPr>
          <w:sz w:val="24"/>
          <w:szCs w:val="24"/>
        </w:rPr>
        <w:t>OwnerName</w:t>
      </w:r>
      <w:proofErr w:type="spellEnd"/>
      <w:r w:rsidRPr="009652DC">
        <w:rPr>
          <w:sz w:val="24"/>
          <w:szCs w:val="24"/>
        </w:rPr>
        <w:t>: Property Owner Name</w:t>
      </w:r>
    </w:p>
    <w:p w:rsidR="009652DC" w:rsidRDefault="009652DC"/>
    <w:p w:rsidR="009652DC" w:rsidRPr="009652DC" w:rsidRDefault="009652DC">
      <w:pPr>
        <w:rPr>
          <w:b/>
          <w:sz w:val="24"/>
          <w:szCs w:val="24"/>
        </w:rPr>
      </w:pPr>
      <w:r w:rsidRPr="009652DC">
        <w:rPr>
          <w:b/>
          <w:sz w:val="24"/>
          <w:szCs w:val="24"/>
        </w:rPr>
        <w:lastRenderedPageBreak/>
        <w:t>Notes:</w:t>
      </w:r>
    </w:p>
    <w:p w:rsidR="009652DC" w:rsidRPr="009652DC" w:rsidRDefault="009652DC" w:rsidP="009652DC">
      <w:pPr>
        <w:numPr>
          <w:ilvl w:val="0"/>
          <w:numId w:val="1"/>
        </w:numPr>
        <w:rPr>
          <w:sz w:val="24"/>
          <w:szCs w:val="24"/>
        </w:rPr>
      </w:pPr>
      <w:r w:rsidRPr="009652DC">
        <w:rPr>
          <w:sz w:val="24"/>
          <w:szCs w:val="24"/>
        </w:rPr>
        <w:t>Can multiple clients rent the same property at the same time?  For example, co-signers on a lease.  No</w:t>
      </w:r>
    </w:p>
    <w:p w:rsidR="009652DC" w:rsidRPr="009652DC" w:rsidRDefault="009652DC" w:rsidP="009652DC">
      <w:pPr>
        <w:numPr>
          <w:ilvl w:val="0"/>
          <w:numId w:val="1"/>
        </w:numPr>
        <w:rPr>
          <w:sz w:val="24"/>
          <w:szCs w:val="24"/>
        </w:rPr>
      </w:pPr>
      <w:r w:rsidRPr="009652DC">
        <w:rPr>
          <w:sz w:val="24"/>
          <w:szCs w:val="24"/>
        </w:rPr>
        <w:t>Can one client rent multiple properties at the same time?  I.e. if he rented a home and an office.  Yes</w:t>
      </w:r>
    </w:p>
    <w:p w:rsidR="009652DC" w:rsidRPr="009652DC" w:rsidRDefault="009652DC" w:rsidP="009652DC">
      <w:pPr>
        <w:numPr>
          <w:ilvl w:val="0"/>
          <w:numId w:val="1"/>
        </w:numPr>
        <w:rPr>
          <w:sz w:val="24"/>
          <w:szCs w:val="24"/>
        </w:rPr>
      </w:pPr>
      <w:r w:rsidRPr="009652DC">
        <w:rPr>
          <w:sz w:val="24"/>
          <w:szCs w:val="24"/>
        </w:rPr>
        <w:t>Can one client rent the same property multiple consecutive times, requiring multiple records?  For instance, he extends a lease for another year at a different rent.  No</w:t>
      </w:r>
    </w:p>
    <w:p w:rsidR="009652DC" w:rsidRPr="009652DC" w:rsidRDefault="009652DC" w:rsidP="009652DC">
      <w:pPr>
        <w:numPr>
          <w:ilvl w:val="0"/>
          <w:numId w:val="1"/>
        </w:numPr>
        <w:rPr>
          <w:sz w:val="24"/>
          <w:szCs w:val="24"/>
        </w:rPr>
      </w:pPr>
      <w:r w:rsidRPr="009652DC">
        <w:rPr>
          <w:sz w:val="24"/>
          <w:szCs w:val="24"/>
        </w:rPr>
        <w:t>A property cannot have multiple owners.</w:t>
      </w:r>
    </w:p>
    <w:p w:rsidR="009652DC" w:rsidRDefault="009652DC" w:rsidP="009652DC">
      <w:pPr>
        <w:numPr>
          <w:ilvl w:val="0"/>
          <w:numId w:val="1"/>
        </w:numPr>
        <w:rPr>
          <w:sz w:val="24"/>
          <w:szCs w:val="24"/>
        </w:rPr>
      </w:pPr>
      <w:r w:rsidRPr="009652DC">
        <w:rPr>
          <w:sz w:val="24"/>
          <w:szCs w:val="24"/>
        </w:rPr>
        <w:t xml:space="preserve">The </w:t>
      </w:r>
      <w:proofErr w:type="spellStart"/>
      <w:r w:rsidRPr="009652DC">
        <w:rPr>
          <w:sz w:val="24"/>
          <w:szCs w:val="24"/>
        </w:rPr>
        <w:t>RentFee</w:t>
      </w:r>
      <w:proofErr w:type="spellEnd"/>
      <w:r w:rsidRPr="009652DC">
        <w:rPr>
          <w:sz w:val="24"/>
          <w:szCs w:val="24"/>
        </w:rPr>
        <w:t xml:space="preserve"> is not fixed for each property and can change from one Client to the next.</w:t>
      </w:r>
    </w:p>
    <w:p w:rsidR="009B79EA" w:rsidRDefault="009B79EA" w:rsidP="009652DC">
      <w:pPr>
        <w:numPr>
          <w:ilvl w:val="0"/>
          <w:numId w:val="1"/>
        </w:numPr>
        <w:rPr>
          <w:sz w:val="24"/>
          <w:szCs w:val="24"/>
        </w:rPr>
      </w:pPr>
      <w:r w:rsidRPr="009B79EA">
        <w:rPr>
          <w:sz w:val="24"/>
          <w:szCs w:val="24"/>
        </w:rPr>
        <w:t>A different client can rent the same property for a different time period creating another record for the same property.</w:t>
      </w:r>
    </w:p>
    <w:p w:rsidR="008912CB" w:rsidRDefault="008912CB" w:rsidP="008912CB">
      <w:pPr>
        <w:rPr>
          <w:sz w:val="24"/>
          <w:szCs w:val="24"/>
        </w:rPr>
      </w:pPr>
    </w:p>
    <w:p w:rsidR="008912CB" w:rsidRDefault="008912CB" w:rsidP="008912CB">
      <w:pPr>
        <w:rPr>
          <w:sz w:val="24"/>
          <w:szCs w:val="24"/>
        </w:rPr>
      </w:pPr>
      <w:r>
        <w:rPr>
          <w:sz w:val="24"/>
          <w:szCs w:val="24"/>
        </w:rPr>
        <w:t xml:space="preserve">1NF: </w:t>
      </w:r>
    </w:p>
    <w:p w:rsidR="008912CB" w:rsidRDefault="008912CB" w:rsidP="008912CB">
      <w:pPr>
        <w:rPr>
          <w:sz w:val="24"/>
          <w:szCs w:val="24"/>
        </w:rPr>
      </w:pPr>
      <w:proofErr w:type="spellStart"/>
      <w:r>
        <w:rPr>
          <w:sz w:val="24"/>
          <w:szCs w:val="24"/>
        </w:rPr>
        <w:t>ClientNo</w:t>
      </w:r>
      <w:proofErr w:type="spellEnd"/>
      <w:r>
        <w:rPr>
          <w:sz w:val="24"/>
          <w:szCs w:val="24"/>
        </w:rPr>
        <w:t xml:space="preserve"> → {</w:t>
      </w:r>
      <w:proofErr w:type="spellStart"/>
      <w:r>
        <w:rPr>
          <w:sz w:val="24"/>
          <w:szCs w:val="24"/>
        </w:rPr>
        <w:t>ClientName</w:t>
      </w:r>
      <w:proofErr w:type="spellEnd"/>
      <w:r>
        <w:rPr>
          <w:sz w:val="24"/>
          <w:szCs w:val="24"/>
        </w:rPr>
        <w:t>}</w:t>
      </w:r>
    </w:p>
    <w:p w:rsidR="008912CB" w:rsidRDefault="008912CB" w:rsidP="008912CB">
      <w:pPr>
        <w:rPr>
          <w:sz w:val="24"/>
          <w:szCs w:val="24"/>
        </w:rPr>
      </w:pPr>
      <w:r>
        <w:rPr>
          <w:sz w:val="24"/>
          <w:szCs w:val="24"/>
        </w:rPr>
        <w:t>{</w:t>
      </w:r>
      <w:proofErr w:type="spellStart"/>
      <w:r>
        <w:rPr>
          <w:sz w:val="24"/>
          <w:szCs w:val="24"/>
        </w:rPr>
        <w:t>ClientNo</w:t>
      </w:r>
      <w:proofErr w:type="spellEnd"/>
      <w:r>
        <w:rPr>
          <w:sz w:val="24"/>
          <w:szCs w:val="24"/>
        </w:rPr>
        <w:t xml:space="preserve">, </w:t>
      </w:r>
      <w:proofErr w:type="spellStart"/>
      <w:r>
        <w:rPr>
          <w:sz w:val="24"/>
          <w:szCs w:val="24"/>
        </w:rPr>
        <w:t>PropertyNo</w:t>
      </w:r>
      <w:proofErr w:type="spellEnd"/>
      <w:r>
        <w:rPr>
          <w:sz w:val="24"/>
          <w:szCs w:val="24"/>
        </w:rPr>
        <w:t>} → {</w:t>
      </w:r>
      <w:proofErr w:type="spellStart"/>
      <w:r>
        <w:rPr>
          <w:sz w:val="24"/>
          <w:szCs w:val="24"/>
        </w:rPr>
        <w:t>PropertyAddress</w:t>
      </w:r>
      <w:proofErr w:type="spellEnd"/>
      <w:r>
        <w:rPr>
          <w:sz w:val="24"/>
          <w:szCs w:val="24"/>
        </w:rPr>
        <w:t xml:space="preserve">, </w:t>
      </w:r>
      <w:proofErr w:type="spellStart"/>
      <w:r>
        <w:rPr>
          <w:sz w:val="24"/>
          <w:szCs w:val="24"/>
        </w:rPr>
        <w:t>RentStart</w:t>
      </w:r>
      <w:proofErr w:type="spellEnd"/>
      <w:r>
        <w:rPr>
          <w:sz w:val="24"/>
          <w:szCs w:val="24"/>
        </w:rPr>
        <w:t xml:space="preserve">, </w:t>
      </w:r>
      <w:proofErr w:type="spellStart"/>
      <w:r>
        <w:rPr>
          <w:sz w:val="24"/>
          <w:szCs w:val="24"/>
        </w:rPr>
        <w:t>RentEnd</w:t>
      </w:r>
      <w:proofErr w:type="spellEnd"/>
      <w:r>
        <w:rPr>
          <w:sz w:val="24"/>
          <w:szCs w:val="24"/>
        </w:rPr>
        <w:t xml:space="preserve">, </w:t>
      </w:r>
      <w:proofErr w:type="spellStart"/>
      <w:r>
        <w:rPr>
          <w:sz w:val="24"/>
          <w:szCs w:val="24"/>
        </w:rPr>
        <w:t>RentFee</w:t>
      </w:r>
      <w:proofErr w:type="spellEnd"/>
      <w:r>
        <w:rPr>
          <w:sz w:val="24"/>
          <w:szCs w:val="24"/>
        </w:rPr>
        <w:t xml:space="preserve">, </w:t>
      </w:r>
      <w:proofErr w:type="spellStart"/>
      <w:r>
        <w:rPr>
          <w:sz w:val="24"/>
          <w:szCs w:val="24"/>
        </w:rPr>
        <w:t>OwnerNo</w:t>
      </w:r>
      <w:proofErr w:type="spellEnd"/>
      <w:r>
        <w:rPr>
          <w:sz w:val="24"/>
          <w:szCs w:val="24"/>
        </w:rPr>
        <w:t xml:space="preserve">, </w:t>
      </w:r>
      <w:proofErr w:type="spellStart"/>
      <w:r>
        <w:rPr>
          <w:sz w:val="24"/>
          <w:szCs w:val="24"/>
        </w:rPr>
        <w:t>OwnerName</w:t>
      </w:r>
      <w:proofErr w:type="spellEnd"/>
    </w:p>
    <w:p w:rsidR="008912CB" w:rsidRDefault="008912CB" w:rsidP="008912CB">
      <w:pPr>
        <w:rPr>
          <w:sz w:val="24"/>
          <w:szCs w:val="24"/>
        </w:rPr>
      </w:pPr>
    </w:p>
    <w:tbl>
      <w:tblPr>
        <w:tblStyle w:val="TableGrid"/>
        <w:tblW w:w="0" w:type="auto"/>
        <w:tblLook w:val="04A0"/>
      </w:tblPr>
      <w:tblGrid>
        <w:gridCol w:w="1818"/>
        <w:gridCol w:w="2160"/>
      </w:tblGrid>
      <w:tr w:rsidR="008C3921" w:rsidRPr="002367F1" w:rsidTr="00C1512B">
        <w:tc>
          <w:tcPr>
            <w:tcW w:w="1818" w:type="dxa"/>
          </w:tcPr>
          <w:p w:rsidR="008C3921" w:rsidRPr="002367F1" w:rsidRDefault="008C3921" w:rsidP="00C1512B">
            <w:pPr>
              <w:jc w:val="center"/>
              <w:rPr>
                <w:sz w:val="22"/>
                <w:szCs w:val="24"/>
              </w:rPr>
            </w:pPr>
            <w:proofErr w:type="spellStart"/>
            <w:r w:rsidRPr="002367F1">
              <w:rPr>
                <w:sz w:val="22"/>
                <w:szCs w:val="24"/>
              </w:rPr>
              <w:t>ClientNo</w:t>
            </w:r>
            <w:proofErr w:type="spellEnd"/>
            <w:r w:rsidRPr="002367F1">
              <w:rPr>
                <w:sz w:val="22"/>
                <w:szCs w:val="24"/>
              </w:rPr>
              <w:t xml:space="preserve"> (PK)</w:t>
            </w:r>
          </w:p>
        </w:tc>
        <w:tc>
          <w:tcPr>
            <w:tcW w:w="2160" w:type="dxa"/>
          </w:tcPr>
          <w:p w:rsidR="008C3921" w:rsidRPr="002367F1" w:rsidRDefault="008C3921" w:rsidP="00C1512B">
            <w:pPr>
              <w:jc w:val="center"/>
              <w:rPr>
                <w:sz w:val="22"/>
                <w:szCs w:val="24"/>
              </w:rPr>
            </w:pPr>
            <w:proofErr w:type="spellStart"/>
            <w:r w:rsidRPr="002367F1">
              <w:rPr>
                <w:sz w:val="22"/>
                <w:szCs w:val="24"/>
              </w:rPr>
              <w:t>ClientName</w:t>
            </w:r>
            <w:proofErr w:type="spellEnd"/>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CN12</w:t>
            </w:r>
          </w:p>
        </w:tc>
        <w:tc>
          <w:tcPr>
            <w:tcW w:w="2160" w:type="dxa"/>
          </w:tcPr>
          <w:p w:rsidR="008C3921" w:rsidRPr="002367F1" w:rsidRDefault="008C3921" w:rsidP="00C1512B">
            <w:pPr>
              <w:jc w:val="center"/>
              <w:rPr>
                <w:sz w:val="22"/>
                <w:szCs w:val="24"/>
              </w:rPr>
            </w:pPr>
            <w:r w:rsidRPr="002367F1">
              <w:rPr>
                <w:sz w:val="22"/>
                <w:szCs w:val="24"/>
              </w:rPr>
              <w:t>John Smith</w:t>
            </w:r>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CN18</w:t>
            </w:r>
          </w:p>
        </w:tc>
        <w:tc>
          <w:tcPr>
            <w:tcW w:w="2160" w:type="dxa"/>
          </w:tcPr>
          <w:p w:rsidR="008C3921" w:rsidRPr="002367F1" w:rsidRDefault="008C3921" w:rsidP="00C1512B">
            <w:pPr>
              <w:jc w:val="center"/>
              <w:rPr>
                <w:sz w:val="22"/>
                <w:szCs w:val="24"/>
              </w:rPr>
            </w:pPr>
            <w:r w:rsidRPr="002367F1">
              <w:rPr>
                <w:sz w:val="22"/>
                <w:szCs w:val="24"/>
              </w:rPr>
              <w:t>Mary Helen</w:t>
            </w:r>
          </w:p>
        </w:tc>
      </w:tr>
      <w:tr w:rsidR="008C3921" w:rsidRPr="002367F1" w:rsidTr="00C1512B">
        <w:trPr>
          <w:trHeight w:val="77"/>
        </w:trPr>
        <w:tc>
          <w:tcPr>
            <w:tcW w:w="1818" w:type="dxa"/>
          </w:tcPr>
          <w:p w:rsidR="008C3921" w:rsidRPr="002367F1" w:rsidRDefault="008C3921" w:rsidP="00C1512B">
            <w:pPr>
              <w:jc w:val="center"/>
              <w:rPr>
                <w:sz w:val="22"/>
                <w:szCs w:val="24"/>
              </w:rPr>
            </w:pPr>
            <w:r w:rsidRPr="002367F1">
              <w:rPr>
                <w:sz w:val="22"/>
                <w:szCs w:val="24"/>
              </w:rPr>
              <w:t>CN20</w:t>
            </w:r>
          </w:p>
        </w:tc>
        <w:tc>
          <w:tcPr>
            <w:tcW w:w="2160" w:type="dxa"/>
          </w:tcPr>
          <w:p w:rsidR="008C3921" w:rsidRPr="002367F1" w:rsidRDefault="008C3921" w:rsidP="00C1512B">
            <w:pPr>
              <w:jc w:val="center"/>
              <w:rPr>
                <w:sz w:val="22"/>
                <w:szCs w:val="24"/>
              </w:rPr>
            </w:pPr>
            <w:r w:rsidRPr="002367F1">
              <w:rPr>
                <w:sz w:val="22"/>
                <w:szCs w:val="24"/>
              </w:rPr>
              <w:t>Wendy King</w:t>
            </w:r>
          </w:p>
        </w:tc>
      </w:tr>
    </w:tbl>
    <w:p w:rsidR="008912CB" w:rsidRDefault="008912CB" w:rsidP="008912CB">
      <w:pPr>
        <w:rPr>
          <w:sz w:val="24"/>
          <w:szCs w:val="24"/>
        </w:rPr>
      </w:pPr>
    </w:p>
    <w:p w:rsidR="00DC609C" w:rsidRDefault="00DC609C" w:rsidP="008912CB">
      <w:pPr>
        <w:rPr>
          <w:sz w:val="24"/>
          <w:szCs w:val="24"/>
        </w:rPr>
      </w:pPr>
    </w:p>
    <w:tbl>
      <w:tblPr>
        <w:tblStyle w:val="TableGrid"/>
        <w:tblW w:w="0" w:type="auto"/>
        <w:tblLayout w:type="fixed"/>
        <w:tblLook w:val="04A0"/>
      </w:tblPr>
      <w:tblGrid>
        <w:gridCol w:w="1728"/>
        <w:gridCol w:w="1890"/>
        <w:gridCol w:w="2790"/>
        <w:gridCol w:w="1350"/>
        <w:gridCol w:w="1350"/>
        <w:gridCol w:w="990"/>
        <w:gridCol w:w="1442"/>
        <w:gridCol w:w="1636"/>
      </w:tblGrid>
      <w:tr w:rsidR="002367F1" w:rsidTr="002367F1">
        <w:tc>
          <w:tcPr>
            <w:tcW w:w="1728" w:type="dxa"/>
          </w:tcPr>
          <w:p w:rsidR="008912CB" w:rsidRPr="002367F1" w:rsidRDefault="008912CB" w:rsidP="002367F1">
            <w:pPr>
              <w:jc w:val="center"/>
              <w:rPr>
                <w:sz w:val="22"/>
                <w:szCs w:val="22"/>
              </w:rPr>
            </w:pPr>
            <w:proofErr w:type="spellStart"/>
            <w:r w:rsidRPr="002367F1">
              <w:rPr>
                <w:sz w:val="22"/>
                <w:szCs w:val="22"/>
              </w:rPr>
              <w:t>ClientNo</w:t>
            </w:r>
            <w:proofErr w:type="spellEnd"/>
            <w:r w:rsidRPr="002367F1">
              <w:rPr>
                <w:sz w:val="22"/>
                <w:szCs w:val="22"/>
              </w:rPr>
              <w:t xml:space="preserve"> (PK)</w:t>
            </w:r>
          </w:p>
        </w:tc>
        <w:tc>
          <w:tcPr>
            <w:tcW w:w="1890" w:type="dxa"/>
          </w:tcPr>
          <w:p w:rsidR="008912CB" w:rsidRPr="002367F1" w:rsidRDefault="008912CB" w:rsidP="002367F1">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2790" w:type="dxa"/>
          </w:tcPr>
          <w:p w:rsidR="008912CB" w:rsidRPr="002367F1" w:rsidRDefault="008912CB" w:rsidP="002367F1">
            <w:pPr>
              <w:jc w:val="center"/>
              <w:rPr>
                <w:sz w:val="22"/>
                <w:szCs w:val="22"/>
              </w:rPr>
            </w:pPr>
            <w:proofErr w:type="spellStart"/>
            <w:r w:rsidRPr="002367F1">
              <w:rPr>
                <w:sz w:val="22"/>
                <w:szCs w:val="22"/>
              </w:rPr>
              <w:t>PropertyAddress</w:t>
            </w:r>
            <w:proofErr w:type="spellEnd"/>
          </w:p>
        </w:tc>
        <w:tc>
          <w:tcPr>
            <w:tcW w:w="1350" w:type="dxa"/>
          </w:tcPr>
          <w:p w:rsidR="008912CB" w:rsidRPr="002367F1" w:rsidRDefault="008912CB" w:rsidP="002367F1">
            <w:pPr>
              <w:jc w:val="center"/>
              <w:rPr>
                <w:sz w:val="22"/>
                <w:szCs w:val="22"/>
              </w:rPr>
            </w:pPr>
            <w:proofErr w:type="spellStart"/>
            <w:r w:rsidRPr="002367F1">
              <w:rPr>
                <w:sz w:val="22"/>
                <w:szCs w:val="22"/>
              </w:rPr>
              <w:t>RentStart</w:t>
            </w:r>
            <w:proofErr w:type="spellEnd"/>
          </w:p>
        </w:tc>
        <w:tc>
          <w:tcPr>
            <w:tcW w:w="1350" w:type="dxa"/>
          </w:tcPr>
          <w:p w:rsidR="008912CB" w:rsidRPr="002367F1" w:rsidRDefault="008912CB" w:rsidP="002367F1">
            <w:pPr>
              <w:jc w:val="center"/>
              <w:rPr>
                <w:sz w:val="22"/>
                <w:szCs w:val="22"/>
              </w:rPr>
            </w:pPr>
            <w:proofErr w:type="spellStart"/>
            <w:r w:rsidRPr="002367F1">
              <w:rPr>
                <w:sz w:val="22"/>
                <w:szCs w:val="22"/>
              </w:rPr>
              <w:t>RentEnd</w:t>
            </w:r>
            <w:proofErr w:type="spellEnd"/>
          </w:p>
        </w:tc>
        <w:tc>
          <w:tcPr>
            <w:tcW w:w="990" w:type="dxa"/>
          </w:tcPr>
          <w:p w:rsidR="008912CB" w:rsidRPr="002367F1" w:rsidRDefault="008912CB" w:rsidP="002367F1">
            <w:pPr>
              <w:jc w:val="center"/>
              <w:rPr>
                <w:sz w:val="22"/>
                <w:szCs w:val="22"/>
              </w:rPr>
            </w:pPr>
            <w:proofErr w:type="spellStart"/>
            <w:r w:rsidRPr="002367F1">
              <w:rPr>
                <w:sz w:val="22"/>
                <w:szCs w:val="22"/>
              </w:rPr>
              <w:t>RentFee</w:t>
            </w:r>
            <w:proofErr w:type="spellEnd"/>
          </w:p>
        </w:tc>
        <w:tc>
          <w:tcPr>
            <w:tcW w:w="1442" w:type="dxa"/>
          </w:tcPr>
          <w:p w:rsidR="008912CB" w:rsidRPr="002367F1" w:rsidRDefault="008912CB" w:rsidP="002367F1">
            <w:pPr>
              <w:jc w:val="center"/>
              <w:rPr>
                <w:sz w:val="22"/>
                <w:szCs w:val="22"/>
              </w:rPr>
            </w:pPr>
            <w:proofErr w:type="spellStart"/>
            <w:r w:rsidRPr="002367F1">
              <w:rPr>
                <w:sz w:val="22"/>
                <w:szCs w:val="22"/>
              </w:rPr>
              <w:t>OwnerNo</w:t>
            </w:r>
            <w:proofErr w:type="spellEnd"/>
          </w:p>
        </w:tc>
        <w:tc>
          <w:tcPr>
            <w:tcW w:w="1636" w:type="dxa"/>
          </w:tcPr>
          <w:p w:rsidR="008912CB" w:rsidRPr="002367F1" w:rsidRDefault="008912CB" w:rsidP="002367F1">
            <w:pPr>
              <w:jc w:val="center"/>
              <w:rPr>
                <w:sz w:val="22"/>
                <w:szCs w:val="22"/>
              </w:rPr>
            </w:pPr>
            <w:proofErr w:type="spellStart"/>
            <w:r w:rsidRPr="002367F1">
              <w:rPr>
                <w:sz w:val="22"/>
                <w:szCs w:val="22"/>
              </w:rPr>
              <w:t>OwnerName</w:t>
            </w:r>
            <w:proofErr w:type="spellEnd"/>
          </w:p>
        </w:tc>
      </w:tr>
      <w:tr w:rsidR="002367F1" w:rsidTr="002367F1">
        <w:tc>
          <w:tcPr>
            <w:tcW w:w="1728" w:type="dxa"/>
          </w:tcPr>
          <w:p w:rsidR="002367F1" w:rsidRPr="002367F1" w:rsidRDefault="002367F1" w:rsidP="002367F1">
            <w:pPr>
              <w:jc w:val="center"/>
              <w:rPr>
                <w:sz w:val="22"/>
                <w:szCs w:val="22"/>
              </w:rPr>
            </w:pPr>
            <w:r w:rsidRPr="002367F1">
              <w:rPr>
                <w:sz w:val="22"/>
                <w:szCs w:val="22"/>
              </w:rPr>
              <w:t>CN12</w:t>
            </w:r>
          </w:p>
        </w:tc>
        <w:tc>
          <w:tcPr>
            <w:tcW w:w="1890" w:type="dxa"/>
          </w:tcPr>
          <w:p w:rsidR="002367F1" w:rsidRPr="002367F1" w:rsidRDefault="002367F1" w:rsidP="002367F1">
            <w:pPr>
              <w:jc w:val="center"/>
              <w:rPr>
                <w:sz w:val="22"/>
                <w:szCs w:val="22"/>
              </w:rPr>
            </w:pPr>
            <w:r w:rsidRPr="002367F1">
              <w:rPr>
                <w:sz w:val="22"/>
                <w:szCs w:val="22"/>
              </w:rPr>
              <w:t>PN21</w:t>
            </w:r>
          </w:p>
        </w:tc>
        <w:tc>
          <w:tcPr>
            <w:tcW w:w="2790" w:type="dxa"/>
          </w:tcPr>
          <w:p w:rsidR="002367F1" w:rsidRPr="002367F1" w:rsidRDefault="002367F1" w:rsidP="002367F1">
            <w:pPr>
              <w:jc w:val="center"/>
              <w:rPr>
                <w:sz w:val="22"/>
                <w:szCs w:val="22"/>
              </w:rPr>
            </w:pPr>
            <w:r w:rsidRPr="002367F1">
              <w:rPr>
                <w:sz w:val="22"/>
                <w:szCs w:val="22"/>
              </w:rPr>
              <w:t>4 Market St. Bowie</w:t>
            </w:r>
          </w:p>
        </w:tc>
        <w:tc>
          <w:tcPr>
            <w:tcW w:w="1350" w:type="dxa"/>
          </w:tcPr>
          <w:p w:rsidR="002367F1" w:rsidRPr="002367F1" w:rsidRDefault="002367F1" w:rsidP="002367F1">
            <w:pPr>
              <w:jc w:val="center"/>
              <w:rPr>
                <w:sz w:val="22"/>
                <w:szCs w:val="22"/>
              </w:rPr>
            </w:pPr>
            <w:r w:rsidRPr="002367F1">
              <w:rPr>
                <w:sz w:val="22"/>
                <w:szCs w:val="22"/>
              </w:rPr>
              <w:t>12/01/2011</w:t>
            </w:r>
          </w:p>
        </w:tc>
        <w:tc>
          <w:tcPr>
            <w:tcW w:w="1350" w:type="dxa"/>
          </w:tcPr>
          <w:p w:rsidR="002367F1" w:rsidRPr="002367F1" w:rsidRDefault="002367F1" w:rsidP="002367F1">
            <w:pPr>
              <w:jc w:val="center"/>
              <w:rPr>
                <w:sz w:val="22"/>
                <w:szCs w:val="22"/>
              </w:rPr>
            </w:pPr>
            <w:r w:rsidRPr="002367F1">
              <w:rPr>
                <w:sz w:val="22"/>
                <w:szCs w:val="22"/>
              </w:rPr>
              <w:t>6/30/2013</w:t>
            </w:r>
          </w:p>
        </w:tc>
        <w:tc>
          <w:tcPr>
            <w:tcW w:w="990" w:type="dxa"/>
          </w:tcPr>
          <w:p w:rsidR="002367F1" w:rsidRPr="002367F1" w:rsidRDefault="002367F1" w:rsidP="002367F1">
            <w:pPr>
              <w:jc w:val="center"/>
              <w:rPr>
                <w:sz w:val="22"/>
                <w:szCs w:val="22"/>
              </w:rPr>
            </w:pPr>
            <w:r w:rsidRPr="002367F1">
              <w:rPr>
                <w:sz w:val="22"/>
                <w:szCs w:val="22"/>
              </w:rPr>
              <w:t>1500</w:t>
            </w:r>
          </w:p>
        </w:tc>
        <w:tc>
          <w:tcPr>
            <w:tcW w:w="1442" w:type="dxa"/>
          </w:tcPr>
          <w:p w:rsidR="002367F1" w:rsidRPr="002367F1" w:rsidRDefault="002367F1" w:rsidP="002367F1">
            <w:pPr>
              <w:jc w:val="center"/>
              <w:rPr>
                <w:sz w:val="22"/>
                <w:szCs w:val="22"/>
              </w:rPr>
            </w:pPr>
            <w:r w:rsidRPr="002367F1">
              <w:rPr>
                <w:sz w:val="22"/>
                <w:szCs w:val="22"/>
              </w:rPr>
              <w:t>ON68</w:t>
            </w:r>
          </w:p>
        </w:tc>
        <w:tc>
          <w:tcPr>
            <w:tcW w:w="1636" w:type="dxa"/>
          </w:tcPr>
          <w:p w:rsidR="002367F1" w:rsidRPr="002367F1" w:rsidRDefault="002367F1" w:rsidP="002367F1">
            <w:pPr>
              <w:jc w:val="center"/>
              <w:rPr>
                <w:sz w:val="22"/>
                <w:szCs w:val="22"/>
              </w:rPr>
            </w:pPr>
            <w:r w:rsidRPr="002367F1">
              <w:rPr>
                <w:sz w:val="22"/>
                <w:szCs w:val="22"/>
              </w:rPr>
              <w:t>Kent Shaw</w:t>
            </w:r>
          </w:p>
        </w:tc>
      </w:tr>
      <w:tr w:rsidR="002367F1" w:rsidTr="002367F1">
        <w:tc>
          <w:tcPr>
            <w:tcW w:w="1728" w:type="dxa"/>
          </w:tcPr>
          <w:p w:rsidR="002367F1" w:rsidRPr="002367F1" w:rsidRDefault="002367F1" w:rsidP="002367F1">
            <w:pPr>
              <w:jc w:val="center"/>
              <w:rPr>
                <w:sz w:val="22"/>
                <w:szCs w:val="22"/>
              </w:rPr>
            </w:pPr>
            <w:r w:rsidRPr="002367F1">
              <w:rPr>
                <w:sz w:val="22"/>
                <w:szCs w:val="22"/>
              </w:rPr>
              <w:t>CN12</w:t>
            </w:r>
          </w:p>
        </w:tc>
        <w:tc>
          <w:tcPr>
            <w:tcW w:w="1890" w:type="dxa"/>
          </w:tcPr>
          <w:p w:rsidR="002367F1" w:rsidRPr="002367F1" w:rsidRDefault="002367F1" w:rsidP="002367F1">
            <w:pPr>
              <w:jc w:val="center"/>
              <w:rPr>
                <w:sz w:val="22"/>
                <w:szCs w:val="22"/>
              </w:rPr>
            </w:pPr>
            <w:r w:rsidRPr="002367F1">
              <w:rPr>
                <w:sz w:val="22"/>
                <w:szCs w:val="22"/>
              </w:rPr>
              <w:t>PN52</w:t>
            </w:r>
          </w:p>
        </w:tc>
        <w:tc>
          <w:tcPr>
            <w:tcW w:w="2790" w:type="dxa"/>
          </w:tcPr>
          <w:p w:rsidR="002367F1" w:rsidRPr="002367F1" w:rsidRDefault="002367F1" w:rsidP="002367F1">
            <w:pPr>
              <w:jc w:val="center"/>
              <w:rPr>
                <w:sz w:val="22"/>
                <w:szCs w:val="22"/>
              </w:rPr>
            </w:pPr>
            <w:r w:rsidRPr="002367F1">
              <w:rPr>
                <w:sz w:val="22"/>
                <w:szCs w:val="22"/>
              </w:rPr>
              <w:t>12 S. Main St. Chevy Chase</w:t>
            </w:r>
          </w:p>
        </w:tc>
        <w:tc>
          <w:tcPr>
            <w:tcW w:w="1350" w:type="dxa"/>
          </w:tcPr>
          <w:p w:rsidR="002367F1" w:rsidRPr="002367F1" w:rsidRDefault="002367F1" w:rsidP="002367F1">
            <w:pPr>
              <w:jc w:val="center"/>
              <w:rPr>
                <w:sz w:val="22"/>
                <w:szCs w:val="22"/>
              </w:rPr>
            </w:pPr>
            <w:r w:rsidRPr="002367F1">
              <w:rPr>
                <w:sz w:val="22"/>
                <w:szCs w:val="22"/>
              </w:rPr>
              <w:t>7/01/2014</w:t>
            </w:r>
          </w:p>
        </w:tc>
        <w:tc>
          <w:tcPr>
            <w:tcW w:w="1350" w:type="dxa"/>
          </w:tcPr>
          <w:p w:rsidR="002367F1" w:rsidRPr="002367F1" w:rsidRDefault="002367F1" w:rsidP="002367F1">
            <w:pPr>
              <w:jc w:val="center"/>
              <w:rPr>
                <w:sz w:val="22"/>
                <w:szCs w:val="22"/>
              </w:rPr>
            </w:pPr>
            <w:r w:rsidRPr="002367F1">
              <w:rPr>
                <w:sz w:val="22"/>
                <w:szCs w:val="22"/>
              </w:rPr>
              <w:t>3/31/2016</w:t>
            </w:r>
          </w:p>
        </w:tc>
        <w:tc>
          <w:tcPr>
            <w:tcW w:w="990" w:type="dxa"/>
          </w:tcPr>
          <w:p w:rsidR="002367F1" w:rsidRPr="002367F1" w:rsidRDefault="002367F1" w:rsidP="002367F1">
            <w:pPr>
              <w:jc w:val="center"/>
              <w:rPr>
                <w:sz w:val="22"/>
                <w:szCs w:val="22"/>
              </w:rPr>
            </w:pPr>
            <w:r w:rsidRPr="002367F1">
              <w:rPr>
                <w:sz w:val="22"/>
                <w:szCs w:val="22"/>
              </w:rPr>
              <w:t>1750</w:t>
            </w:r>
          </w:p>
        </w:tc>
        <w:tc>
          <w:tcPr>
            <w:tcW w:w="1442" w:type="dxa"/>
          </w:tcPr>
          <w:p w:rsidR="002367F1" w:rsidRPr="002367F1" w:rsidRDefault="002367F1" w:rsidP="002367F1">
            <w:pPr>
              <w:jc w:val="center"/>
              <w:rPr>
                <w:sz w:val="22"/>
                <w:szCs w:val="22"/>
              </w:rPr>
            </w:pPr>
            <w:r w:rsidRPr="002367F1">
              <w:rPr>
                <w:sz w:val="22"/>
                <w:szCs w:val="22"/>
              </w:rPr>
              <w:t>ON77</w:t>
            </w:r>
          </w:p>
        </w:tc>
        <w:tc>
          <w:tcPr>
            <w:tcW w:w="1636" w:type="dxa"/>
          </w:tcPr>
          <w:p w:rsidR="002367F1" w:rsidRPr="002367F1" w:rsidRDefault="002367F1" w:rsidP="002367F1">
            <w:pPr>
              <w:jc w:val="center"/>
              <w:rPr>
                <w:sz w:val="22"/>
                <w:szCs w:val="22"/>
              </w:rPr>
            </w:pPr>
            <w:r w:rsidRPr="002367F1">
              <w:rPr>
                <w:sz w:val="22"/>
                <w:szCs w:val="22"/>
              </w:rPr>
              <w:t>Tina Short</w:t>
            </w:r>
          </w:p>
        </w:tc>
      </w:tr>
      <w:tr w:rsidR="002367F1" w:rsidTr="002367F1">
        <w:tc>
          <w:tcPr>
            <w:tcW w:w="1728" w:type="dxa"/>
          </w:tcPr>
          <w:p w:rsidR="002367F1" w:rsidRPr="002367F1" w:rsidRDefault="002367F1" w:rsidP="002367F1">
            <w:pPr>
              <w:jc w:val="center"/>
              <w:rPr>
                <w:sz w:val="22"/>
                <w:szCs w:val="22"/>
              </w:rPr>
            </w:pPr>
            <w:r w:rsidRPr="002367F1">
              <w:rPr>
                <w:sz w:val="22"/>
                <w:szCs w:val="22"/>
              </w:rPr>
              <w:t>CN12</w:t>
            </w:r>
          </w:p>
        </w:tc>
        <w:tc>
          <w:tcPr>
            <w:tcW w:w="1890" w:type="dxa"/>
          </w:tcPr>
          <w:p w:rsidR="002367F1" w:rsidRPr="002367F1" w:rsidRDefault="002367F1" w:rsidP="002367F1">
            <w:pPr>
              <w:jc w:val="center"/>
              <w:rPr>
                <w:sz w:val="22"/>
                <w:szCs w:val="22"/>
              </w:rPr>
            </w:pPr>
            <w:r w:rsidRPr="002367F1">
              <w:rPr>
                <w:sz w:val="22"/>
                <w:szCs w:val="22"/>
              </w:rPr>
              <w:t>PN89</w:t>
            </w:r>
          </w:p>
        </w:tc>
        <w:tc>
          <w:tcPr>
            <w:tcW w:w="2790" w:type="dxa"/>
          </w:tcPr>
          <w:p w:rsidR="002367F1" w:rsidRPr="002367F1" w:rsidRDefault="002367F1" w:rsidP="002367F1">
            <w:pPr>
              <w:jc w:val="center"/>
              <w:rPr>
                <w:sz w:val="22"/>
                <w:szCs w:val="22"/>
              </w:rPr>
            </w:pPr>
            <w:r w:rsidRPr="002367F1">
              <w:rPr>
                <w:sz w:val="22"/>
                <w:szCs w:val="22"/>
              </w:rPr>
              <w:t>4871 East St. Silver Spring</w:t>
            </w:r>
          </w:p>
        </w:tc>
        <w:tc>
          <w:tcPr>
            <w:tcW w:w="1350" w:type="dxa"/>
          </w:tcPr>
          <w:p w:rsidR="002367F1" w:rsidRPr="002367F1" w:rsidRDefault="002367F1" w:rsidP="002367F1">
            <w:pPr>
              <w:jc w:val="center"/>
              <w:rPr>
                <w:sz w:val="22"/>
                <w:szCs w:val="22"/>
              </w:rPr>
            </w:pPr>
            <w:r w:rsidRPr="002367F1">
              <w:rPr>
                <w:sz w:val="22"/>
                <w:szCs w:val="22"/>
              </w:rPr>
              <w:t>4/01/2018</w:t>
            </w:r>
          </w:p>
        </w:tc>
        <w:tc>
          <w:tcPr>
            <w:tcW w:w="1350" w:type="dxa"/>
          </w:tcPr>
          <w:p w:rsidR="002367F1" w:rsidRPr="002367F1" w:rsidRDefault="002367F1" w:rsidP="002367F1">
            <w:pPr>
              <w:jc w:val="center"/>
              <w:rPr>
                <w:sz w:val="22"/>
                <w:szCs w:val="22"/>
              </w:rPr>
            </w:pPr>
          </w:p>
        </w:tc>
        <w:tc>
          <w:tcPr>
            <w:tcW w:w="990" w:type="dxa"/>
          </w:tcPr>
          <w:p w:rsidR="002367F1" w:rsidRPr="002367F1" w:rsidRDefault="002367F1" w:rsidP="002367F1">
            <w:pPr>
              <w:jc w:val="center"/>
              <w:rPr>
                <w:sz w:val="22"/>
                <w:szCs w:val="22"/>
              </w:rPr>
            </w:pPr>
            <w:r w:rsidRPr="002367F1">
              <w:rPr>
                <w:sz w:val="22"/>
                <w:szCs w:val="22"/>
              </w:rPr>
              <w:t>1900</w:t>
            </w:r>
          </w:p>
        </w:tc>
        <w:tc>
          <w:tcPr>
            <w:tcW w:w="1442" w:type="dxa"/>
          </w:tcPr>
          <w:p w:rsidR="002367F1" w:rsidRPr="002367F1" w:rsidRDefault="002367F1" w:rsidP="002367F1">
            <w:pPr>
              <w:jc w:val="center"/>
              <w:rPr>
                <w:sz w:val="22"/>
                <w:szCs w:val="22"/>
              </w:rPr>
            </w:pPr>
            <w:r w:rsidRPr="002367F1">
              <w:rPr>
                <w:sz w:val="22"/>
                <w:szCs w:val="22"/>
              </w:rPr>
              <w:t>ON120</w:t>
            </w:r>
          </w:p>
        </w:tc>
        <w:tc>
          <w:tcPr>
            <w:tcW w:w="1636" w:type="dxa"/>
          </w:tcPr>
          <w:p w:rsidR="002367F1" w:rsidRPr="002367F1" w:rsidRDefault="002367F1" w:rsidP="002367F1">
            <w:pPr>
              <w:jc w:val="center"/>
              <w:rPr>
                <w:sz w:val="22"/>
                <w:szCs w:val="22"/>
              </w:rPr>
            </w:pPr>
            <w:r w:rsidRPr="002367F1">
              <w:rPr>
                <w:sz w:val="22"/>
                <w:szCs w:val="22"/>
              </w:rPr>
              <w:t>Tim Johnson</w:t>
            </w:r>
          </w:p>
        </w:tc>
      </w:tr>
      <w:tr w:rsidR="002367F1" w:rsidTr="002367F1">
        <w:tc>
          <w:tcPr>
            <w:tcW w:w="1728" w:type="dxa"/>
          </w:tcPr>
          <w:p w:rsidR="002367F1" w:rsidRPr="002367F1" w:rsidRDefault="002367F1" w:rsidP="002367F1">
            <w:pPr>
              <w:jc w:val="center"/>
              <w:rPr>
                <w:sz w:val="22"/>
                <w:szCs w:val="22"/>
              </w:rPr>
            </w:pPr>
            <w:r w:rsidRPr="002367F1">
              <w:rPr>
                <w:sz w:val="22"/>
                <w:szCs w:val="22"/>
              </w:rPr>
              <w:t>CN18</w:t>
            </w:r>
          </w:p>
        </w:tc>
        <w:tc>
          <w:tcPr>
            <w:tcW w:w="1890" w:type="dxa"/>
          </w:tcPr>
          <w:p w:rsidR="002367F1" w:rsidRPr="002367F1" w:rsidRDefault="002367F1" w:rsidP="002367F1">
            <w:pPr>
              <w:jc w:val="center"/>
              <w:rPr>
                <w:sz w:val="22"/>
                <w:szCs w:val="22"/>
              </w:rPr>
            </w:pPr>
            <w:r w:rsidRPr="002367F1">
              <w:rPr>
                <w:sz w:val="22"/>
                <w:szCs w:val="22"/>
              </w:rPr>
              <w:t>PN36</w:t>
            </w:r>
          </w:p>
        </w:tc>
        <w:tc>
          <w:tcPr>
            <w:tcW w:w="2790" w:type="dxa"/>
          </w:tcPr>
          <w:p w:rsidR="002367F1" w:rsidRPr="002367F1" w:rsidRDefault="002367F1" w:rsidP="002367F1">
            <w:pPr>
              <w:jc w:val="center"/>
              <w:rPr>
                <w:sz w:val="22"/>
                <w:szCs w:val="22"/>
              </w:rPr>
            </w:pPr>
            <w:r w:rsidRPr="002367F1">
              <w:rPr>
                <w:sz w:val="22"/>
                <w:szCs w:val="22"/>
              </w:rPr>
              <w:t>123 Ease St. Rockville</w:t>
            </w:r>
          </w:p>
        </w:tc>
        <w:tc>
          <w:tcPr>
            <w:tcW w:w="1350" w:type="dxa"/>
          </w:tcPr>
          <w:p w:rsidR="002367F1" w:rsidRPr="002367F1" w:rsidRDefault="002367F1" w:rsidP="002367F1">
            <w:pPr>
              <w:jc w:val="center"/>
              <w:rPr>
                <w:sz w:val="22"/>
                <w:szCs w:val="22"/>
              </w:rPr>
            </w:pPr>
            <w:r w:rsidRPr="002367F1">
              <w:rPr>
                <w:sz w:val="22"/>
                <w:szCs w:val="22"/>
              </w:rPr>
              <w:t>3/01/2010</w:t>
            </w:r>
          </w:p>
        </w:tc>
        <w:tc>
          <w:tcPr>
            <w:tcW w:w="1350" w:type="dxa"/>
          </w:tcPr>
          <w:p w:rsidR="002367F1" w:rsidRPr="002367F1" w:rsidRDefault="002367F1" w:rsidP="002367F1">
            <w:pPr>
              <w:jc w:val="center"/>
              <w:rPr>
                <w:sz w:val="22"/>
                <w:szCs w:val="22"/>
              </w:rPr>
            </w:pPr>
            <w:r w:rsidRPr="002367F1">
              <w:rPr>
                <w:sz w:val="22"/>
                <w:szCs w:val="22"/>
              </w:rPr>
              <w:t>2/28/2011</w:t>
            </w:r>
          </w:p>
        </w:tc>
        <w:tc>
          <w:tcPr>
            <w:tcW w:w="990" w:type="dxa"/>
          </w:tcPr>
          <w:p w:rsidR="002367F1" w:rsidRPr="002367F1" w:rsidRDefault="002367F1" w:rsidP="002367F1">
            <w:pPr>
              <w:jc w:val="center"/>
              <w:rPr>
                <w:sz w:val="22"/>
                <w:szCs w:val="22"/>
              </w:rPr>
            </w:pPr>
            <w:r w:rsidRPr="002367F1">
              <w:rPr>
                <w:sz w:val="22"/>
                <w:szCs w:val="22"/>
              </w:rPr>
              <w:t>1450</w:t>
            </w:r>
          </w:p>
        </w:tc>
        <w:tc>
          <w:tcPr>
            <w:tcW w:w="1442" w:type="dxa"/>
          </w:tcPr>
          <w:p w:rsidR="002367F1" w:rsidRPr="002367F1" w:rsidRDefault="002367F1" w:rsidP="002367F1">
            <w:pPr>
              <w:jc w:val="center"/>
              <w:rPr>
                <w:sz w:val="22"/>
                <w:szCs w:val="22"/>
              </w:rPr>
            </w:pPr>
            <w:r w:rsidRPr="002367F1">
              <w:rPr>
                <w:sz w:val="22"/>
                <w:szCs w:val="22"/>
              </w:rPr>
              <w:t>ON68</w:t>
            </w:r>
          </w:p>
        </w:tc>
        <w:tc>
          <w:tcPr>
            <w:tcW w:w="1636" w:type="dxa"/>
          </w:tcPr>
          <w:p w:rsidR="002367F1" w:rsidRPr="002367F1" w:rsidRDefault="002367F1" w:rsidP="002367F1">
            <w:pPr>
              <w:jc w:val="center"/>
              <w:rPr>
                <w:sz w:val="22"/>
                <w:szCs w:val="22"/>
              </w:rPr>
            </w:pPr>
            <w:r w:rsidRPr="002367F1">
              <w:rPr>
                <w:sz w:val="22"/>
                <w:szCs w:val="22"/>
              </w:rPr>
              <w:t>Kent Shaw</w:t>
            </w:r>
          </w:p>
        </w:tc>
      </w:tr>
      <w:tr w:rsidR="002367F1" w:rsidTr="002367F1">
        <w:tc>
          <w:tcPr>
            <w:tcW w:w="1728" w:type="dxa"/>
          </w:tcPr>
          <w:p w:rsidR="002367F1" w:rsidRPr="002367F1" w:rsidRDefault="002367F1" w:rsidP="002367F1">
            <w:pPr>
              <w:jc w:val="center"/>
              <w:rPr>
                <w:sz w:val="22"/>
                <w:szCs w:val="22"/>
              </w:rPr>
            </w:pPr>
            <w:r w:rsidRPr="002367F1">
              <w:rPr>
                <w:sz w:val="22"/>
                <w:szCs w:val="22"/>
              </w:rPr>
              <w:t>CN18</w:t>
            </w:r>
          </w:p>
        </w:tc>
        <w:tc>
          <w:tcPr>
            <w:tcW w:w="1890" w:type="dxa"/>
          </w:tcPr>
          <w:p w:rsidR="002367F1" w:rsidRPr="002367F1" w:rsidRDefault="002367F1" w:rsidP="002367F1">
            <w:pPr>
              <w:jc w:val="center"/>
              <w:rPr>
                <w:sz w:val="22"/>
                <w:szCs w:val="22"/>
              </w:rPr>
            </w:pPr>
            <w:r w:rsidRPr="002367F1">
              <w:rPr>
                <w:sz w:val="22"/>
                <w:szCs w:val="22"/>
              </w:rPr>
              <w:t>PN73</w:t>
            </w:r>
          </w:p>
        </w:tc>
        <w:tc>
          <w:tcPr>
            <w:tcW w:w="2790" w:type="dxa"/>
          </w:tcPr>
          <w:p w:rsidR="002367F1" w:rsidRPr="002367F1" w:rsidRDefault="002367F1" w:rsidP="002367F1">
            <w:pPr>
              <w:jc w:val="center"/>
              <w:rPr>
                <w:sz w:val="22"/>
                <w:szCs w:val="22"/>
              </w:rPr>
            </w:pPr>
            <w:r w:rsidRPr="002367F1">
              <w:rPr>
                <w:sz w:val="22"/>
                <w:szCs w:val="22"/>
              </w:rPr>
              <w:t>6528 Ohio Ave. Penn Park</w:t>
            </w:r>
          </w:p>
        </w:tc>
        <w:tc>
          <w:tcPr>
            <w:tcW w:w="1350" w:type="dxa"/>
          </w:tcPr>
          <w:p w:rsidR="002367F1" w:rsidRPr="002367F1" w:rsidRDefault="002367F1" w:rsidP="002367F1">
            <w:pPr>
              <w:jc w:val="center"/>
              <w:rPr>
                <w:sz w:val="22"/>
                <w:szCs w:val="22"/>
              </w:rPr>
            </w:pPr>
            <w:r w:rsidRPr="002367F1">
              <w:rPr>
                <w:sz w:val="22"/>
                <w:szCs w:val="22"/>
              </w:rPr>
              <w:t>3/01/2012</w:t>
            </w:r>
          </w:p>
        </w:tc>
        <w:tc>
          <w:tcPr>
            <w:tcW w:w="1350" w:type="dxa"/>
          </w:tcPr>
          <w:p w:rsidR="002367F1" w:rsidRPr="002367F1" w:rsidRDefault="002367F1" w:rsidP="002367F1">
            <w:pPr>
              <w:jc w:val="center"/>
              <w:rPr>
                <w:sz w:val="22"/>
                <w:szCs w:val="22"/>
              </w:rPr>
            </w:pPr>
            <w:r w:rsidRPr="002367F1">
              <w:rPr>
                <w:sz w:val="22"/>
                <w:szCs w:val="22"/>
              </w:rPr>
              <w:t>5/31/2015</w:t>
            </w:r>
          </w:p>
        </w:tc>
        <w:tc>
          <w:tcPr>
            <w:tcW w:w="990" w:type="dxa"/>
          </w:tcPr>
          <w:p w:rsidR="002367F1" w:rsidRPr="002367F1" w:rsidRDefault="002367F1" w:rsidP="002367F1">
            <w:pPr>
              <w:jc w:val="center"/>
              <w:rPr>
                <w:sz w:val="22"/>
                <w:szCs w:val="22"/>
              </w:rPr>
            </w:pPr>
            <w:r w:rsidRPr="002367F1">
              <w:rPr>
                <w:sz w:val="22"/>
                <w:szCs w:val="22"/>
              </w:rPr>
              <w:t>1660</w:t>
            </w:r>
          </w:p>
        </w:tc>
        <w:tc>
          <w:tcPr>
            <w:tcW w:w="1442" w:type="dxa"/>
          </w:tcPr>
          <w:p w:rsidR="002367F1" w:rsidRPr="002367F1" w:rsidRDefault="002367F1" w:rsidP="002367F1">
            <w:pPr>
              <w:jc w:val="center"/>
              <w:rPr>
                <w:sz w:val="22"/>
                <w:szCs w:val="22"/>
              </w:rPr>
            </w:pPr>
            <w:r w:rsidRPr="002367F1">
              <w:rPr>
                <w:sz w:val="22"/>
                <w:szCs w:val="22"/>
              </w:rPr>
              <w:t>ON77</w:t>
            </w:r>
          </w:p>
        </w:tc>
        <w:tc>
          <w:tcPr>
            <w:tcW w:w="1636" w:type="dxa"/>
          </w:tcPr>
          <w:p w:rsidR="002367F1" w:rsidRPr="002367F1" w:rsidRDefault="002367F1" w:rsidP="002367F1">
            <w:pPr>
              <w:jc w:val="center"/>
              <w:rPr>
                <w:sz w:val="22"/>
                <w:szCs w:val="22"/>
              </w:rPr>
            </w:pPr>
            <w:r w:rsidRPr="002367F1">
              <w:rPr>
                <w:sz w:val="22"/>
                <w:szCs w:val="22"/>
              </w:rPr>
              <w:t>Tina Short</w:t>
            </w:r>
          </w:p>
        </w:tc>
      </w:tr>
      <w:tr w:rsidR="002367F1" w:rsidTr="002367F1">
        <w:tc>
          <w:tcPr>
            <w:tcW w:w="1728" w:type="dxa"/>
          </w:tcPr>
          <w:p w:rsidR="002367F1" w:rsidRPr="002367F1" w:rsidRDefault="002367F1" w:rsidP="002367F1">
            <w:pPr>
              <w:jc w:val="center"/>
              <w:rPr>
                <w:sz w:val="22"/>
                <w:szCs w:val="22"/>
              </w:rPr>
            </w:pPr>
            <w:r w:rsidRPr="002367F1">
              <w:rPr>
                <w:sz w:val="22"/>
                <w:szCs w:val="22"/>
              </w:rPr>
              <w:t>CN18</w:t>
            </w:r>
          </w:p>
        </w:tc>
        <w:tc>
          <w:tcPr>
            <w:tcW w:w="1890" w:type="dxa"/>
          </w:tcPr>
          <w:p w:rsidR="002367F1" w:rsidRPr="002367F1" w:rsidRDefault="002367F1" w:rsidP="002367F1">
            <w:pPr>
              <w:jc w:val="center"/>
              <w:rPr>
                <w:sz w:val="22"/>
                <w:szCs w:val="22"/>
              </w:rPr>
            </w:pPr>
            <w:r w:rsidRPr="002367F1">
              <w:rPr>
                <w:sz w:val="22"/>
                <w:szCs w:val="22"/>
              </w:rPr>
              <w:t>PN82</w:t>
            </w:r>
          </w:p>
        </w:tc>
        <w:tc>
          <w:tcPr>
            <w:tcW w:w="2790" w:type="dxa"/>
          </w:tcPr>
          <w:p w:rsidR="002367F1" w:rsidRPr="002367F1" w:rsidRDefault="002367F1" w:rsidP="002367F1">
            <w:pPr>
              <w:jc w:val="center"/>
              <w:rPr>
                <w:sz w:val="22"/>
                <w:szCs w:val="22"/>
              </w:rPr>
            </w:pPr>
            <w:r w:rsidRPr="002367F1">
              <w:rPr>
                <w:sz w:val="22"/>
                <w:szCs w:val="22"/>
              </w:rPr>
              <w:t>21 West Point St. Bethesda</w:t>
            </w:r>
          </w:p>
        </w:tc>
        <w:tc>
          <w:tcPr>
            <w:tcW w:w="1350" w:type="dxa"/>
          </w:tcPr>
          <w:p w:rsidR="002367F1" w:rsidRPr="002367F1" w:rsidRDefault="002367F1" w:rsidP="002367F1">
            <w:pPr>
              <w:jc w:val="center"/>
              <w:rPr>
                <w:sz w:val="22"/>
                <w:szCs w:val="22"/>
              </w:rPr>
            </w:pPr>
            <w:r w:rsidRPr="002367F1">
              <w:rPr>
                <w:sz w:val="22"/>
                <w:szCs w:val="22"/>
              </w:rPr>
              <w:t>6/01/2016</w:t>
            </w:r>
          </w:p>
        </w:tc>
        <w:tc>
          <w:tcPr>
            <w:tcW w:w="1350" w:type="dxa"/>
          </w:tcPr>
          <w:p w:rsidR="002367F1" w:rsidRPr="002367F1" w:rsidRDefault="002367F1" w:rsidP="002367F1">
            <w:pPr>
              <w:jc w:val="center"/>
              <w:rPr>
                <w:sz w:val="22"/>
                <w:szCs w:val="22"/>
              </w:rPr>
            </w:pPr>
            <w:r w:rsidRPr="002367F1">
              <w:rPr>
                <w:sz w:val="22"/>
                <w:szCs w:val="22"/>
              </w:rPr>
              <w:t>12/31/2018</w:t>
            </w:r>
          </w:p>
        </w:tc>
        <w:tc>
          <w:tcPr>
            <w:tcW w:w="990" w:type="dxa"/>
          </w:tcPr>
          <w:p w:rsidR="002367F1" w:rsidRPr="002367F1" w:rsidRDefault="002367F1" w:rsidP="002367F1">
            <w:pPr>
              <w:jc w:val="center"/>
              <w:rPr>
                <w:sz w:val="22"/>
                <w:szCs w:val="22"/>
              </w:rPr>
            </w:pPr>
            <w:r w:rsidRPr="002367F1">
              <w:rPr>
                <w:sz w:val="22"/>
                <w:szCs w:val="22"/>
              </w:rPr>
              <w:t>1820</w:t>
            </w:r>
          </w:p>
        </w:tc>
        <w:tc>
          <w:tcPr>
            <w:tcW w:w="1442" w:type="dxa"/>
          </w:tcPr>
          <w:p w:rsidR="002367F1" w:rsidRPr="002367F1" w:rsidRDefault="002367F1" w:rsidP="002367F1">
            <w:pPr>
              <w:jc w:val="center"/>
              <w:rPr>
                <w:sz w:val="22"/>
                <w:szCs w:val="22"/>
              </w:rPr>
            </w:pPr>
            <w:r w:rsidRPr="002367F1">
              <w:rPr>
                <w:sz w:val="22"/>
                <w:szCs w:val="22"/>
              </w:rPr>
              <w:t>ON82</w:t>
            </w:r>
          </w:p>
        </w:tc>
        <w:tc>
          <w:tcPr>
            <w:tcW w:w="1636" w:type="dxa"/>
          </w:tcPr>
          <w:p w:rsidR="002367F1" w:rsidRPr="002367F1" w:rsidRDefault="002367F1" w:rsidP="002367F1">
            <w:pPr>
              <w:jc w:val="center"/>
              <w:rPr>
                <w:sz w:val="22"/>
                <w:szCs w:val="22"/>
              </w:rPr>
            </w:pPr>
            <w:r w:rsidRPr="002367F1">
              <w:rPr>
                <w:sz w:val="22"/>
                <w:szCs w:val="22"/>
              </w:rPr>
              <w:t>Steven Gates</w:t>
            </w:r>
          </w:p>
        </w:tc>
      </w:tr>
      <w:tr w:rsidR="002367F1" w:rsidTr="002367F1">
        <w:tc>
          <w:tcPr>
            <w:tcW w:w="1728" w:type="dxa"/>
          </w:tcPr>
          <w:p w:rsidR="002367F1" w:rsidRPr="002367F1" w:rsidRDefault="002367F1" w:rsidP="002367F1">
            <w:pPr>
              <w:jc w:val="center"/>
              <w:rPr>
                <w:sz w:val="22"/>
                <w:szCs w:val="22"/>
              </w:rPr>
            </w:pPr>
            <w:r w:rsidRPr="002367F1">
              <w:rPr>
                <w:sz w:val="22"/>
                <w:szCs w:val="22"/>
              </w:rPr>
              <w:t>CN20</w:t>
            </w:r>
          </w:p>
        </w:tc>
        <w:tc>
          <w:tcPr>
            <w:tcW w:w="1890" w:type="dxa"/>
          </w:tcPr>
          <w:p w:rsidR="002367F1" w:rsidRPr="002367F1" w:rsidRDefault="002367F1" w:rsidP="002367F1">
            <w:pPr>
              <w:jc w:val="center"/>
              <w:rPr>
                <w:sz w:val="22"/>
                <w:szCs w:val="22"/>
              </w:rPr>
            </w:pPr>
            <w:r w:rsidRPr="002367F1">
              <w:rPr>
                <w:sz w:val="22"/>
                <w:szCs w:val="22"/>
              </w:rPr>
              <w:t>PN66</w:t>
            </w:r>
          </w:p>
        </w:tc>
        <w:tc>
          <w:tcPr>
            <w:tcW w:w="2790" w:type="dxa"/>
          </w:tcPr>
          <w:p w:rsidR="002367F1" w:rsidRPr="002367F1" w:rsidRDefault="002367F1" w:rsidP="002367F1">
            <w:pPr>
              <w:jc w:val="center"/>
              <w:rPr>
                <w:sz w:val="22"/>
                <w:szCs w:val="22"/>
              </w:rPr>
            </w:pPr>
            <w:r w:rsidRPr="002367F1">
              <w:rPr>
                <w:sz w:val="22"/>
                <w:szCs w:val="22"/>
              </w:rPr>
              <w:t>2332 Main Street, Fulton</w:t>
            </w:r>
          </w:p>
        </w:tc>
        <w:tc>
          <w:tcPr>
            <w:tcW w:w="1350" w:type="dxa"/>
          </w:tcPr>
          <w:p w:rsidR="002367F1" w:rsidRPr="002367F1" w:rsidRDefault="002367F1" w:rsidP="002367F1">
            <w:pPr>
              <w:jc w:val="center"/>
              <w:rPr>
                <w:sz w:val="22"/>
                <w:szCs w:val="22"/>
              </w:rPr>
            </w:pPr>
            <w:r w:rsidRPr="002367F1">
              <w:rPr>
                <w:sz w:val="22"/>
                <w:szCs w:val="22"/>
              </w:rPr>
              <w:t>9/01/2019</w:t>
            </w:r>
          </w:p>
        </w:tc>
        <w:tc>
          <w:tcPr>
            <w:tcW w:w="1350" w:type="dxa"/>
          </w:tcPr>
          <w:p w:rsidR="002367F1" w:rsidRPr="002367F1" w:rsidRDefault="002367F1" w:rsidP="002367F1">
            <w:pPr>
              <w:jc w:val="center"/>
              <w:rPr>
                <w:sz w:val="22"/>
                <w:szCs w:val="22"/>
              </w:rPr>
            </w:pPr>
          </w:p>
        </w:tc>
        <w:tc>
          <w:tcPr>
            <w:tcW w:w="990" w:type="dxa"/>
          </w:tcPr>
          <w:p w:rsidR="002367F1" w:rsidRPr="002367F1" w:rsidRDefault="002367F1" w:rsidP="002367F1">
            <w:pPr>
              <w:jc w:val="center"/>
              <w:rPr>
                <w:sz w:val="22"/>
                <w:szCs w:val="22"/>
              </w:rPr>
            </w:pPr>
            <w:r w:rsidRPr="002367F1">
              <w:rPr>
                <w:sz w:val="22"/>
                <w:szCs w:val="22"/>
              </w:rPr>
              <w:t>1880</w:t>
            </w:r>
          </w:p>
        </w:tc>
        <w:tc>
          <w:tcPr>
            <w:tcW w:w="1442" w:type="dxa"/>
          </w:tcPr>
          <w:p w:rsidR="002367F1" w:rsidRPr="002367F1" w:rsidRDefault="002367F1" w:rsidP="002367F1">
            <w:pPr>
              <w:jc w:val="center"/>
              <w:rPr>
                <w:sz w:val="22"/>
                <w:szCs w:val="22"/>
              </w:rPr>
            </w:pPr>
            <w:r w:rsidRPr="002367F1">
              <w:rPr>
                <w:sz w:val="22"/>
                <w:szCs w:val="22"/>
              </w:rPr>
              <w:t>ON10</w:t>
            </w:r>
          </w:p>
        </w:tc>
        <w:tc>
          <w:tcPr>
            <w:tcW w:w="1636" w:type="dxa"/>
          </w:tcPr>
          <w:p w:rsidR="002367F1" w:rsidRPr="002367F1" w:rsidRDefault="002367F1" w:rsidP="002367F1">
            <w:pPr>
              <w:jc w:val="center"/>
              <w:rPr>
                <w:sz w:val="22"/>
                <w:szCs w:val="22"/>
              </w:rPr>
            </w:pPr>
            <w:r w:rsidRPr="002367F1">
              <w:rPr>
                <w:sz w:val="22"/>
                <w:szCs w:val="22"/>
              </w:rPr>
              <w:t>Ben Johnson</w:t>
            </w:r>
          </w:p>
        </w:tc>
      </w:tr>
    </w:tbl>
    <w:p w:rsidR="008912CB" w:rsidRDefault="008912CB" w:rsidP="008912CB">
      <w:pPr>
        <w:rPr>
          <w:sz w:val="24"/>
          <w:szCs w:val="24"/>
        </w:rPr>
      </w:pPr>
    </w:p>
    <w:p w:rsidR="008912CB" w:rsidRDefault="008912CB" w:rsidP="008912CB">
      <w:pPr>
        <w:rPr>
          <w:sz w:val="24"/>
          <w:szCs w:val="24"/>
        </w:rPr>
      </w:pPr>
    </w:p>
    <w:p w:rsidR="008912CB" w:rsidRDefault="008912CB" w:rsidP="008912CB">
      <w:pPr>
        <w:rPr>
          <w:sz w:val="24"/>
          <w:szCs w:val="24"/>
        </w:rPr>
      </w:pPr>
    </w:p>
    <w:p w:rsidR="008912CB" w:rsidRDefault="008912CB" w:rsidP="008912CB">
      <w:pPr>
        <w:rPr>
          <w:sz w:val="24"/>
          <w:szCs w:val="24"/>
        </w:rPr>
      </w:pPr>
      <w:r>
        <w:rPr>
          <w:sz w:val="24"/>
          <w:szCs w:val="24"/>
        </w:rPr>
        <w:t>2NF:</w:t>
      </w:r>
    </w:p>
    <w:p w:rsidR="008912CB" w:rsidRDefault="008912CB" w:rsidP="008912CB">
      <w:pPr>
        <w:rPr>
          <w:sz w:val="24"/>
          <w:szCs w:val="24"/>
        </w:rPr>
      </w:pPr>
      <w:proofErr w:type="spellStart"/>
      <w:r>
        <w:rPr>
          <w:sz w:val="24"/>
          <w:szCs w:val="24"/>
        </w:rPr>
        <w:lastRenderedPageBreak/>
        <w:t>ClientNo</w:t>
      </w:r>
      <w:proofErr w:type="spellEnd"/>
      <w:r>
        <w:rPr>
          <w:sz w:val="24"/>
          <w:szCs w:val="24"/>
        </w:rPr>
        <w:t xml:space="preserve"> → {</w:t>
      </w:r>
      <w:proofErr w:type="spellStart"/>
      <w:r>
        <w:rPr>
          <w:sz w:val="24"/>
          <w:szCs w:val="24"/>
        </w:rPr>
        <w:t>ClientName</w:t>
      </w:r>
      <w:proofErr w:type="spellEnd"/>
      <w:r>
        <w:rPr>
          <w:sz w:val="24"/>
          <w:szCs w:val="24"/>
        </w:rPr>
        <w:t>}</w:t>
      </w:r>
    </w:p>
    <w:p w:rsidR="00DC609C" w:rsidRDefault="00DC609C" w:rsidP="008912CB">
      <w:pPr>
        <w:rPr>
          <w:sz w:val="24"/>
          <w:szCs w:val="24"/>
        </w:rPr>
      </w:pPr>
      <w:proofErr w:type="spellStart"/>
      <w:r>
        <w:rPr>
          <w:sz w:val="24"/>
          <w:szCs w:val="24"/>
        </w:rPr>
        <w:t>PropertyNo</w:t>
      </w:r>
      <w:proofErr w:type="spellEnd"/>
      <w:r>
        <w:rPr>
          <w:sz w:val="24"/>
          <w:szCs w:val="24"/>
        </w:rPr>
        <w:t xml:space="preserve"> → {</w:t>
      </w:r>
      <w:proofErr w:type="spellStart"/>
      <w:r>
        <w:rPr>
          <w:sz w:val="24"/>
          <w:szCs w:val="24"/>
        </w:rPr>
        <w:t>PropertyAddress</w:t>
      </w:r>
      <w:proofErr w:type="spellEnd"/>
      <w:r>
        <w:rPr>
          <w:sz w:val="24"/>
          <w:szCs w:val="24"/>
        </w:rPr>
        <w:t>}</w:t>
      </w:r>
    </w:p>
    <w:p w:rsidR="00DC609C" w:rsidRDefault="00DC609C" w:rsidP="008912CB">
      <w:pPr>
        <w:rPr>
          <w:sz w:val="24"/>
          <w:szCs w:val="24"/>
        </w:rPr>
      </w:pPr>
      <w:r>
        <w:rPr>
          <w:sz w:val="24"/>
          <w:szCs w:val="24"/>
        </w:rPr>
        <w:t>{</w:t>
      </w:r>
      <w:proofErr w:type="spellStart"/>
      <w:r>
        <w:rPr>
          <w:sz w:val="24"/>
          <w:szCs w:val="24"/>
        </w:rPr>
        <w:t>ClientNo</w:t>
      </w:r>
      <w:proofErr w:type="spellEnd"/>
      <w:r>
        <w:rPr>
          <w:sz w:val="24"/>
          <w:szCs w:val="24"/>
        </w:rPr>
        <w:t xml:space="preserve">, </w:t>
      </w:r>
      <w:proofErr w:type="spellStart"/>
      <w:r>
        <w:rPr>
          <w:sz w:val="24"/>
          <w:szCs w:val="24"/>
        </w:rPr>
        <w:t>PropertyNo</w:t>
      </w:r>
      <w:proofErr w:type="spellEnd"/>
      <w:r>
        <w:rPr>
          <w:sz w:val="24"/>
          <w:szCs w:val="24"/>
        </w:rPr>
        <w:t>} → {</w:t>
      </w:r>
      <w:proofErr w:type="spellStart"/>
      <w:r>
        <w:rPr>
          <w:sz w:val="24"/>
          <w:szCs w:val="24"/>
        </w:rPr>
        <w:t>PropertyAddress</w:t>
      </w:r>
      <w:proofErr w:type="spellEnd"/>
      <w:r>
        <w:rPr>
          <w:sz w:val="24"/>
          <w:szCs w:val="24"/>
        </w:rPr>
        <w:t xml:space="preserve">, </w:t>
      </w:r>
      <w:proofErr w:type="spellStart"/>
      <w:r>
        <w:rPr>
          <w:sz w:val="24"/>
          <w:szCs w:val="24"/>
        </w:rPr>
        <w:t>RentStart</w:t>
      </w:r>
      <w:proofErr w:type="spellEnd"/>
      <w:r>
        <w:rPr>
          <w:sz w:val="24"/>
          <w:szCs w:val="24"/>
        </w:rPr>
        <w:t xml:space="preserve">, </w:t>
      </w:r>
      <w:proofErr w:type="spellStart"/>
      <w:r>
        <w:rPr>
          <w:sz w:val="24"/>
          <w:szCs w:val="24"/>
        </w:rPr>
        <w:t>RentEnd</w:t>
      </w:r>
      <w:proofErr w:type="spellEnd"/>
      <w:r>
        <w:rPr>
          <w:sz w:val="24"/>
          <w:szCs w:val="24"/>
        </w:rPr>
        <w:t xml:space="preserve">, </w:t>
      </w:r>
      <w:proofErr w:type="spellStart"/>
      <w:r>
        <w:rPr>
          <w:sz w:val="24"/>
          <w:szCs w:val="24"/>
        </w:rPr>
        <w:t>RentFee</w:t>
      </w:r>
      <w:proofErr w:type="spellEnd"/>
      <w:r>
        <w:rPr>
          <w:sz w:val="24"/>
          <w:szCs w:val="24"/>
        </w:rPr>
        <w:t xml:space="preserve">, </w:t>
      </w:r>
      <w:proofErr w:type="spellStart"/>
      <w:r>
        <w:rPr>
          <w:sz w:val="24"/>
          <w:szCs w:val="24"/>
        </w:rPr>
        <w:t>OwnerNo</w:t>
      </w:r>
      <w:proofErr w:type="spellEnd"/>
      <w:r>
        <w:rPr>
          <w:sz w:val="24"/>
          <w:szCs w:val="24"/>
        </w:rPr>
        <w:t xml:space="preserve">, </w:t>
      </w:r>
      <w:proofErr w:type="spellStart"/>
      <w:r>
        <w:rPr>
          <w:sz w:val="24"/>
          <w:szCs w:val="24"/>
        </w:rPr>
        <w:t>OwnerName</w:t>
      </w:r>
      <w:proofErr w:type="spellEnd"/>
      <w:r>
        <w:rPr>
          <w:sz w:val="24"/>
          <w:szCs w:val="24"/>
        </w:rPr>
        <w:t>}</w:t>
      </w:r>
    </w:p>
    <w:p w:rsidR="00DC609C" w:rsidRDefault="00DC609C" w:rsidP="008912CB">
      <w:pPr>
        <w:rPr>
          <w:sz w:val="24"/>
          <w:szCs w:val="24"/>
        </w:rPr>
      </w:pPr>
    </w:p>
    <w:tbl>
      <w:tblPr>
        <w:tblStyle w:val="TableGrid"/>
        <w:tblW w:w="0" w:type="auto"/>
        <w:tblLook w:val="04A0"/>
      </w:tblPr>
      <w:tblGrid>
        <w:gridCol w:w="1818"/>
        <w:gridCol w:w="2160"/>
      </w:tblGrid>
      <w:tr w:rsidR="008C3921" w:rsidRPr="002367F1" w:rsidTr="00C1512B">
        <w:tc>
          <w:tcPr>
            <w:tcW w:w="1818" w:type="dxa"/>
          </w:tcPr>
          <w:p w:rsidR="008C3921" w:rsidRPr="002367F1" w:rsidRDefault="008C3921" w:rsidP="00C1512B">
            <w:pPr>
              <w:jc w:val="center"/>
              <w:rPr>
                <w:sz w:val="22"/>
                <w:szCs w:val="24"/>
              </w:rPr>
            </w:pPr>
            <w:proofErr w:type="spellStart"/>
            <w:r w:rsidRPr="002367F1">
              <w:rPr>
                <w:sz w:val="22"/>
                <w:szCs w:val="24"/>
              </w:rPr>
              <w:t>ClientNo</w:t>
            </w:r>
            <w:proofErr w:type="spellEnd"/>
            <w:r w:rsidRPr="002367F1">
              <w:rPr>
                <w:sz w:val="22"/>
                <w:szCs w:val="24"/>
              </w:rPr>
              <w:t xml:space="preserve"> (PK)</w:t>
            </w:r>
          </w:p>
        </w:tc>
        <w:tc>
          <w:tcPr>
            <w:tcW w:w="2160" w:type="dxa"/>
          </w:tcPr>
          <w:p w:rsidR="008C3921" w:rsidRPr="002367F1" w:rsidRDefault="008C3921" w:rsidP="00C1512B">
            <w:pPr>
              <w:jc w:val="center"/>
              <w:rPr>
                <w:sz w:val="22"/>
                <w:szCs w:val="24"/>
              </w:rPr>
            </w:pPr>
            <w:proofErr w:type="spellStart"/>
            <w:r w:rsidRPr="002367F1">
              <w:rPr>
                <w:sz w:val="22"/>
                <w:szCs w:val="24"/>
              </w:rPr>
              <w:t>ClientName</w:t>
            </w:r>
            <w:proofErr w:type="spellEnd"/>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CN12</w:t>
            </w:r>
          </w:p>
        </w:tc>
        <w:tc>
          <w:tcPr>
            <w:tcW w:w="2160" w:type="dxa"/>
          </w:tcPr>
          <w:p w:rsidR="008C3921" w:rsidRPr="002367F1" w:rsidRDefault="008C3921" w:rsidP="00C1512B">
            <w:pPr>
              <w:jc w:val="center"/>
              <w:rPr>
                <w:sz w:val="22"/>
                <w:szCs w:val="24"/>
              </w:rPr>
            </w:pPr>
            <w:r w:rsidRPr="002367F1">
              <w:rPr>
                <w:sz w:val="22"/>
                <w:szCs w:val="24"/>
              </w:rPr>
              <w:t>John Smith</w:t>
            </w:r>
          </w:p>
        </w:tc>
      </w:tr>
      <w:tr w:rsidR="008C3921" w:rsidRPr="002367F1" w:rsidTr="00C1512B">
        <w:tc>
          <w:tcPr>
            <w:tcW w:w="1818" w:type="dxa"/>
          </w:tcPr>
          <w:p w:rsidR="008C3921" w:rsidRPr="002367F1" w:rsidRDefault="008C3921" w:rsidP="00C1512B">
            <w:pPr>
              <w:jc w:val="center"/>
              <w:rPr>
                <w:sz w:val="22"/>
                <w:szCs w:val="24"/>
              </w:rPr>
            </w:pPr>
            <w:r w:rsidRPr="002367F1">
              <w:rPr>
                <w:sz w:val="22"/>
                <w:szCs w:val="24"/>
              </w:rPr>
              <w:t>CN18</w:t>
            </w:r>
          </w:p>
        </w:tc>
        <w:tc>
          <w:tcPr>
            <w:tcW w:w="2160" w:type="dxa"/>
          </w:tcPr>
          <w:p w:rsidR="008C3921" w:rsidRPr="002367F1" w:rsidRDefault="008C3921" w:rsidP="00C1512B">
            <w:pPr>
              <w:jc w:val="center"/>
              <w:rPr>
                <w:sz w:val="22"/>
                <w:szCs w:val="24"/>
              </w:rPr>
            </w:pPr>
            <w:r w:rsidRPr="002367F1">
              <w:rPr>
                <w:sz w:val="22"/>
                <w:szCs w:val="24"/>
              </w:rPr>
              <w:t>Mary Helen</w:t>
            </w:r>
          </w:p>
        </w:tc>
      </w:tr>
      <w:tr w:rsidR="008C3921" w:rsidRPr="002367F1" w:rsidTr="00C1512B">
        <w:trPr>
          <w:trHeight w:val="77"/>
        </w:trPr>
        <w:tc>
          <w:tcPr>
            <w:tcW w:w="1818" w:type="dxa"/>
          </w:tcPr>
          <w:p w:rsidR="008C3921" w:rsidRPr="002367F1" w:rsidRDefault="008C3921" w:rsidP="00C1512B">
            <w:pPr>
              <w:jc w:val="center"/>
              <w:rPr>
                <w:sz w:val="22"/>
                <w:szCs w:val="24"/>
              </w:rPr>
            </w:pPr>
            <w:r w:rsidRPr="002367F1">
              <w:rPr>
                <w:sz w:val="22"/>
                <w:szCs w:val="24"/>
              </w:rPr>
              <w:t>CN20</w:t>
            </w:r>
          </w:p>
        </w:tc>
        <w:tc>
          <w:tcPr>
            <w:tcW w:w="2160" w:type="dxa"/>
          </w:tcPr>
          <w:p w:rsidR="008C3921" w:rsidRPr="002367F1" w:rsidRDefault="008C3921" w:rsidP="00C1512B">
            <w:pPr>
              <w:jc w:val="center"/>
              <w:rPr>
                <w:sz w:val="22"/>
                <w:szCs w:val="24"/>
              </w:rPr>
            </w:pPr>
            <w:r w:rsidRPr="002367F1">
              <w:rPr>
                <w:sz w:val="22"/>
                <w:szCs w:val="24"/>
              </w:rPr>
              <w:t>Wendy King</w:t>
            </w:r>
          </w:p>
        </w:tc>
      </w:tr>
    </w:tbl>
    <w:p w:rsidR="008912CB" w:rsidRDefault="008912CB" w:rsidP="008912CB">
      <w:pPr>
        <w:rPr>
          <w:sz w:val="24"/>
          <w:szCs w:val="24"/>
        </w:rPr>
      </w:pPr>
    </w:p>
    <w:p w:rsidR="00DC609C" w:rsidRDefault="00DC609C" w:rsidP="008912CB">
      <w:pPr>
        <w:rPr>
          <w:sz w:val="24"/>
          <w:szCs w:val="24"/>
        </w:rPr>
      </w:pPr>
    </w:p>
    <w:tbl>
      <w:tblPr>
        <w:tblStyle w:val="TableGrid"/>
        <w:tblW w:w="0" w:type="auto"/>
        <w:tblLayout w:type="fixed"/>
        <w:tblLook w:val="04A0"/>
      </w:tblPr>
      <w:tblGrid>
        <w:gridCol w:w="1890"/>
        <w:gridCol w:w="2790"/>
      </w:tblGrid>
      <w:tr w:rsidR="00DC609C" w:rsidRPr="002367F1" w:rsidTr="00C1512B">
        <w:tc>
          <w:tcPr>
            <w:tcW w:w="1890" w:type="dxa"/>
          </w:tcPr>
          <w:p w:rsidR="00DC609C" w:rsidRPr="002367F1" w:rsidRDefault="00DC609C" w:rsidP="00C1512B">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2790" w:type="dxa"/>
          </w:tcPr>
          <w:p w:rsidR="00DC609C" w:rsidRPr="002367F1" w:rsidRDefault="00DC609C" w:rsidP="00C1512B">
            <w:pPr>
              <w:jc w:val="center"/>
              <w:rPr>
                <w:sz w:val="22"/>
                <w:szCs w:val="22"/>
              </w:rPr>
            </w:pPr>
            <w:proofErr w:type="spellStart"/>
            <w:r w:rsidRPr="002367F1">
              <w:rPr>
                <w:sz w:val="22"/>
                <w:szCs w:val="22"/>
              </w:rPr>
              <w:t>PropertyAddress</w:t>
            </w:r>
            <w:proofErr w:type="spellEnd"/>
          </w:p>
        </w:tc>
      </w:tr>
      <w:tr w:rsidR="00DC609C" w:rsidRPr="002367F1" w:rsidTr="00C1512B">
        <w:tc>
          <w:tcPr>
            <w:tcW w:w="1890" w:type="dxa"/>
          </w:tcPr>
          <w:p w:rsidR="00DC609C" w:rsidRPr="002367F1" w:rsidRDefault="00DC609C" w:rsidP="00C1512B">
            <w:pPr>
              <w:jc w:val="center"/>
              <w:rPr>
                <w:sz w:val="22"/>
                <w:szCs w:val="22"/>
              </w:rPr>
            </w:pPr>
            <w:r w:rsidRPr="002367F1">
              <w:rPr>
                <w:sz w:val="22"/>
                <w:szCs w:val="22"/>
              </w:rPr>
              <w:t>PN21</w:t>
            </w:r>
          </w:p>
        </w:tc>
        <w:tc>
          <w:tcPr>
            <w:tcW w:w="2790" w:type="dxa"/>
          </w:tcPr>
          <w:p w:rsidR="00DC609C" w:rsidRPr="002367F1" w:rsidRDefault="00DC609C" w:rsidP="00C1512B">
            <w:pPr>
              <w:jc w:val="center"/>
              <w:rPr>
                <w:sz w:val="22"/>
                <w:szCs w:val="22"/>
              </w:rPr>
            </w:pPr>
            <w:r w:rsidRPr="002367F1">
              <w:rPr>
                <w:sz w:val="22"/>
                <w:szCs w:val="22"/>
              </w:rPr>
              <w:t>4 Market St. Bowie</w:t>
            </w:r>
          </w:p>
        </w:tc>
      </w:tr>
      <w:tr w:rsidR="00DC609C" w:rsidRPr="002367F1" w:rsidTr="00C1512B">
        <w:tc>
          <w:tcPr>
            <w:tcW w:w="1890" w:type="dxa"/>
          </w:tcPr>
          <w:p w:rsidR="00DC609C" w:rsidRPr="002367F1" w:rsidRDefault="00DC609C" w:rsidP="00C1512B">
            <w:pPr>
              <w:jc w:val="center"/>
              <w:rPr>
                <w:sz w:val="22"/>
                <w:szCs w:val="22"/>
              </w:rPr>
            </w:pPr>
            <w:r w:rsidRPr="002367F1">
              <w:rPr>
                <w:sz w:val="22"/>
                <w:szCs w:val="22"/>
              </w:rPr>
              <w:t>PN52</w:t>
            </w:r>
          </w:p>
        </w:tc>
        <w:tc>
          <w:tcPr>
            <w:tcW w:w="2790" w:type="dxa"/>
          </w:tcPr>
          <w:p w:rsidR="00DC609C" w:rsidRPr="002367F1" w:rsidRDefault="00DC609C" w:rsidP="00C1512B">
            <w:pPr>
              <w:jc w:val="center"/>
              <w:rPr>
                <w:sz w:val="22"/>
                <w:szCs w:val="22"/>
              </w:rPr>
            </w:pPr>
            <w:r w:rsidRPr="002367F1">
              <w:rPr>
                <w:sz w:val="22"/>
                <w:szCs w:val="22"/>
              </w:rPr>
              <w:t>12 S. Main St. Chevy Chase</w:t>
            </w:r>
          </w:p>
        </w:tc>
      </w:tr>
      <w:tr w:rsidR="00DC609C" w:rsidRPr="002367F1" w:rsidTr="00C1512B">
        <w:tc>
          <w:tcPr>
            <w:tcW w:w="1890" w:type="dxa"/>
          </w:tcPr>
          <w:p w:rsidR="00DC609C" w:rsidRPr="002367F1" w:rsidRDefault="00DC609C" w:rsidP="00C1512B">
            <w:pPr>
              <w:jc w:val="center"/>
              <w:rPr>
                <w:sz w:val="22"/>
                <w:szCs w:val="22"/>
              </w:rPr>
            </w:pPr>
            <w:r w:rsidRPr="002367F1">
              <w:rPr>
                <w:sz w:val="22"/>
                <w:szCs w:val="22"/>
              </w:rPr>
              <w:t>PN89</w:t>
            </w:r>
          </w:p>
        </w:tc>
        <w:tc>
          <w:tcPr>
            <w:tcW w:w="2790" w:type="dxa"/>
          </w:tcPr>
          <w:p w:rsidR="00DC609C" w:rsidRPr="002367F1" w:rsidRDefault="00DC609C" w:rsidP="00C1512B">
            <w:pPr>
              <w:jc w:val="center"/>
              <w:rPr>
                <w:sz w:val="22"/>
                <w:szCs w:val="22"/>
              </w:rPr>
            </w:pPr>
            <w:r w:rsidRPr="002367F1">
              <w:rPr>
                <w:sz w:val="22"/>
                <w:szCs w:val="22"/>
              </w:rPr>
              <w:t>4871 East St. Silver Spring</w:t>
            </w:r>
          </w:p>
        </w:tc>
      </w:tr>
      <w:tr w:rsidR="00DC609C" w:rsidRPr="002367F1" w:rsidTr="00C1512B">
        <w:tc>
          <w:tcPr>
            <w:tcW w:w="1890" w:type="dxa"/>
          </w:tcPr>
          <w:p w:rsidR="00DC609C" w:rsidRPr="002367F1" w:rsidRDefault="00DC609C" w:rsidP="00C1512B">
            <w:pPr>
              <w:jc w:val="center"/>
              <w:rPr>
                <w:sz w:val="22"/>
                <w:szCs w:val="22"/>
              </w:rPr>
            </w:pPr>
            <w:r w:rsidRPr="002367F1">
              <w:rPr>
                <w:sz w:val="22"/>
                <w:szCs w:val="22"/>
              </w:rPr>
              <w:t>PN36</w:t>
            </w:r>
          </w:p>
        </w:tc>
        <w:tc>
          <w:tcPr>
            <w:tcW w:w="2790" w:type="dxa"/>
          </w:tcPr>
          <w:p w:rsidR="00DC609C" w:rsidRPr="002367F1" w:rsidRDefault="00DC609C" w:rsidP="00C1512B">
            <w:pPr>
              <w:jc w:val="center"/>
              <w:rPr>
                <w:sz w:val="22"/>
                <w:szCs w:val="22"/>
              </w:rPr>
            </w:pPr>
            <w:r w:rsidRPr="002367F1">
              <w:rPr>
                <w:sz w:val="22"/>
                <w:szCs w:val="22"/>
              </w:rPr>
              <w:t>123 Ease St. Rockville</w:t>
            </w:r>
          </w:p>
        </w:tc>
      </w:tr>
      <w:tr w:rsidR="00DC609C" w:rsidRPr="002367F1" w:rsidTr="00C1512B">
        <w:tc>
          <w:tcPr>
            <w:tcW w:w="1890" w:type="dxa"/>
          </w:tcPr>
          <w:p w:rsidR="00DC609C" w:rsidRPr="002367F1" w:rsidRDefault="00DC609C" w:rsidP="00C1512B">
            <w:pPr>
              <w:jc w:val="center"/>
              <w:rPr>
                <w:sz w:val="22"/>
                <w:szCs w:val="22"/>
              </w:rPr>
            </w:pPr>
            <w:r w:rsidRPr="002367F1">
              <w:rPr>
                <w:sz w:val="22"/>
                <w:szCs w:val="22"/>
              </w:rPr>
              <w:t>PN73</w:t>
            </w:r>
          </w:p>
        </w:tc>
        <w:tc>
          <w:tcPr>
            <w:tcW w:w="2790" w:type="dxa"/>
          </w:tcPr>
          <w:p w:rsidR="00DC609C" w:rsidRPr="002367F1" w:rsidRDefault="00DC609C" w:rsidP="00C1512B">
            <w:pPr>
              <w:jc w:val="center"/>
              <w:rPr>
                <w:sz w:val="22"/>
                <w:szCs w:val="22"/>
              </w:rPr>
            </w:pPr>
            <w:r w:rsidRPr="002367F1">
              <w:rPr>
                <w:sz w:val="22"/>
                <w:szCs w:val="22"/>
              </w:rPr>
              <w:t>6528 Ohio Ave. Penn Park</w:t>
            </w:r>
          </w:p>
        </w:tc>
      </w:tr>
      <w:tr w:rsidR="00DC609C" w:rsidRPr="002367F1" w:rsidTr="00C1512B">
        <w:tc>
          <w:tcPr>
            <w:tcW w:w="1890" w:type="dxa"/>
          </w:tcPr>
          <w:p w:rsidR="00DC609C" w:rsidRPr="002367F1" w:rsidRDefault="00DC609C" w:rsidP="00C1512B">
            <w:pPr>
              <w:jc w:val="center"/>
              <w:rPr>
                <w:sz w:val="22"/>
                <w:szCs w:val="22"/>
              </w:rPr>
            </w:pPr>
            <w:r w:rsidRPr="002367F1">
              <w:rPr>
                <w:sz w:val="22"/>
                <w:szCs w:val="22"/>
              </w:rPr>
              <w:t>PN82</w:t>
            </w:r>
          </w:p>
        </w:tc>
        <w:tc>
          <w:tcPr>
            <w:tcW w:w="2790" w:type="dxa"/>
          </w:tcPr>
          <w:p w:rsidR="00DC609C" w:rsidRPr="002367F1" w:rsidRDefault="00DC609C" w:rsidP="00C1512B">
            <w:pPr>
              <w:jc w:val="center"/>
              <w:rPr>
                <w:sz w:val="22"/>
                <w:szCs w:val="22"/>
              </w:rPr>
            </w:pPr>
            <w:r w:rsidRPr="002367F1">
              <w:rPr>
                <w:sz w:val="22"/>
                <w:szCs w:val="22"/>
              </w:rPr>
              <w:t>21 West Point St. Bethesda</w:t>
            </w:r>
          </w:p>
        </w:tc>
      </w:tr>
      <w:tr w:rsidR="00DC609C" w:rsidRPr="002367F1" w:rsidTr="00C1512B">
        <w:tc>
          <w:tcPr>
            <w:tcW w:w="1890" w:type="dxa"/>
          </w:tcPr>
          <w:p w:rsidR="00DC609C" w:rsidRPr="002367F1" w:rsidRDefault="00DC609C" w:rsidP="00C1512B">
            <w:pPr>
              <w:jc w:val="center"/>
              <w:rPr>
                <w:sz w:val="22"/>
                <w:szCs w:val="22"/>
              </w:rPr>
            </w:pPr>
            <w:r w:rsidRPr="002367F1">
              <w:rPr>
                <w:sz w:val="22"/>
                <w:szCs w:val="22"/>
              </w:rPr>
              <w:t>PN66</w:t>
            </w:r>
          </w:p>
        </w:tc>
        <w:tc>
          <w:tcPr>
            <w:tcW w:w="2790" w:type="dxa"/>
          </w:tcPr>
          <w:p w:rsidR="00DC609C" w:rsidRPr="002367F1" w:rsidRDefault="00DC609C" w:rsidP="00C1512B">
            <w:pPr>
              <w:jc w:val="center"/>
              <w:rPr>
                <w:sz w:val="22"/>
                <w:szCs w:val="22"/>
              </w:rPr>
            </w:pPr>
            <w:r w:rsidRPr="002367F1">
              <w:rPr>
                <w:sz w:val="22"/>
                <w:szCs w:val="22"/>
              </w:rPr>
              <w:t>2332 Main Street, Fulton</w:t>
            </w:r>
          </w:p>
        </w:tc>
      </w:tr>
    </w:tbl>
    <w:p w:rsidR="00DC609C" w:rsidRDefault="00DC609C" w:rsidP="008912CB">
      <w:pPr>
        <w:rPr>
          <w:sz w:val="24"/>
          <w:szCs w:val="24"/>
        </w:rPr>
      </w:pPr>
    </w:p>
    <w:p w:rsidR="008C3921" w:rsidRDefault="008C3921" w:rsidP="008912CB">
      <w:pPr>
        <w:rPr>
          <w:sz w:val="24"/>
          <w:szCs w:val="24"/>
        </w:rPr>
      </w:pPr>
    </w:p>
    <w:tbl>
      <w:tblPr>
        <w:tblStyle w:val="TableGrid"/>
        <w:tblW w:w="0" w:type="auto"/>
        <w:tblLayout w:type="fixed"/>
        <w:tblLook w:val="04A0"/>
      </w:tblPr>
      <w:tblGrid>
        <w:gridCol w:w="1728"/>
        <w:gridCol w:w="1890"/>
        <w:gridCol w:w="1350"/>
        <w:gridCol w:w="1350"/>
        <w:gridCol w:w="990"/>
        <w:gridCol w:w="1442"/>
        <w:gridCol w:w="1636"/>
      </w:tblGrid>
      <w:tr w:rsidR="008C3921" w:rsidRPr="002367F1" w:rsidTr="00C1512B">
        <w:tc>
          <w:tcPr>
            <w:tcW w:w="1728" w:type="dxa"/>
          </w:tcPr>
          <w:p w:rsidR="008C3921" w:rsidRPr="002367F1" w:rsidRDefault="008C3921" w:rsidP="00C1512B">
            <w:pPr>
              <w:jc w:val="center"/>
              <w:rPr>
                <w:sz w:val="22"/>
                <w:szCs w:val="22"/>
              </w:rPr>
            </w:pPr>
            <w:proofErr w:type="spellStart"/>
            <w:r w:rsidRPr="002367F1">
              <w:rPr>
                <w:sz w:val="22"/>
                <w:szCs w:val="22"/>
              </w:rPr>
              <w:t>ClientNo</w:t>
            </w:r>
            <w:proofErr w:type="spellEnd"/>
            <w:r w:rsidRPr="002367F1">
              <w:rPr>
                <w:sz w:val="22"/>
                <w:szCs w:val="22"/>
              </w:rPr>
              <w:t xml:space="preserve"> (PK)</w:t>
            </w:r>
          </w:p>
        </w:tc>
        <w:tc>
          <w:tcPr>
            <w:tcW w:w="1890" w:type="dxa"/>
          </w:tcPr>
          <w:p w:rsidR="008C3921" w:rsidRPr="002367F1" w:rsidRDefault="008C3921" w:rsidP="00C1512B">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1350" w:type="dxa"/>
          </w:tcPr>
          <w:p w:rsidR="008C3921" w:rsidRPr="002367F1" w:rsidRDefault="008C3921" w:rsidP="00C1512B">
            <w:pPr>
              <w:jc w:val="center"/>
              <w:rPr>
                <w:sz w:val="22"/>
                <w:szCs w:val="22"/>
              </w:rPr>
            </w:pPr>
            <w:proofErr w:type="spellStart"/>
            <w:r w:rsidRPr="002367F1">
              <w:rPr>
                <w:sz w:val="22"/>
                <w:szCs w:val="22"/>
              </w:rPr>
              <w:t>RentStart</w:t>
            </w:r>
            <w:proofErr w:type="spellEnd"/>
          </w:p>
        </w:tc>
        <w:tc>
          <w:tcPr>
            <w:tcW w:w="1350" w:type="dxa"/>
          </w:tcPr>
          <w:p w:rsidR="008C3921" w:rsidRPr="002367F1" w:rsidRDefault="008C3921" w:rsidP="00C1512B">
            <w:pPr>
              <w:jc w:val="center"/>
              <w:rPr>
                <w:sz w:val="22"/>
                <w:szCs w:val="22"/>
              </w:rPr>
            </w:pPr>
            <w:proofErr w:type="spellStart"/>
            <w:r w:rsidRPr="002367F1">
              <w:rPr>
                <w:sz w:val="22"/>
                <w:szCs w:val="22"/>
              </w:rPr>
              <w:t>RentEnd</w:t>
            </w:r>
            <w:proofErr w:type="spellEnd"/>
          </w:p>
        </w:tc>
        <w:tc>
          <w:tcPr>
            <w:tcW w:w="990" w:type="dxa"/>
          </w:tcPr>
          <w:p w:rsidR="008C3921" w:rsidRPr="002367F1" w:rsidRDefault="008C3921" w:rsidP="00C1512B">
            <w:pPr>
              <w:jc w:val="center"/>
              <w:rPr>
                <w:sz w:val="22"/>
                <w:szCs w:val="22"/>
              </w:rPr>
            </w:pPr>
            <w:proofErr w:type="spellStart"/>
            <w:r w:rsidRPr="002367F1">
              <w:rPr>
                <w:sz w:val="22"/>
                <w:szCs w:val="22"/>
              </w:rPr>
              <w:t>RentFee</w:t>
            </w:r>
            <w:proofErr w:type="spellEnd"/>
          </w:p>
        </w:tc>
        <w:tc>
          <w:tcPr>
            <w:tcW w:w="1442" w:type="dxa"/>
          </w:tcPr>
          <w:p w:rsidR="008C3921" w:rsidRPr="008C3921" w:rsidRDefault="008C3921" w:rsidP="00C1512B">
            <w:pPr>
              <w:jc w:val="center"/>
              <w:rPr>
                <w:sz w:val="22"/>
                <w:szCs w:val="22"/>
                <w:highlight w:val="yellow"/>
              </w:rPr>
            </w:pPr>
            <w:proofErr w:type="spellStart"/>
            <w:r w:rsidRPr="008C3921">
              <w:rPr>
                <w:sz w:val="22"/>
                <w:szCs w:val="22"/>
                <w:highlight w:val="yellow"/>
              </w:rPr>
              <w:t>OwnerNo</w:t>
            </w:r>
            <w:proofErr w:type="spellEnd"/>
          </w:p>
        </w:tc>
        <w:tc>
          <w:tcPr>
            <w:tcW w:w="1636" w:type="dxa"/>
          </w:tcPr>
          <w:p w:rsidR="008C3921" w:rsidRPr="008C3921" w:rsidRDefault="008C3921" w:rsidP="00C1512B">
            <w:pPr>
              <w:jc w:val="center"/>
              <w:rPr>
                <w:sz w:val="22"/>
                <w:szCs w:val="22"/>
                <w:highlight w:val="yellow"/>
              </w:rPr>
            </w:pPr>
            <w:proofErr w:type="spellStart"/>
            <w:r w:rsidRPr="008C3921">
              <w:rPr>
                <w:sz w:val="22"/>
                <w:szCs w:val="22"/>
                <w:highlight w:val="yellow"/>
              </w:rPr>
              <w:t>OwnerName</w:t>
            </w:r>
            <w:proofErr w:type="spellEnd"/>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CN12</w:t>
            </w:r>
          </w:p>
        </w:tc>
        <w:tc>
          <w:tcPr>
            <w:tcW w:w="1890" w:type="dxa"/>
          </w:tcPr>
          <w:p w:rsidR="008C3921" w:rsidRPr="002367F1" w:rsidRDefault="008C3921" w:rsidP="00C1512B">
            <w:pPr>
              <w:jc w:val="center"/>
              <w:rPr>
                <w:sz w:val="22"/>
                <w:szCs w:val="22"/>
              </w:rPr>
            </w:pPr>
            <w:r w:rsidRPr="002367F1">
              <w:rPr>
                <w:sz w:val="22"/>
                <w:szCs w:val="22"/>
              </w:rPr>
              <w:t>PN21</w:t>
            </w:r>
          </w:p>
        </w:tc>
        <w:tc>
          <w:tcPr>
            <w:tcW w:w="1350" w:type="dxa"/>
          </w:tcPr>
          <w:p w:rsidR="008C3921" w:rsidRPr="002367F1" w:rsidRDefault="008C3921" w:rsidP="00C1512B">
            <w:pPr>
              <w:jc w:val="center"/>
              <w:rPr>
                <w:sz w:val="22"/>
                <w:szCs w:val="22"/>
              </w:rPr>
            </w:pPr>
            <w:r w:rsidRPr="002367F1">
              <w:rPr>
                <w:sz w:val="22"/>
                <w:szCs w:val="22"/>
              </w:rPr>
              <w:t>12/01/2011</w:t>
            </w:r>
          </w:p>
        </w:tc>
        <w:tc>
          <w:tcPr>
            <w:tcW w:w="1350" w:type="dxa"/>
          </w:tcPr>
          <w:p w:rsidR="008C3921" w:rsidRPr="002367F1" w:rsidRDefault="008C3921" w:rsidP="00C1512B">
            <w:pPr>
              <w:jc w:val="center"/>
              <w:rPr>
                <w:sz w:val="22"/>
                <w:szCs w:val="22"/>
              </w:rPr>
            </w:pPr>
            <w:r w:rsidRPr="002367F1">
              <w:rPr>
                <w:sz w:val="22"/>
                <w:szCs w:val="22"/>
              </w:rPr>
              <w:t>6/30/2013</w:t>
            </w:r>
          </w:p>
        </w:tc>
        <w:tc>
          <w:tcPr>
            <w:tcW w:w="990" w:type="dxa"/>
          </w:tcPr>
          <w:p w:rsidR="008C3921" w:rsidRPr="002367F1" w:rsidRDefault="008C3921" w:rsidP="00C1512B">
            <w:pPr>
              <w:jc w:val="center"/>
              <w:rPr>
                <w:sz w:val="22"/>
                <w:szCs w:val="22"/>
              </w:rPr>
            </w:pPr>
            <w:r w:rsidRPr="002367F1">
              <w:rPr>
                <w:sz w:val="22"/>
                <w:szCs w:val="22"/>
              </w:rPr>
              <w:t>1500</w:t>
            </w:r>
          </w:p>
        </w:tc>
        <w:tc>
          <w:tcPr>
            <w:tcW w:w="1442" w:type="dxa"/>
          </w:tcPr>
          <w:p w:rsidR="008C3921" w:rsidRPr="008C3921" w:rsidRDefault="008C3921" w:rsidP="00C1512B">
            <w:pPr>
              <w:jc w:val="center"/>
              <w:rPr>
                <w:sz w:val="22"/>
                <w:szCs w:val="22"/>
                <w:highlight w:val="yellow"/>
              </w:rPr>
            </w:pPr>
            <w:r w:rsidRPr="008C3921">
              <w:rPr>
                <w:sz w:val="22"/>
                <w:szCs w:val="22"/>
                <w:highlight w:val="yellow"/>
              </w:rPr>
              <w:t>ON68</w:t>
            </w:r>
          </w:p>
        </w:tc>
        <w:tc>
          <w:tcPr>
            <w:tcW w:w="1636" w:type="dxa"/>
          </w:tcPr>
          <w:p w:rsidR="008C3921" w:rsidRPr="008C3921" w:rsidRDefault="008C3921" w:rsidP="00C1512B">
            <w:pPr>
              <w:jc w:val="center"/>
              <w:rPr>
                <w:sz w:val="22"/>
                <w:szCs w:val="22"/>
                <w:highlight w:val="yellow"/>
              </w:rPr>
            </w:pPr>
            <w:r w:rsidRPr="008C3921">
              <w:rPr>
                <w:sz w:val="22"/>
                <w:szCs w:val="22"/>
                <w:highlight w:val="yellow"/>
              </w:rPr>
              <w:t>Kent Shaw</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CN12</w:t>
            </w:r>
          </w:p>
        </w:tc>
        <w:tc>
          <w:tcPr>
            <w:tcW w:w="1890" w:type="dxa"/>
          </w:tcPr>
          <w:p w:rsidR="008C3921" w:rsidRPr="002367F1" w:rsidRDefault="008C3921" w:rsidP="00C1512B">
            <w:pPr>
              <w:jc w:val="center"/>
              <w:rPr>
                <w:sz w:val="22"/>
                <w:szCs w:val="22"/>
              </w:rPr>
            </w:pPr>
            <w:r w:rsidRPr="002367F1">
              <w:rPr>
                <w:sz w:val="22"/>
                <w:szCs w:val="22"/>
              </w:rPr>
              <w:t>PN52</w:t>
            </w:r>
          </w:p>
        </w:tc>
        <w:tc>
          <w:tcPr>
            <w:tcW w:w="1350" w:type="dxa"/>
          </w:tcPr>
          <w:p w:rsidR="008C3921" w:rsidRPr="002367F1" w:rsidRDefault="008C3921" w:rsidP="00C1512B">
            <w:pPr>
              <w:jc w:val="center"/>
              <w:rPr>
                <w:sz w:val="22"/>
                <w:szCs w:val="22"/>
              </w:rPr>
            </w:pPr>
            <w:r w:rsidRPr="002367F1">
              <w:rPr>
                <w:sz w:val="22"/>
                <w:szCs w:val="22"/>
              </w:rPr>
              <w:t>7/01/2014</w:t>
            </w:r>
          </w:p>
        </w:tc>
        <w:tc>
          <w:tcPr>
            <w:tcW w:w="1350" w:type="dxa"/>
          </w:tcPr>
          <w:p w:rsidR="008C3921" w:rsidRPr="002367F1" w:rsidRDefault="008C3921" w:rsidP="00C1512B">
            <w:pPr>
              <w:jc w:val="center"/>
              <w:rPr>
                <w:sz w:val="22"/>
                <w:szCs w:val="22"/>
              </w:rPr>
            </w:pPr>
            <w:r w:rsidRPr="002367F1">
              <w:rPr>
                <w:sz w:val="22"/>
                <w:szCs w:val="22"/>
              </w:rPr>
              <w:t>3/31/2016</w:t>
            </w:r>
          </w:p>
        </w:tc>
        <w:tc>
          <w:tcPr>
            <w:tcW w:w="990" w:type="dxa"/>
          </w:tcPr>
          <w:p w:rsidR="008C3921" w:rsidRPr="002367F1" w:rsidRDefault="008C3921" w:rsidP="00C1512B">
            <w:pPr>
              <w:jc w:val="center"/>
              <w:rPr>
                <w:sz w:val="22"/>
                <w:szCs w:val="22"/>
              </w:rPr>
            </w:pPr>
            <w:r w:rsidRPr="002367F1">
              <w:rPr>
                <w:sz w:val="22"/>
                <w:szCs w:val="22"/>
              </w:rPr>
              <w:t>1750</w:t>
            </w:r>
          </w:p>
        </w:tc>
        <w:tc>
          <w:tcPr>
            <w:tcW w:w="1442" w:type="dxa"/>
          </w:tcPr>
          <w:p w:rsidR="008C3921" w:rsidRPr="008C3921" w:rsidRDefault="008C3921" w:rsidP="00C1512B">
            <w:pPr>
              <w:jc w:val="center"/>
              <w:rPr>
                <w:sz w:val="22"/>
                <w:szCs w:val="22"/>
                <w:highlight w:val="yellow"/>
              </w:rPr>
            </w:pPr>
            <w:r w:rsidRPr="008C3921">
              <w:rPr>
                <w:sz w:val="22"/>
                <w:szCs w:val="22"/>
                <w:highlight w:val="yellow"/>
              </w:rPr>
              <w:t>ON77</w:t>
            </w:r>
          </w:p>
        </w:tc>
        <w:tc>
          <w:tcPr>
            <w:tcW w:w="1636" w:type="dxa"/>
          </w:tcPr>
          <w:p w:rsidR="008C3921" w:rsidRPr="008C3921" w:rsidRDefault="008C3921" w:rsidP="00C1512B">
            <w:pPr>
              <w:jc w:val="center"/>
              <w:rPr>
                <w:sz w:val="22"/>
                <w:szCs w:val="22"/>
                <w:highlight w:val="yellow"/>
              </w:rPr>
            </w:pPr>
            <w:r w:rsidRPr="008C3921">
              <w:rPr>
                <w:sz w:val="22"/>
                <w:szCs w:val="22"/>
                <w:highlight w:val="yellow"/>
              </w:rPr>
              <w:t>Tina Short</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CN12</w:t>
            </w:r>
          </w:p>
        </w:tc>
        <w:tc>
          <w:tcPr>
            <w:tcW w:w="1890" w:type="dxa"/>
          </w:tcPr>
          <w:p w:rsidR="008C3921" w:rsidRPr="002367F1" w:rsidRDefault="008C3921" w:rsidP="00C1512B">
            <w:pPr>
              <w:jc w:val="center"/>
              <w:rPr>
                <w:sz w:val="22"/>
                <w:szCs w:val="22"/>
              </w:rPr>
            </w:pPr>
            <w:r w:rsidRPr="002367F1">
              <w:rPr>
                <w:sz w:val="22"/>
                <w:szCs w:val="22"/>
              </w:rPr>
              <w:t>PN89</w:t>
            </w:r>
          </w:p>
        </w:tc>
        <w:tc>
          <w:tcPr>
            <w:tcW w:w="1350" w:type="dxa"/>
          </w:tcPr>
          <w:p w:rsidR="008C3921" w:rsidRPr="002367F1" w:rsidRDefault="008C3921" w:rsidP="00C1512B">
            <w:pPr>
              <w:jc w:val="center"/>
              <w:rPr>
                <w:sz w:val="22"/>
                <w:szCs w:val="22"/>
              </w:rPr>
            </w:pPr>
            <w:r w:rsidRPr="002367F1">
              <w:rPr>
                <w:sz w:val="22"/>
                <w:szCs w:val="22"/>
              </w:rPr>
              <w:t>4/01/2018</w:t>
            </w:r>
          </w:p>
        </w:tc>
        <w:tc>
          <w:tcPr>
            <w:tcW w:w="1350" w:type="dxa"/>
          </w:tcPr>
          <w:p w:rsidR="008C3921" w:rsidRPr="002367F1" w:rsidRDefault="008C3921" w:rsidP="00C1512B">
            <w:pPr>
              <w:jc w:val="center"/>
              <w:rPr>
                <w:sz w:val="22"/>
                <w:szCs w:val="22"/>
              </w:rPr>
            </w:pPr>
          </w:p>
        </w:tc>
        <w:tc>
          <w:tcPr>
            <w:tcW w:w="990" w:type="dxa"/>
          </w:tcPr>
          <w:p w:rsidR="008C3921" w:rsidRPr="002367F1" w:rsidRDefault="008C3921" w:rsidP="00C1512B">
            <w:pPr>
              <w:jc w:val="center"/>
              <w:rPr>
                <w:sz w:val="22"/>
                <w:szCs w:val="22"/>
              </w:rPr>
            </w:pPr>
            <w:r w:rsidRPr="002367F1">
              <w:rPr>
                <w:sz w:val="22"/>
                <w:szCs w:val="22"/>
              </w:rPr>
              <w:t>1900</w:t>
            </w:r>
          </w:p>
        </w:tc>
        <w:tc>
          <w:tcPr>
            <w:tcW w:w="1442" w:type="dxa"/>
          </w:tcPr>
          <w:p w:rsidR="008C3921" w:rsidRPr="008C3921" w:rsidRDefault="008C3921" w:rsidP="00C1512B">
            <w:pPr>
              <w:jc w:val="center"/>
              <w:rPr>
                <w:sz w:val="22"/>
                <w:szCs w:val="22"/>
                <w:highlight w:val="yellow"/>
              </w:rPr>
            </w:pPr>
            <w:r w:rsidRPr="008C3921">
              <w:rPr>
                <w:sz w:val="22"/>
                <w:szCs w:val="22"/>
                <w:highlight w:val="yellow"/>
              </w:rPr>
              <w:t>ON120</w:t>
            </w:r>
          </w:p>
        </w:tc>
        <w:tc>
          <w:tcPr>
            <w:tcW w:w="1636" w:type="dxa"/>
          </w:tcPr>
          <w:p w:rsidR="008C3921" w:rsidRPr="008C3921" w:rsidRDefault="008C3921" w:rsidP="00C1512B">
            <w:pPr>
              <w:jc w:val="center"/>
              <w:rPr>
                <w:sz w:val="22"/>
                <w:szCs w:val="22"/>
                <w:highlight w:val="yellow"/>
              </w:rPr>
            </w:pPr>
            <w:r w:rsidRPr="008C3921">
              <w:rPr>
                <w:sz w:val="22"/>
                <w:szCs w:val="22"/>
                <w:highlight w:val="yellow"/>
              </w:rPr>
              <w:t>Tim Johnson</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CN18</w:t>
            </w:r>
          </w:p>
        </w:tc>
        <w:tc>
          <w:tcPr>
            <w:tcW w:w="1890" w:type="dxa"/>
          </w:tcPr>
          <w:p w:rsidR="008C3921" w:rsidRPr="002367F1" w:rsidRDefault="008C3921" w:rsidP="00C1512B">
            <w:pPr>
              <w:jc w:val="center"/>
              <w:rPr>
                <w:sz w:val="22"/>
                <w:szCs w:val="22"/>
              </w:rPr>
            </w:pPr>
            <w:r w:rsidRPr="002367F1">
              <w:rPr>
                <w:sz w:val="22"/>
                <w:szCs w:val="22"/>
              </w:rPr>
              <w:t>PN36</w:t>
            </w:r>
          </w:p>
        </w:tc>
        <w:tc>
          <w:tcPr>
            <w:tcW w:w="1350" w:type="dxa"/>
          </w:tcPr>
          <w:p w:rsidR="008C3921" w:rsidRPr="002367F1" w:rsidRDefault="008C3921" w:rsidP="00C1512B">
            <w:pPr>
              <w:jc w:val="center"/>
              <w:rPr>
                <w:sz w:val="22"/>
                <w:szCs w:val="22"/>
              </w:rPr>
            </w:pPr>
            <w:r w:rsidRPr="002367F1">
              <w:rPr>
                <w:sz w:val="22"/>
                <w:szCs w:val="22"/>
              </w:rPr>
              <w:t>3/01/2010</w:t>
            </w:r>
          </w:p>
        </w:tc>
        <w:tc>
          <w:tcPr>
            <w:tcW w:w="1350" w:type="dxa"/>
          </w:tcPr>
          <w:p w:rsidR="008C3921" w:rsidRPr="002367F1" w:rsidRDefault="008C3921" w:rsidP="00C1512B">
            <w:pPr>
              <w:jc w:val="center"/>
              <w:rPr>
                <w:sz w:val="22"/>
                <w:szCs w:val="22"/>
              </w:rPr>
            </w:pPr>
            <w:r w:rsidRPr="002367F1">
              <w:rPr>
                <w:sz w:val="22"/>
                <w:szCs w:val="22"/>
              </w:rPr>
              <w:t>2/28/2011</w:t>
            </w:r>
          </w:p>
        </w:tc>
        <w:tc>
          <w:tcPr>
            <w:tcW w:w="990" w:type="dxa"/>
          </w:tcPr>
          <w:p w:rsidR="008C3921" w:rsidRPr="002367F1" w:rsidRDefault="008C3921" w:rsidP="00C1512B">
            <w:pPr>
              <w:jc w:val="center"/>
              <w:rPr>
                <w:sz w:val="22"/>
                <w:szCs w:val="22"/>
              </w:rPr>
            </w:pPr>
            <w:r w:rsidRPr="002367F1">
              <w:rPr>
                <w:sz w:val="22"/>
                <w:szCs w:val="22"/>
              </w:rPr>
              <w:t>1450</w:t>
            </w:r>
          </w:p>
        </w:tc>
        <w:tc>
          <w:tcPr>
            <w:tcW w:w="1442" w:type="dxa"/>
          </w:tcPr>
          <w:p w:rsidR="008C3921" w:rsidRPr="008C3921" w:rsidRDefault="008C3921" w:rsidP="00C1512B">
            <w:pPr>
              <w:jc w:val="center"/>
              <w:rPr>
                <w:sz w:val="22"/>
                <w:szCs w:val="22"/>
                <w:highlight w:val="yellow"/>
              </w:rPr>
            </w:pPr>
            <w:r w:rsidRPr="008C3921">
              <w:rPr>
                <w:sz w:val="22"/>
                <w:szCs w:val="22"/>
                <w:highlight w:val="yellow"/>
              </w:rPr>
              <w:t>ON68</w:t>
            </w:r>
          </w:p>
        </w:tc>
        <w:tc>
          <w:tcPr>
            <w:tcW w:w="1636" w:type="dxa"/>
          </w:tcPr>
          <w:p w:rsidR="008C3921" w:rsidRPr="008C3921" w:rsidRDefault="008C3921" w:rsidP="00C1512B">
            <w:pPr>
              <w:jc w:val="center"/>
              <w:rPr>
                <w:sz w:val="22"/>
                <w:szCs w:val="22"/>
                <w:highlight w:val="yellow"/>
              </w:rPr>
            </w:pPr>
            <w:r w:rsidRPr="008C3921">
              <w:rPr>
                <w:sz w:val="22"/>
                <w:szCs w:val="22"/>
                <w:highlight w:val="yellow"/>
              </w:rPr>
              <w:t>Kent Shaw</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CN18</w:t>
            </w:r>
          </w:p>
        </w:tc>
        <w:tc>
          <w:tcPr>
            <w:tcW w:w="1890" w:type="dxa"/>
          </w:tcPr>
          <w:p w:rsidR="008C3921" w:rsidRPr="002367F1" w:rsidRDefault="008C3921" w:rsidP="00C1512B">
            <w:pPr>
              <w:jc w:val="center"/>
              <w:rPr>
                <w:sz w:val="22"/>
                <w:szCs w:val="22"/>
              </w:rPr>
            </w:pPr>
            <w:r w:rsidRPr="002367F1">
              <w:rPr>
                <w:sz w:val="22"/>
                <w:szCs w:val="22"/>
              </w:rPr>
              <w:t>PN73</w:t>
            </w:r>
          </w:p>
        </w:tc>
        <w:tc>
          <w:tcPr>
            <w:tcW w:w="1350" w:type="dxa"/>
          </w:tcPr>
          <w:p w:rsidR="008C3921" w:rsidRPr="002367F1" w:rsidRDefault="008C3921" w:rsidP="00C1512B">
            <w:pPr>
              <w:jc w:val="center"/>
              <w:rPr>
                <w:sz w:val="22"/>
                <w:szCs w:val="22"/>
              </w:rPr>
            </w:pPr>
            <w:r w:rsidRPr="002367F1">
              <w:rPr>
                <w:sz w:val="22"/>
                <w:szCs w:val="22"/>
              </w:rPr>
              <w:t>3/01/2012</w:t>
            </w:r>
          </w:p>
        </w:tc>
        <w:tc>
          <w:tcPr>
            <w:tcW w:w="1350" w:type="dxa"/>
          </w:tcPr>
          <w:p w:rsidR="008C3921" w:rsidRPr="002367F1" w:rsidRDefault="008C3921" w:rsidP="00C1512B">
            <w:pPr>
              <w:jc w:val="center"/>
              <w:rPr>
                <w:sz w:val="22"/>
                <w:szCs w:val="22"/>
              </w:rPr>
            </w:pPr>
            <w:r w:rsidRPr="002367F1">
              <w:rPr>
                <w:sz w:val="22"/>
                <w:szCs w:val="22"/>
              </w:rPr>
              <w:t>5/31/2015</w:t>
            </w:r>
          </w:p>
        </w:tc>
        <w:tc>
          <w:tcPr>
            <w:tcW w:w="990" w:type="dxa"/>
          </w:tcPr>
          <w:p w:rsidR="008C3921" w:rsidRPr="002367F1" w:rsidRDefault="008C3921" w:rsidP="00C1512B">
            <w:pPr>
              <w:jc w:val="center"/>
              <w:rPr>
                <w:sz w:val="22"/>
                <w:szCs w:val="22"/>
              </w:rPr>
            </w:pPr>
            <w:r w:rsidRPr="002367F1">
              <w:rPr>
                <w:sz w:val="22"/>
                <w:szCs w:val="22"/>
              </w:rPr>
              <w:t>1660</w:t>
            </w:r>
          </w:p>
        </w:tc>
        <w:tc>
          <w:tcPr>
            <w:tcW w:w="1442" w:type="dxa"/>
          </w:tcPr>
          <w:p w:rsidR="008C3921" w:rsidRPr="008C3921" w:rsidRDefault="008C3921" w:rsidP="00C1512B">
            <w:pPr>
              <w:jc w:val="center"/>
              <w:rPr>
                <w:sz w:val="22"/>
                <w:szCs w:val="22"/>
                <w:highlight w:val="yellow"/>
              </w:rPr>
            </w:pPr>
            <w:r w:rsidRPr="008C3921">
              <w:rPr>
                <w:sz w:val="22"/>
                <w:szCs w:val="22"/>
                <w:highlight w:val="yellow"/>
              </w:rPr>
              <w:t>ON77</w:t>
            </w:r>
          </w:p>
        </w:tc>
        <w:tc>
          <w:tcPr>
            <w:tcW w:w="1636" w:type="dxa"/>
          </w:tcPr>
          <w:p w:rsidR="008C3921" w:rsidRPr="008C3921" w:rsidRDefault="008C3921" w:rsidP="00C1512B">
            <w:pPr>
              <w:jc w:val="center"/>
              <w:rPr>
                <w:sz w:val="22"/>
                <w:szCs w:val="22"/>
                <w:highlight w:val="yellow"/>
              </w:rPr>
            </w:pPr>
            <w:r w:rsidRPr="008C3921">
              <w:rPr>
                <w:sz w:val="22"/>
                <w:szCs w:val="22"/>
                <w:highlight w:val="yellow"/>
              </w:rPr>
              <w:t>Tina Short</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CN18</w:t>
            </w:r>
          </w:p>
        </w:tc>
        <w:tc>
          <w:tcPr>
            <w:tcW w:w="1890" w:type="dxa"/>
          </w:tcPr>
          <w:p w:rsidR="008C3921" w:rsidRPr="002367F1" w:rsidRDefault="008C3921" w:rsidP="00C1512B">
            <w:pPr>
              <w:jc w:val="center"/>
              <w:rPr>
                <w:sz w:val="22"/>
                <w:szCs w:val="22"/>
              </w:rPr>
            </w:pPr>
            <w:r w:rsidRPr="002367F1">
              <w:rPr>
                <w:sz w:val="22"/>
                <w:szCs w:val="22"/>
              </w:rPr>
              <w:t>PN82</w:t>
            </w:r>
          </w:p>
        </w:tc>
        <w:tc>
          <w:tcPr>
            <w:tcW w:w="1350" w:type="dxa"/>
          </w:tcPr>
          <w:p w:rsidR="008C3921" w:rsidRPr="002367F1" w:rsidRDefault="008C3921" w:rsidP="00C1512B">
            <w:pPr>
              <w:jc w:val="center"/>
              <w:rPr>
                <w:sz w:val="22"/>
                <w:szCs w:val="22"/>
              </w:rPr>
            </w:pPr>
            <w:r w:rsidRPr="002367F1">
              <w:rPr>
                <w:sz w:val="22"/>
                <w:szCs w:val="22"/>
              </w:rPr>
              <w:t>6/01/2016</w:t>
            </w:r>
          </w:p>
        </w:tc>
        <w:tc>
          <w:tcPr>
            <w:tcW w:w="1350" w:type="dxa"/>
          </w:tcPr>
          <w:p w:rsidR="008C3921" w:rsidRPr="002367F1" w:rsidRDefault="008C3921" w:rsidP="00C1512B">
            <w:pPr>
              <w:jc w:val="center"/>
              <w:rPr>
                <w:sz w:val="22"/>
                <w:szCs w:val="22"/>
              </w:rPr>
            </w:pPr>
            <w:r w:rsidRPr="002367F1">
              <w:rPr>
                <w:sz w:val="22"/>
                <w:szCs w:val="22"/>
              </w:rPr>
              <w:t>12/31/2018</w:t>
            </w:r>
          </w:p>
        </w:tc>
        <w:tc>
          <w:tcPr>
            <w:tcW w:w="990" w:type="dxa"/>
          </w:tcPr>
          <w:p w:rsidR="008C3921" w:rsidRPr="002367F1" w:rsidRDefault="008C3921" w:rsidP="00C1512B">
            <w:pPr>
              <w:jc w:val="center"/>
              <w:rPr>
                <w:sz w:val="22"/>
                <w:szCs w:val="22"/>
              </w:rPr>
            </w:pPr>
            <w:r w:rsidRPr="002367F1">
              <w:rPr>
                <w:sz w:val="22"/>
                <w:szCs w:val="22"/>
              </w:rPr>
              <w:t>1820</w:t>
            </w:r>
          </w:p>
        </w:tc>
        <w:tc>
          <w:tcPr>
            <w:tcW w:w="1442" w:type="dxa"/>
          </w:tcPr>
          <w:p w:rsidR="008C3921" w:rsidRPr="008C3921" w:rsidRDefault="008C3921" w:rsidP="00C1512B">
            <w:pPr>
              <w:jc w:val="center"/>
              <w:rPr>
                <w:sz w:val="22"/>
                <w:szCs w:val="22"/>
                <w:highlight w:val="yellow"/>
              </w:rPr>
            </w:pPr>
            <w:r w:rsidRPr="008C3921">
              <w:rPr>
                <w:sz w:val="22"/>
                <w:szCs w:val="22"/>
                <w:highlight w:val="yellow"/>
              </w:rPr>
              <w:t>ON82</w:t>
            </w:r>
          </w:p>
        </w:tc>
        <w:tc>
          <w:tcPr>
            <w:tcW w:w="1636" w:type="dxa"/>
          </w:tcPr>
          <w:p w:rsidR="008C3921" w:rsidRPr="008C3921" w:rsidRDefault="008C3921" w:rsidP="00C1512B">
            <w:pPr>
              <w:jc w:val="center"/>
              <w:rPr>
                <w:sz w:val="22"/>
                <w:szCs w:val="22"/>
                <w:highlight w:val="yellow"/>
              </w:rPr>
            </w:pPr>
            <w:r w:rsidRPr="008C3921">
              <w:rPr>
                <w:sz w:val="22"/>
                <w:szCs w:val="22"/>
                <w:highlight w:val="yellow"/>
              </w:rPr>
              <w:t>Steven Gates</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CN20</w:t>
            </w:r>
          </w:p>
        </w:tc>
        <w:tc>
          <w:tcPr>
            <w:tcW w:w="1890" w:type="dxa"/>
          </w:tcPr>
          <w:p w:rsidR="008C3921" w:rsidRPr="002367F1" w:rsidRDefault="008C3921" w:rsidP="00C1512B">
            <w:pPr>
              <w:jc w:val="center"/>
              <w:rPr>
                <w:sz w:val="22"/>
                <w:szCs w:val="22"/>
              </w:rPr>
            </w:pPr>
            <w:r w:rsidRPr="002367F1">
              <w:rPr>
                <w:sz w:val="22"/>
                <w:szCs w:val="22"/>
              </w:rPr>
              <w:t>PN66</w:t>
            </w:r>
          </w:p>
        </w:tc>
        <w:tc>
          <w:tcPr>
            <w:tcW w:w="1350" w:type="dxa"/>
          </w:tcPr>
          <w:p w:rsidR="008C3921" w:rsidRPr="002367F1" w:rsidRDefault="008C3921" w:rsidP="00C1512B">
            <w:pPr>
              <w:jc w:val="center"/>
              <w:rPr>
                <w:sz w:val="22"/>
                <w:szCs w:val="22"/>
              </w:rPr>
            </w:pPr>
            <w:r w:rsidRPr="002367F1">
              <w:rPr>
                <w:sz w:val="22"/>
                <w:szCs w:val="22"/>
              </w:rPr>
              <w:t>9/01/2019</w:t>
            </w:r>
          </w:p>
        </w:tc>
        <w:tc>
          <w:tcPr>
            <w:tcW w:w="1350" w:type="dxa"/>
          </w:tcPr>
          <w:p w:rsidR="008C3921" w:rsidRPr="002367F1" w:rsidRDefault="008C3921" w:rsidP="00C1512B">
            <w:pPr>
              <w:jc w:val="center"/>
              <w:rPr>
                <w:sz w:val="22"/>
                <w:szCs w:val="22"/>
              </w:rPr>
            </w:pPr>
          </w:p>
        </w:tc>
        <w:tc>
          <w:tcPr>
            <w:tcW w:w="990" w:type="dxa"/>
          </w:tcPr>
          <w:p w:rsidR="008C3921" w:rsidRPr="002367F1" w:rsidRDefault="008C3921" w:rsidP="00C1512B">
            <w:pPr>
              <w:jc w:val="center"/>
              <w:rPr>
                <w:sz w:val="22"/>
                <w:szCs w:val="22"/>
              </w:rPr>
            </w:pPr>
            <w:r w:rsidRPr="002367F1">
              <w:rPr>
                <w:sz w:val="22"/>
                <w:szCs w:val="22"/>
              </w:rPr>
              <w:t>1880</w:t>
            </w:r>
          </w:p>
        </w:tc>
        <w:tc>
          <w:tcPr>
            <w:tcW w:w="1442" w:type="dxa"/>
          </w:tcPr>
          <w:p w:rsidR="008C3921" w:rsidRPr="008C3921" w:rsidRDefault="008C3921" w:rsidP="00C1512B">
            <w:pPr>
              <w:jc w:val="center"/>
              <w:rPr>
                <w:sz w:val="22"/>
                <w:szCs w:val="22"/>
                <w:highlight w:val="yellow"/>
              </w:rPr>
            </w:pPr>
            <w:r w:rsidRPr="008C3921">
              <w:rPr>
                <w:sz w:val="22"/>
                <w:szCs w:val="22"/>
                <w:highlight w:val="yellow"/>
              </w:rPr>
              <w:t>ON10</w:t>
            </w:r>
          </w:p>
        </w:tc>
        <w:tc>
          <w:tcPr>
            <w:tcW w:w="1636" w:type="dxa"/>
          </w:tcPr>
          <w:p w:rsidR="008C3921" w:rsidRPr="008C3921" w:rsidRDefault="008C3921" w:rsidP="00C1512B">
            <w:pPr>
              <w:jc w:val="center"/>
              <w:rPr>
                <w:sz w:val="22"/>
                <w:szCs w:val="22"/>
                <w:highlight w:val="yellow"/>
              </w:rPr>
            </w:pPr>
            <w:r w:rsidRPr="008C3921">
              <w:rPr>
                <w:sz w:val="22"/>
                <w:szCs w:val="22"/>
                <w:highlight w:val="yellow"/>
              </w:rPr>
              <w:t>Ben Johnson</w:t>
            </w:r>
          </w:p>
        </w:tc>
      </w:tr>
    </w:tbl>
    <w:p w:rsidR="008C3921" w:rsidRDefault="008C3921" w:rsidP="008912CB">
      <w:pPr>
        <w:rPr>
          <w:sz w:val="24"/>
          <w:szCs w:val="24"/>
        </w:rPr>
      </w:pPr>
      <w:r w:rsidRPr="008C3921">
        <w:rPr>
          <w:sz w:val="24"/>
          <w:szCs w:val="24"/>
          <w:highlight w:val="yellow"/>
        </w:rPr>
        <w:t>DO THESE GO HERE OR IN ABOVE TABLE</w:t>
      </w:r>
    </w:p>
    <w:p w:rsidR="008C3921" w:rsidRDefault="008C3921" w:rsidP="008912CB">
      <w:pPr>
        <w:rPr>
          <w:sz w:val="24"/>
          <w:szCs w:val="24"/>
        </w:rPr>
      </w:pPr>
    </w:p>
    <w:p w:rsidR="008C3921" w:rsidRDefault="008C3921" w:rsidP="008912CB">
      <w:pPr>
        <w:rPr>
          <w:sz w:val="24"/>
          <w:szCs w:val="24"/>
        </w:rPr>
      </w:pPr>
      <w:r>
        <w:rPr>
          <w:sz w:val="24"/>
          <w:szCs w:val="24"/>
        </w:rPr>
        <w:t>3NF:</w:t>
      </w:r>
    </w:p>
    <w:p w:rsidR="008C3921" w:rsidRDefault="008C3921" w:rsidP="008C3921">
      <w:pPr>
        <w:rPr>
          <w:sz w:val="24"/>
          <w:szCs w:val="24"/>
        </w:rPr>
      </w:pPr>
      <w:proofErr w:type="spellStart"/>
      <w:r>
        <w:rPr>
          <w:sz w:val="24"/>
          <w:szCs w:val="24"/>
        </w:rPr>
        <w:t>ClientNo</w:t>
      </w:r>
      <w:proofErr w:type="spellEnd"/>
      <w:r>
        <w:rPr>
          <w:sz w:val="24"/>
          <w:szCs w:val="24"/>
        </w:rPr>
        <w:t xml:space="preserve"> → {</w:t>
      </w:r>
      <w:proofErr w:type="spellStart"/>
      <w:r>
        <w:rPr>
          <w:sz w:val="24"/>
          <w:szCs w:val="24"/>
        </w:rPr>
        <w:t>ClientName</w:t>
      </w:r>
      <w:proofErr w:type="spellEnd"/>
      <w:r>
        <w:rPr>
          <w:sz w:val="24"/>
          <w:szCs w:val="24"/>
        </w:rPr>
        <w:t>}</w:t>
      </w:r>
    </w:p>
    <w:p w:rsidR="008C3921" w:rsidRDefault="008C3921" w:rsidP="008C3921">
      <w:pPr>
        <w:rPr>
          <w:sz w:val="24"/>
          <w:szCs w:val="24"/>
        </w:rPr>
      </w:pPr>
      <w:proofErr w:type="spellStart"/>
      <w:r>
        <w:rPr>
          <w:sz w:val="24"/>
          <w:szCs w:val="24"/>
        </w:rPr>
        <w:lastRenderedPageBreak/>
        <w:t>PropertyNo</w:t>
      </w:r>
      <w:proofErr w:type="spellEnd"/>
      <w:r>
        <w:rPr>
          <w:sz w:val="24"/>
          <w:szCs w:val="24"/>
        </w:rPr>
        <w:t xml:space="preserve"> → {</w:t>
      </w:r>
      <w:proofErr w:type="spellStart"/>
      <w:r>
        <w:rPr>
          <w:sz w:val="24"/>
          <w:szCs w:val="24"/>
        </w:rPr>
        <w:t>PropertyAddress</w:t>
      </w:r>
      <w:proofErr w:type="spellEnd"/>
      <w:r>
        <w:rPr>
          <w:sz w:val="24"/>
          <w:szCs w:val="24"/>
        </w:rPr>
        <w:t>}</w:t>
      </w:r>
    </w:p>
    <w:p w:rsidR="008C3921" w:rsidRDefault="008C3921" w:rsidP="008C3921">
      <w:pPr>
        <w:rPr>
          <w:sz w:val="24"/>
          <w:szCs w:val="24"/>
        </w:rPr>
      </w:pPr>
      <w:r>
        <w:rPr>
          <w:sz w:val="24"/>
          <w:szCs w:val="24"/>
        </w:rPr>
        <w:t>{</w:t>
      </w:r>
      <w:proofErr w:type="spellStart"/>
      <w:r>
        <w:rPr>
          <w:sz w:val="24"/>
          <w:szCs w:val="24"/>
        </w:rPr>
        <w:t>ClientNo</w:t>
      </w:r>
      <w:proofErr w:type="spellEnd"/>
      <w:r>
        <w:rPr>
          <w:sz w:val="24"/>
          <w:szCs w:val="24"/>
        </w:rPr>
        <w:t xml:space="preserve">, </w:t>
      </w:r>
      <w:proofErr w:type="spellStart"/>
      <w:r>
        <w:rPr>
          <w:sz w:val="24"/>
          <w:szCs w:val="24"/>
        </w:rPr>
        <w:t>PropertyNo</w:t>
      </w:r>
      <w:proofErr w:type="spellEnd"/>
      <w:r>
        <w:rPr>
          <w:sz w:val="24"/>
          <w:szCs w:val="24"/>
        </w:rPr>
        <w:t>} → {</w:t>
      </w:r>
      <w:proofErr w:type="spellStart"/>
      <w:r>
        <w:rPr>
          <w:sz w:val="24"/>
          <w:szCs w:val="24"/>
        </w:rPr>
        <w:t>PropertyAddress</w:t>
      </w:r>
      <w:proofErr w:type="spellEnd"/>
      <w:r>
        <w:rPr>
          <w:sz w:val="24"/>
          <w:szCs w:val="24"/>
        </w:rPr>
        <w:t xml:space="preserve">, </w:t>
      </w:r>
      <w:proofErr w:type="spellStart"/>
      <w:r>
        <w:rPr>
          <w:sz w:val="24"/>
          <w:szCs w:val="24"/>
        </w:rPr>
        <w:t>RentStart</w:t>
      </w:r>
      <w:proofErr w:type="spellEnd"/>
      <w:r>
        <w:rPr>
          <w:sz w:val="24"/>
          <w:szCs w:val="24"/>
        </w:rPr>
        <w:t xml:space="preserve">, </w:t>
      </w:r>
      <w:proofErr w:type="spellStart"/>
      <w:r>
        <w:rPr>
          <w:sz w:val="24"/>
          <w:szCs w:val="24"/>
        </w:rPr>
        <w:t>RentEnd</w:t>
      </w:r>
      <w:proofErr w:type="spellEnd"/>
      <w:r>
        <w:rPr>
          <w:sz w:val="24"/>
          <w:szCs w:val="24"/>
        </w:rPr>
        <w:t xml:space="preserve">, </w:t>
      </w:r>
      <w:proofErr w:type="spellStart"/>
      <w:r>
        <w:rPr>
          <w:sz w:val="24"/>
          <w:szCs w:val="24"/>
        </w:rPr>
        <w:t>RentFee</w:t>
      </w:r>
      <w:proofErr w:type="spellEnd"/>
      <w:r>
        <w:rPr>
          <w:sz w:val="24"/>
          <w:szCs w:val="24"/>
        </w:rPr>
        <w:t xml:space="preserve">, </w:t>
      </w:r>
      <w:proofErr w:type="spellStart"/>
      <w:r>
        <w:rPr>
          <w:sz w:val="24"/>
          <w:szCs w:val="24"/>
        </w:rPr>
        <w:t>OwnerNo</w:t>
      </w:r>
      <w:proofErr w:type="spellEnd"/>
      <w:r>
        <w:rPr>
          <w:sz w:val="24"/>
          <w:szCs w:val="24"/>
        </w:rPr>
        <w:t>}</w:t>
      </w:r>
    </w:p>
    <w:p w:rsidR="008C3921" w:rsidRDefault="008C3921" w:rsidP="008C3921">
      <w:pPr>
        <w:rPr>
          <w:sz w:val="24"/>
          <w:szCs w:val="24"/>
        </w:rPr>
      </w:pPr>
      <w:proofErr w:type="spellStart"/>
      <w:r>
        <w:rPr>
          <w:sz w:val="24"/>
          <w:szCs w:val="24"/>
        </w:rPr>
        <w:t>OwnerNo</w:t>
      </w:r>
      <w:proofErr w:type="spellEnd"/>
      <w:r>
        <w:rPr>
          <w:sz w:val="24"/>
          <w:szCs w:val="24"/>
        </w:rPr>
        <w:t xml:space="preserve"> → {</w:t>
      </w:r>
      <w:proofErr w:type="spellStart"/>
      <w:r>
        <w:rPr>
          <w:sz w:val="24"/>
          <w:szCs w:val="24"/>
        </w:rPr>
        <w:t>OwnerName</w:t>
      </w:r>
      <w:proofErr w:type="spellEnd"/>
      <w:r>
        <w:rPr>
          <w:sz w:val="24"/>
          <w:szCs w:val="24"/>
        </w:rPr>
        <w:t>}</w:t>
      </w:r>
    </w:p>
    <w:p w:rsidR="008C3921" w:rsidRDefault="008C3921" w:rsidP="008912CB">
      <w:pPr>
        <w:rPr>
          <w:sz w:val="24"/>
          <w:szCs w:val="24"/>
        </w:rPr>
      </w:pPr>
    </w:p>
    <w:p w:rsidR="008C3921" w:rsidRDefault="008C3921" w:rsidP="008912CB">
      <w:pPr>
        <w:rPr>
          <w:sz w:val="24"/>
          <w:szCs w:val="24"/>
        </w:rPr>
      </w:pPr>
    </w:p>
    <w:tbl>
      <w:tblPr>
        <w:tblStyle w:val="TableGrid"/>
        <w:tblW w:w="0" w:type="auto"/>
        <w:tblLook w:val="04A0"/>
      </w:tblPr>
      <w:tblGrid>
        <w:gridCol w:w="1818"/>
        <w:gridCol w:w="2160"/>
      </w:tblGrid>
      <w:tr w:rsidR="008C3921" w:rsidRPr="002367F1" w:rsidTr="008C3921">
        <w:tc>
          <w:tcPr>
            <w:tcW w:w="1818" w:type="dxa"/>
          </w:tcPr>
          <w:p w:rsidR="008C3921" w:rsidRPr="002367F1" w:rsidRDefault="008C3921" w:rsidP="00C1512B">
            <w:pPr>
              <w:jc w:val="center"/>
              <w:rPr>
                <w:sz w:val="22"/>
                <w:szCs w:val="24"/>
              </w:rPr>
            </w:pPr>
            <w:proofErr w:type="spellStart"/>
            <w:r w:rsidRPr="002367F1">
              <w:rPr>
                <w:sz w:val="22"/>
                <w:szCs w:val="24"/>
              </w:rPr>
              <w:t>ClientNo</w:t>
            </w:r>
            <w:proofErr w:type="spellEnd"/>
            <w:r w:rsidRPr="002367F1">
              <w:rPr>
                <w:sz w:val="22"/>
                <w:szCs w:val="24"/>
              </w:rPr>
              <w:t xml:space="preserve"> (PK)</w:t>
            </w:r>
          </w:p>
        </w:tc>
        <w:tc>
          <w:tcPr>
            <w:tcW w:w="2160" w:type="dxa"/>
          </w:tcPr>
          <w:p w:rsidR="008C3921" w:rsidRPr="002367F1" w:rsidRDefault="008C3921" w:rsidP="00C1512B">
            <w:pPr>
              <w:jc w:val="center"/>
              <w:rPr>
                <w:sz w:val="22"/>
                <w:szCs w:val="24"/>
              </w:rPr>
            </w:pPr>
            <w:proofErr w:type="spellStart"/>
            <w:r w:rsidRPr="002367F1">
              <w:rPr>
                <w:sz w:val="22"/>
                <w:szCs w:val="24"/>
              </w:rPr>
              <w:t>ClientName</w:t>
            </w:r>
            <w:proofErr w:type="spellEnd"/>
          </w:p>
        </w:tc>
      </w:tr>
      <w:tr w:rsidR="008C3921" w:rsidRPr="002367F1" w:rsidTr="008C3921">
        <w:tc>
          <w:tcPr>
            <w:tcW w:w="1818" w:type="dxa"/>
          </w:tcPr>
          <w:p w:rsidR="008C3921" w:rsidRPr="002367F1" w:rsidRDefault="008C3921" w:rsidP="00C1512B">
            <w:pPr>
              <w:jc w:val="center"/>
              <w:rPr>
                <w:sz w:val="22"/>
                <w:szCs w:val="24"/>
              </w:rPr>
            </w:pPr>
            <w:r w:rsidRPr="002367F1">
              <w:rPr>
                <w:sz w:val="22"/>
                <w:szCs w:val="24"/>
              </w:rPr>
              <w:t>CN12</w:t>
            </w:r>
          </w:p>
        </w:tc>
        <w:tc>
          <w:tcPr>
            <w:tcW w:w="2160" w:type="dxa"/>
          </w:tcPr>
          <w:p w:rsidR="008C3921" w:rsidRPr="002367F1" w:rsidRDefault="008C3921" w:rsidP="00C1512B">
            <w:pPr>
              <w:jc w:val="center"/>
              <w:rPr>
                <w:sz w:val="22"/>
                <w:szCs w:val="24"/>
              </w:rPr>
            </w:pPr>
            <w:r w:rsidRPr="002367F1">
              <w:rPr>
                <w:sz w:val="22"/>
                <w:szCs w:val="24"/>
              </w:rPr>
              <w:t>John Smith</w:t>
            </w:r>
          </w:p>
        </w:tc>
      </w:tr>
      <w:tr w:rsidR="008C3921" w:rsidRPr="002367F1" w:rsidTr="008C3921">
        <w:tc>
          <w:tcPr>
            <w:tcW w:w="1818" w:type="dxa"/>
          </w:tcPr>
          <w:p w:rsidR="008C3921" w:rsidRPr="002367F1" w:rsidRDefault="008C3921" w:rsidP="00C1512B">
            <w:pPr>
              <w:jc w:val="center"/>
              <w:rPr>
                <w:sz w:val="22"/>
                <w:szCs w:val="24"/>
              </w:rPr>
            </w:pPr>
            <w:r w:rsidRPr="002367F1">
              <w:rPr>
                <w:sz w:val="22"/>
                <w:szCs w:val="24"/>
              </w:rPr>
              <w:t>CN18</w:t>
            </w:r>
          </w:p>
        </w:tc>
        <w:tc>
          <w:tcPr>
            <w:tcW w:w="2160" w:type="dxa"/>
          </w:tcPr>
          <w:p w:rsidR="008C3921" w:rsidRPr="002367F1" w:rsidRDefault="008C3921" w:rsidP="00C1512B">
            <w:pPr>
              <w:jc w:val="center"/>
              <w:rPr>
                <w:sz w:val="22"/>
                <w:szCs w:val="24"/>
              </w:rPr>
            </w:pPr>
            <w:r w:rsidRPr="002367F1">
              <w:rPr>
                <w:sz w:val="22"/>
                <w:szCs w:val="24"/>
              </w:rPr>
              <w:t>Mary Helen</w:t>
            </w:r>
          </w:p>
        </w:tc>
      </w:tr>
      <w:tr w:rsidR="008C3921" w:rsidRPr="002367F1" w:rsidTr="008C3921">
        <w:trPr>
          <w:trHeight w:val="77"/>
        </w:trPr>
        <w:tc>
          <w:tcPr>
            <w:tcW w:w="1818" w:type="dxa"/>
          </w:tcPr>
          <w:p w:rsidR="008C3921" w:rsidRPr="002367F1" w:rsidRDefault="008C3921" w:rsidP="00C1512B">
            <w:pPr>
              <w:jc w:val="center"/>
              <w:rPr>
                <w:sz w:val="22"/>
                <w:szCs w:val="24"/>
              </w:rPr>
            </w:pPr>
            <w:r w:rsidRPr="002367F1">
              <w:rPr>
                <w:sz w:val="22"/>
                <w:szCs w:val="24"/>
              </w:rPr>
              <w:t>CN20</w:t>
            </w:r>
          </w:p>
        </w:tc>
        <w:tc>
          <w:tcPr>
            <w:tcW w:w="2160" w:type="dxa"/>
          </w:tcPr>
          <w:p w:rsidR="008C3921" w:rsidRPr="002367F1" w:rsidRDefault="008C3921" w:rsidP="00C1512B">
            <w:pPr>
              <w:jc w:val="center"/>
              <w:rPr>
                <w:sz w:val="22"/>
                <w:szCs w:val="24"/>
              </w:rPr>
            </w:pPr>
            <w:r w:rsidRPr="002367F1">
              <w:rPr>
                <w:sz w:val="22"/>
                <w:szCs w:val="24"/>
              </w:rPr>
              <w:t>Wendy King</w:t>
            </w:r>
          </w:p>
        </w:tc>
      </w:tr>
    </w:tbl>
    <w:p w:rsidR="008C3921" w:rsidRDefault="008C3921" w:rsidP="008C3921">
      <w:pPr>
        <w:rPr>
          <w:sz w:val="24"/>
          <w:szCs w:val="24"/>
        </w:rPr>
      </w:pPr>
    </w:p>
    <w:p w:rsidR="008C3921" w:rsidRDefault="008C3921" w:rsidP="008C3921">
      <w:pPr>
        <w:rPr>
          <w:sz w:val="24"/>
          <w:szCs w:val="24"/>
        </w:rPr>
      </w:pPr>
    </w:p>
    <w:tbl>
      <w:tblPr>
        <w:tblStyle w:val="TableGrid"/>
        <w:tblW w:w="0" w:type="auto"/>
        <w:tblLayout w:type="fixed"/>
        <w:tblLook w:val="04A0"/>
      </w:tblPr>
      <w:tblGrid>
        <w:gridCol w:w="1890"/>
        <w:gridCol w:w="2790"/>
      </w:tblGrid>
      <w:tr w:rsidR="008C3921" w:rsidRPr="002367F1" w:rsidTr="00C1512B">
        <w:tc>
          <w:tcPr>
            <w:tcW w:w="1890" w:type="dxa"/>
          </w:tcPr>
          <w:p w:rsidR="008C3921" w:rsidRPr="002367F1" w:rsidRDefault="008C3921" w:rsidP="00C1512B">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2790" w:type="dxa"/>
          </w:tcPr>
          <w:p w:rsidR="008C3921" w:rsidRPr="002367F1" w:rsidRDefault="008C3921" w:rsidP="00C1512B">
            <w:pPr>
              <w:jc w:val="center"/>
              <w:rPr>
                <w:sz w:val="22"/>
                <w:szCs w:val="22"/>
              </w:rPr>
            </w:pPr>
            <w:proofErr w:type="spellStart"/>
            <w:r w:rsidRPr="002367F1">
              <w:rPr>
                <w:sz w:val="22"/>
                <w:szCs w:val="22"/>
              </w:rPr>
              <w:t>PropertyAddress</w:t>
            </w:r>
            <w:proofErr w:type="spellEnd"/>
          </w:p>
        </w:tc>
      </w:tr>
      <w:tr w:rsidR="008C3921" w:rsidRPr="002367F1" w:rsidTr="00C1512B">
        <w:tc>
          <w:tcPr>
            <w:tcW w:w="1890" w:type="dxa"/>
          </w:tcPr>
          <w:p w:rsidR="008C3921" w:rsidRPr="002367F1" w:rsidRDefault="008C3921" w:rsidP="00C1512B">
            <w:pPr>
              <w:jc w:val="center"/>
              <w:rPr>
                <w:sz w:val="22"/>
                <w:szCs w:val="22"/>
              </w:rPr>
            </w:pPr>
            <w:r w:rsidRPr="002367F1">
              <w:rPr>
                <w:sz w:val="22"/>
                <w:szCs w:val="22"/>
              </w:rPr>
              <w:t>PN21</w:t>
            </w:r>
          </w:p>
        </w:tc>
        <w:tc>
          <w:tcPr>
            <w:tcW w:w="2790" w:type="dxa"/>
          </w:tcPr>
          <w:p w:rsidR="008C3921" w:rsidRPr="002367F1" w:rsidRDefault="008C3921" w:rsidP="00C1512B">
            <w:pPr>
              <w:jc w:val="center"/>
              <w:rPr>
                <w:sz w:val="22"/>
                <w:szCs w:val="22"/>
              </w:rPr>
            </w:pPr>
            <w:r w:rsidRPr="002367F1">
              <w:rPr>
                <w:sz w:val="22"/>
                <w:szCs w:val="22"/>
              </w:rPr>
              <w:t>4 Market St. Bowie</w:t>
            </w:r>
          </w:p>
        </w:tc>
      </w:tr>
      <w:tr w:rsidR="008C3921" w:rsidRPr="002367F1" w:rsidTr="00C1512B">
        <w:tc>
          <w:tcPr>
            <w:tcW w:w="1890" w:type="dxa"/>
          </w:tcPr>
          <w:p w:rsidR="008C3921" w:rsidRPr="002367F1" w:rsidRDefault="008C3921" w:rsidP="00C1512B">
            <w:pPr>
              <w:jc w:val="center"/>
              <w:rPr>
                <w:sz w:val="22"/>
                <w:szCs w:val="22"/>
              </w:rPr>
            </w:pPr>
            <w:r w:rsidRPr="002367F1">
              <w:rPr>
                <w:sz w:val="22"/>
                <w:szCs w:val="22"/>
              </w:rPr>
              <w:t>PN52</w:t>
            </w:r>
          </w:p>
        </w:tc>
        <w:tc>
          <w:tcPr>
            <w:tcW w:w="2790" w:type="dxa"/>
          </w:tcPr>
          <w:p w:rsidR="008C3921" w:rsidRPr="002367F1" w:rsidRDefault="008C3921" w:rsidP="00C1512B">
            <w:pPr>
              <w:jc w:val="center"/>
              <w:rPr>
                <w:sz w:val="22"/>
                <w:szCs w:val="22"/>
              </w:rPr>
            </w:pPr>
            <w:r w:rsidRPr="002367F1">
              <w:rPr>
                <w:sz w:val="22"/>
                <w:szCs w:val="22"/>
              </w:rPr>
              <w:t>12 S. Main St. Chevy Chase</w:t>
            </w:r>
          </w:p>
        </w:tc>
      </w:tr>
      <w:tr w:rsidR="008C3921" w:rsidRPr="002367F1" w:rsidTr="00C1512B">
        <w:tc>
          <w:tcPr>
            <w:tcW w:w="1890" w:type="dxa"/>
          </w:tcPr>
          <w:p w:rsidR="008C3921" w:rsidRPr="002367F1" w:rsidRDefault="008C3921" w:rsidP="00C1512B">
            <w:pPr>
              <w:jc w:val="center"/>
              <w:rPr>
                <w:sz w:val="22"/>
                <w:szCs w:val="22"/>
              </w:rPr>
            </w:pPr>
            <w:r w:rsidRPr="002367F1">
              <w:rPr>
                <w:sz w:val="22"/>
                <w:szCs w:val="22"/>
              </w:rPr>
              <w:t>PN89</w:t>
            </w:r>
          </w:p>
        </w:tc>
        <w:tc>
          <w:tcPr>
            <w:tcW w:w="2790" w:type="dxa"/>
          </w:tcPr>
          <w:p w:rsidR="008C3921" w:rsidRPr="002367F1" w:rsidRDefault="008C3921" w:rsidP="00C1512B">
            <w:pPr>
              <w:jc w:val="center"/>
              <w:rPr>
                <w:sz w:val="22"/>
                <w:szCs w:val="22"/>
              </w:rPr>
            </w:pPr>
            <w:r w:rsidRPr="002367F1">
              <w:rPr>
                <w:sz w:val="22"/>
                <w:szCs w:val="22"/>
              </w:rPr>
              <w:t>4871 East St. Silver Spring</w:t>
            </w:r>
          </w:p>
        </w:tc>
      </w:tr>
      <w:tr w:rsidR="008C3921" w:rsidRPr="002367F1" w:rsidTr="00C1512B">
        <w:tc>
          <w:tcPr>
            <w:tcW w:w="1890" w:type="dxa"/>
          </w:tcPr>
          <w:p w:rsidR="008C3921" w:rsidRPr="002367F1" w:rsidRDefault="008C3921" w:rsidP="00C1512B">
            <w:pPr>
              <w:jc w:val="center"/>
              <w:rPr>
                <w:sz w:val="22"/>
                <w:szCs w:val="22"/>
              </w:rPr>
            </w:pPr>
            <w:r w:rsidRPr="002367F1">
              <w:rPr>
                <w:sz w:val="22"/>
                <w:szCs w:val="22"/>
              </w:rPr>
              <w:t>PN36</w:t>
            </w:r>
          </w:p>
        </w:tc>
        <w:tc>
          <w:tcPr>
            <w:tcW w:w="2790" w:type="dxa"/>
          </w:tcPr>
          <w:p w:rsidR="008C3921" w:rsidRPr="002367F1" w:rsidRDefault="008C3921" w:rsidP="00C1512B">
            <w:pPr>
              <w:jc w:val="center"/>
              <w:rPr>
                <w:sz w:val="22"/>
                <w:szCs w:val="22"/>
              </w:rPr>
            </w:pPr>
            <w:r w:rsidRPr="002367F1">
              <w:rPr>
                <w:sz w:val="22"/>
                <w:szCs w:val="22"/>
              </w:rPr>
              <w:t>123 Ease St. Rockville</w:t>
            </w:r>
          </w:p>
        </w:tc>
      </w:tr>
      <w:tr w:rsidR="008C3921" w:rsidRPr="002367F1" w:rsidTr="00C1512B">
        <w:tc>
          <w:tcPr>
            <w:tcW w:w="1890" w:type="dxa"/>
          </w:tcPr>
          <w:p w:rsidR="008C3921" w:rsidRPr="002367F1" w:rsidRDefault="008C3921" w:rsidP="00C1512B">
            <w:pPr>
              <w:jc w:val="center"/>
              <w:rPr>
                <w:sz w:val="22"/>
                <w:szCs w:val="22"/>
              </w:rPr>
            </w:pPr>
            <w:r w:rsidRPr="002367F1">
              <w:rPr>
                <w:sz w:val="22"/>
                <w:szCs w:val="22"/>
              </w:rPr>
              <w:t>PN73</w:t>
            </w:r>
          </w:p>
        </w:tc>
        <w:tc>
          <w:tcPr>
            <w:tcW w:w="2790" w:type="dxa"/>
          </w:tcPr>
          <w:p w:rsidR="008C3921" w:rsidRPr="002367F1" w:rsidRDefault="008C3921" w:rsidP="00C1512B">
            <w:pPr>
              <w:jc w:val="center"/>
              <w:rPr>
                <w:sz w:val="22"/>
                <w:szCs w:val="22"/>
              </w:rPr>
            </w:pPr>
            <w:r w:rsidRPr="002367F1">
              <w:rPr>
                <w:sz w:val="22"/>
                <w:szCs w:val="22"/>
              </w:rPr>
              <w:t>6528 Ohio Ave. Penn Park</w:t>
            </w:r>
          </w:p>
        </w:tc>
      </w:tr>
      <w:tr w:rsidR="008C3921" w:rsidRPr="002367F1" w:rsidTr="00C1512B">
        <w:tc>
          <w:tcPr>
            <w:tcW w:w="1890" w:type="dxa"/>
          </w:tcPr>
          <w:p w:rsidR="008C3921" w:rsidRPr="002367F1" w:rsidRDefault="008C3921" w:rsidP="00C1512B">
            <w:pPr>
              <w:jc w:val="center"/>
              <w:rPr>
                <w:sz w:val="22"/>
                <w:szCs w:val="22"/>
              </w:rPr>
            </w:pPr>
            <w:r w:rsidRPr="002367F1">
              <w:rPr>
                <w:sz w:val="22"/>
                <w:szCs w:val="22"/>
              </w:rPr>
              <w:t>PN82</w:t>
            </w:r>
          </w:p>
        </w:tc>
        <w:tc>
          <w:tcPr>
            <w:tcW w:w="2790" w:type="dxa"/>
          </w:tcPr>
          <w:p w:rsidR="008C3921" w:rsidRPr="002367F1" w:rsidRDefault="008C3921" w:rsidP="00C1512B">
            <w:pPr>
              <w:jc w:val="center"/>
              <w:rPr>
                <w:sz w:val="22"/>
                <w:szCs w:val="22"/>
              </w:rPr>
            </w:pPr>
            <w:r w:rsidRPr="002367F1">
              <w:rPr>
                <w:sz w:val="22"/>
                <w:szCs w:val="22"/>
              </w:rPr>
              <w:t>21 West Point St. Bethesda</w:t>
            </w:r>
          </w:p>
        </w:tc>
      </w:tr>
      <w:tr w:rsidR="008C3921" w:rsidRPr="002367F1" w:rsidTr="00C1512B">
        <w:tc>
          <w:tcPr>
            <w:tcW w:w="1890" w:type="dxa"/>
          </w:tcPr>
          <w:p w:rsidR="008C3921" w:rsidRPr="002367F1" w:rsidRDefault="008C3921" w:rsidP="00C1512B">
            <w:pPr>
              <w:jc w:val="center"/>
              <w:rPr>
                <w:sz w:val="22"/>
                <w:szCs w:val="22"/>
              </w:rPr>
            </w:pPr>
            <w:r w:rsidRPr="002367F1">
              <w:rPr>
                <w:sz w:val="22"/>
                <w:szCs w:val="22"/>
              </w:rPr>
              <w:t>PN66</w:t>
            </w:r>
          </w:p>
        </w:tc>
        <w:tc>
          <w:tcPr>
            <w:tcW w:w="2790" w:type="dxa"/>
          </w:tcPr>
          <w:p w:rsidR="008C3921" w:rsidRPr="002367F1" w:rsidRDefault="008C3921" w:rsidP="00C1512B">
            <w:pPr>
              <w:jc w:val="center"/>
              <w:rPr>
                <w:sz w:val="22"/>
                <w:szCs w:val="22"/>
              </w:rPr>
            </w:pPr>
            <w:r w:rsidRPr="002367F1">
              <w:rPr>
                <w:sz w:val="22"/>
                <w:szCs w:val="22"/>
              </w:rPr>
              <w:t>2332 Main Street, Fulton</w:t>
            </w:r>
          </w:p>
        </w:tc>
      </w:tr>
    </w:tbl>
    <w:p w:rsidR="008C3921" w:rsidRDefault="008C3921" w:rsidP="008C3921">
      <w:pPr>
        <w:rPr>
          <w:sz w:val="24"/>
          <w:szCs w:val="24"/>
        </w:rPr>
      </w:pPr>
    </w:p>
    <w:p w:rsidR="008C3921" w:rsidRDefault="008C3921" w:rsidP="008C3921">
      <w:pPr>
        <w:rPr>
          <w:sz w:val="24"/>
          <w:szCs w:val="24"/>
        </w:rPr>
      </w:pPr>
    </w:p>
    <w:tbl>
      <w:tblPr>
        <w:tblStyle w:val="TableGrid"/>
        <w:tblW w:w="0" w:type="auto"/>
        <w:tblLayout w:type="fixed"/>
        <w:tblLook w:val="04A0"/>
      </w:tblPr>
      <w:tblGrid>
        <w:gridCol w:w="1728"/>
        <w:gridCol w:w="1890"/>
        <w:gridCol w:w="1350"/>
        <w:gridCol w:w="1350"/>
        <w:gridCol w:w="990"/>
        <w:gridCol w:w="1442"/>
      </w:tblGrid>
      <w:tr w:rsidR="008C3921" w:rsidRPr="002367F1" w:rsidTr="00C1512B">
        <w:tc>
          <w:tcPr>
            <w:tcW w:w="1728" w:type="dxa"/>
          </w:tcPr>
          <w:p w:rsidR="008C3921" w:rsidRPr="002367F1" w:rsidRDefault="008C3921" w:rsidP="00C1512B">
            <w:pPr>
              <w:jc w:val="center"/>
              <w:rPr>
                <w:sz w:val="22"/>
                <w:szCs w:val="22"/>
              </w:rPr>
            </w:pPr>
            <w:proofErr w:type="spellStart"/>
            <w:r w:rsidRPr="002367F1">
              <w:rPr>
                <w:sz w:val="22"/>
                <w:szCs w:val="22"/>
              </w:rPr>
              <w:t>ClientNo</w:t>
            </w:r>
            <w:proofErr w:type="spellEnd"/>
            <w:r w:rsidRPr="002367F1">
              <w:rPr>
                <w:sz w:val="22"/>
                <w:szCs w:val="22"/>
              </w:rPr>
              <w:t xml:space="preserve"> (PK)</w:t>
            </w:r>
          </w:p>
        </w:tc>
        <w:tc>
          <w:tcPr>
            <w:tcW w:w="1890" w:type="dxa"/>
          </w:tcPr>
          <w:p w:rsidR="008C3921" w:rsidRPr="002367F1" w:rsidRDefault="008C3921" w:rsidP="00C1512B">
            <w:pPr>
              <w:jc w:val="center"/>
              <w:rPr>
                <w:sz w:val="22"/>
                <w:szCs w:val="22"/>
              </w:rPr>
            </w:pPr>
            <w:proofErr w:type="spellStart"/>
            <w:r w:rsidRPr="002367F1">
              <w:rPr>
                <w:sz w:val="22"/>
                <w:szCs w:val="22"/>
              </w:rPr>
              <w:t>PropertyNo</w:t>
            </w:r>
            <w:proofErr w:type="spellEnd"/>
            <w:r w:rsidRPr="002367F1">
              <w:rPr>
                <w:sz w:val="22"/>
                <w:szCs w:val="22"/>
              </w:rPr>
              <w:t xml:space="preserve"> (PK)</w:t>
            </w:r>
          </w:p>
        </w:tc>
        <w:tc>
          <w:tcPr>
            <w:tcW w:w="1350" w:type="dxa"/>
          </w:tcPr>
          <w:p w:rsidR="008C3921" w:rsidRPr="002367F1" w:rsidRDefault="008C3921" w:rsidP="00C1512B">
            <w:pPr>
              <w:jc w:val="center"/>
              <w:rPr>
                <w:sz w:val="22"/>
                <w:szCs w:val="22"/>
              </w:rPr>
            </w:pPr>
            <w:proofErr w:type="spellStart"/>
            <w:r w:rsidRPr="002367F1">
              <w:rPr>
                <w:sz w:val="22"/>
                <w:szCs w:val="22"/>
              </w:rPr>
              <w:t>RentStart</w:t>
            </w:r>
            <w:proofErr w:type="spellEnd"/>
          </w:p>
        </w:tc>
        <w:tc>
          <w:tcPr>
            <w:tcW w:w="1350" w:type="dxa"/>
          </w:tcPr>
          <w:p w:rsidR="008C3921" w:rsidRPr="002367F1" w:rsidRDefault="008C3921" w:rsidP="00C1512B">
            <w:pPr>
              <w:jc w:val="center"/>
              <w:rPr>
                <w:sz w:val="22"/>
                <w:szCs w:val="22"/>
              </w:rPr>
            </w:pPr>
            <w:proofErr w:type="spellStart"/>
            <w:r w:rsidRPr="002367F1">
              <w:rPr>
                <w:sz w:val="22"/>
                <w:szCs w:val="22"/>
              </w:rPr>
              <w:t>RentEnd</w:t>
            </w:r>
            <w:proofErr w:type="spellEnd"/>
          </w:p>
        </w:tc>
        <w:tc>
          <w:tcPr>
            <w:tcW w:w="990" w:type="dxa"/>
          </w:tcPr>
          <w:p w:rsidR="008C3921" w:rsidRPr="002367F1" w:rsidRDefault="008C3921" w:rsidP="00C1512B">
            <w:pPr>
              <w:jc w:val="center"/>
              <w:rPr>
                <w:sz w:val="22"/>
                <w:szCs w:val="22"/>
              </w:rPr>
            </w:pPr>
            <w:proofErr w:type="spellStart"/>
            <w:r w:rsidRPr="002367F1">
              <w:rPr>
                <w:sz w:val="22"/>
                <w:szCs w:val="22"/>
              </w:rPr>
              <w:t>RentFee</w:t>
            </w:r>
            <w:proofErr w:type="spellEnd"/>
          </w:p>
        </w:tc>
        <w:tc>
          <w:tcPr>
            <w:tcW w:w="1442" w:type="dxa"/>
          </w:tcPr>
          <w:p w:rsidR="008C3921" w:rsidRPr="002367F1" w:rsidRDefault="008C3921" w:rsidP="00C1512B">
            <w:pPr>
              <w:jc w:val="center"/>
              <w:rPr>
                <w:sz w:val="22"/>
                <w:szCs w:val="22"/>
              </w:rPr>
            </w:pPr>
            <w:proofErr w:type="spellStart"/>
            <w:r w:rsidRPr="002367F1">
              <w:rPr>
                <w:sz w:val="22"/>
                <w:szCs w:val="22"/>
              </w:rPr>
              <w:t>OwnerNo</w:t>
            </w:r>
            <w:proofErr w:type="spellEnd"/>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CN12</w:t>
            </w:r>
          </w:p>
        </w:tc>
        <w:tc>
          <w:tcPr>
            <w:tcW w:w="1890" w:type="dxa"/>
          </w:tcPr>
          <w:p w:rsidR="008C3921" w:rsidRPr="002367F1" w:rsidRDefault="008C3921" w:rsidP="00C1512B">
            <w:pPr>
              <w:jc w:val="center"/>
              <w:rPr>
                <w:sz w:val="22"/>
                <w:szCs w:val="22"/>
              </w:rPr>
            </w:pPr>
            <w:r w:rsidRPr="002367F1">
              <w:rPr>
                <w:sz w:val="22"/>
                <w:szCs w:val="22"/>
              </w:rPr>
              <w:t>PN21</w:t>
            </w:r>
          </w:p>
        </w:tc>
        <w:tc>
          <w:tcPr>
            <w:tcW w:w="1350" w:type="dxa"/>
          </w:tcPr>
          <w:p w:rsidR="008C3921" w:rsidRPr="002367F1" w:rsidRDefault="008C3921" w:rsidP="00C1512B">
            <w:pPr>
              <w:jc w:val="center"/>
              <w:rPr>
                <w:sz w:val="22"/>
                <w:szCs w:val="22"/>
              </w:rPr>
            </w:pPr>
            <w:r w:rsidRPr="002367F1">
              <w:rPr>
                <w:sz w:val="22"/>
                <w:szCs w:val="22"/>
              </w:rPr>
              <w:t>12/01/2011</w:t>
            </w:r>
          </w:p>
        </w:tc>
        <w:tc>
          <w:tcPr>
            <w:tcW w:w="1350" w:type="dxa"/>
          </w:tcPr>
          <w:p w:rsidR="008C3921" w:rsidRPr="002367F1" w:rsidRDefault="008C3921" w:rsidP="00C1512B">
            <w:pPr>
              <w:jc w:val="center"/>
              <w:rPr>
                <w:sz w:val="22"/>
                <w:szCs w:val="22"/>
              </w:rPr>
            </w:pPr>
            <w:r w:rsidRPr="002367F1">
              <w:rPr>
                <w:sz w:val="22"/>
                <w:szCs w:val="22"/>
              </w:rPr>
              <w:t>6/30/2013</w:t>
            </w:r>
          </w:p>
        </w:tc>
        <w:tc>
          <w:tcPr>
            <w:tcW w:w="990" w:type="dxa"/>
          </w:tcPr>
          <w:p w:rsidR="008C3921" w:rsidRPr="002367F1" w:rsidRDefault="008C3921" w:rsidP="00C1512B">
            <w:pPr>
              <w:jc w:val="center"/>
              <w:rPr>
                <w:sz w:val="22"/>
                <w:szCs w:val="22"/>
              </w:rPr>
            </w:pPr>
            <w:r w:rsidRPr="002367F1">
              <w:rPr>
                <w:sz w:val="22"/>
                <w:szCs w:val="22"/>
              </w:rPr>
              <w:t>1500</w:t>
            </w:r>
          </w:p>
        </w:tc>
        <w:tc>
          <w:tcPr>
            <w:tcW w:w="1442" w:type="dxa"/>
          </w:tcPr>
          <w:p w:rsidR="008C3921" w:rsidRPr="002367F1" w:rsidRDefault="008C3921" w:rsidP="00C1512B">
            <w:pPr>
              <w:jc w:val="center"/>
              <w:rPr>
                <w:sz w:val="22"/>
                <w:szCs w:val="22"/>
              </w:rPr>
            </w:pPr>
            <w:r w:rsidRPr="002367F1">
              <w:rPr>
                <w:sz w:val="22"/>
                <w:szCs w:val="22"/>
              </w:rPr>
              <w:t>ON68</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CN12</w:t>
            </w:r>
          </w:p>
        </w:tc>
        <w:tc>
          <w:tcPr>
            <w:tcW w:w="1890" w:type="dxa"/>
          </w:tcPr>
          <w:p w:rsidR="008C3921" w:rsidRPr="002367F1" w:rsidRDefault="008C3921" w:rsidP="00C1512B">
            <w:pPr>
              <w:jc w:val="center"/>
              <w:rPr>
                <w:sz w:val="22"/>
                <w:szCs w:val="22"/>
              </w:rPr>
            </w:pPr>
            <w:r w:rsidRPr="002367F1">
              <w:rPr>
                <w:sz w:val="22"/>
                <w:szCs w:val="22"/>
              </w:rPr>
              <w:t>PN52</w:t>
            </w:r>
          </w:p>
        </w:tc>
        <w:tc>
          <w:tcPr>
            <w:tcW w:w="1350" w:type="dxa"/>
          </w:tcPr>
          <w:p w:rsidR="008C3921" w:rsidRPr="002367F1" w:rsidRDefault="008C3921" w:rsidP="00C1512B">
            <w:pPr>
              <w:jc w:val="center"/>
              <w:rPr>
                <w:sz w:val="22"/>
                <w:szCs w:val="22"/>
              </w:rPr>
            </w:pPr>
            <w:r w:rsidRPr="002367F1">
              <w:rPr>
                <w:sz w:val="22"/>
                <w:szCs w:val="22"/>
              </w:rPr>
              <w:t>7/01/2014</w:t>
            </w:r>
          </w:p>
        </w:tc>
        <w:tc>
          <w:tcPr>
            <w:tcW w:w="1350" w:type="dxa"/>
          </w:tcPr>
          <w:p w:rsidR="008C3921" w:rsidRPr="002367F1" w:rsidRDefault="008C3921" w:rsidP="00C1512B">
            <w:pPr>
              <w:jc w:val="center"/>
              <w:rPr>
                <w:sz w:val="22"/>
                <w:szCs w:val="22"/>
              </w:rPr>
            </w:pPr>
            <w:r w:rsidRPr="002367F1">
              <w:rPr>
                <w:sz w:val="22"/>
                <w:szCs w:val="22"/>
              </w:rPr>
              <w:t>3/31/2016</w:t>
            </w:r>
          </w:p>
        </w:tc>
        <w:tc>
          <w:tcPr>
            <w:tcW w:w="990" w:type="dxa"/>
          </w:tcPr>
          <w:p w:rsidR="008C3921" w:rsidRPr="002367F1" w:rsidRDefault="008C3921" w:rsidP="00C1512B">
            <w:pPr>
              <w:jc w:val="center"/>
              <w:rPr>
                <w:sz w:val="22"/>
                <w:szCs w:val="22"/>
              </w:rPr>
            </w:pPr>
            <w:r w:rsidRPr="002367F1">
              <w:rPr>
                <w:sz w:val="22"/>
                <w:szCs w:val="22"/>
              </w:rPr>
              <w:t>1750</w:t>
            </w:r>
          </w:p>
        </w:tc>
        <w:tc>
          <w:tcPr>
            <w:tcW w:w="1442" w:type="dxa"/>
          </w:tcPr>
          <w:p w:rsidR="008C3921" w:rsidRPr="002367F1" w:rsidRDefault="008C3921" w:rsidP="00C1512B">
            <w:pPr>
              <w:jc w:val="center"/>
              <w:rPr>
                <w:sz w:val="22"/>
                <w:szCs w:val="22"/>
              </w:rPr>
            </w:pPr>
            <w:r w:rsidRPr="002367F1">
              <w:rPr>
                <w:sz w:val="22"/>
                <w:szCs w:val="22"/>
              </w:rPr>
              <w:t>ON77</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CN12</w:t>
            </w:r>
          </w:p>
        </w:tc>
        <w:tc>
          <w:tcPr>
            <w:tcW w:w="1890" w:type="dxa"/>
          </w:tcPr>
          <w:p w:rsidR="008C3921" w:rsidRPr="002367F1" w:rsidRDefault="008C3921" w:rsidP="00C1512B">
            <w:pPr>
              <w:jc w:val="center"/>
              <w:rPr>
                <w:sz w:val="22"/>
                <w:szCs w:val="22"/>
              </w:rPr>
            </w:pPr>
            <w:r w:rsidRPr="002367F1">
              <w:rPr>
                <w:sz w:val="22"/>
                <w:szCs w:val="22"/>
              </w:rPr>
              <w:t>PN89</w:t>
            </w:r>
          </w:p>
        </w:tc>
        <w:tc>
          <w:tcPr>
            <w:tcW w:w="1350" w:type="dxa"/>
          </w:tcPr>
          <w:p w:rsidR="008C3921" w:rsidRPr="002367F1" w:rsidRDefault="008C3921" w:rsidP="00C1512B">
            <w:pPr>
              <w:jc w:val="center"/>
              <w:rPr>
                <w:sz w:val="22"/>
                <w:szCs w:val="22"/>
              </w:rPr>
            </w:pPr>
            <w:r w:rsidRPr="002367F1">
              <w:rPr>
                <w:sz w:val="22"/>
                <w:szCs w:val="22"/>
              </w:rPr>
              <w:t>4/01/2018</w:t>
            </w:r>
          </w:p>
        </w:tc>
        <w:tc>
          <w:tcPr>
            <w:tcW w:w="1350" w:type="dxa"/>
          </w:tcPr>
          <w:p w:rsidR="008C3921" w:rsidRPr="002367F1" w:rsidRDefault="008C3921" w:rsidP="00C1512B">
            <w:pPr>
              <w:jc w:val="center"/>
              <w:rPr>
                <w:sz w:val="22"/>
                <w:szCs w:val="22"/>
              </w:rPr>
            </w:pPr>
          </w:p>
        </w:tc>
        <w:tc>
          <w:tcPr>
            <w:tcW w:w="990" w:type="dxa"/>
          </w:tcPr>
          <w:p w:rsidR="008C3921" w:rsidRPr="002367F1" w:rsidRDefault="008C3921" w:rsidP="00C1512B">
            <w:pPr>
              <w:jc w:val="center"/>
              <w:rPr>
                <w:sz w:val="22"/>
                <w:szCs w:val="22"/>
              </w:rPr>
            </w:pPr>
            <w:r w:rsidRPr="002367F1">
              <w:rPr>
                <w:sz w:val="22"/>
                <w:szCs w:val="22"/>
              </w:rPr>
              <w:t>1900</w:t>
            </w:r>
          </w:p>
        </w:tc>
        <w:tc>
          <w:tcPr>
            <w:tcW w:w="1442" w:type="dxa"/>
          </w:tcPr>
          <w:p w:rsidR="008C3921" w:rsidRPr="002367F1" w:rsidRDefault="008C3921" w:rsidP="00C1512B">
            <w:pPr>
              <w:jc w:val="center"/>
              <w:rPr>
                <w:sz w:val="22"/>
                <w:szCs w:val="22"/>
              </w:rPr>
            </w:pPr>
            <w:r w:rsidRPr="002367F1">
              <w:rPr>
                <w:sz w:val="22"/>
                <w:szCs w:val="22"/>
              </w:rPr>
              <w:t>ON120</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CN18</w:t>
            </w:r>
          </w:p>
        </w:tc>
        <w:tc>
          <w:tcPr>
            <w:tcW w:w="1890" w:type="dxa"/>
          </w:tcPr>
          <w:p w:rsidR="008C3921" w:rsidRPr="002367F1" w:rsidRDefault="008C3921" w:rsidP="00C1512B">
            <w:pPr>
              <w:jc w:val="center"/>
              <w:rPr>
                <w:sz w:val="22"/>
                <w:szCs w:val="22"/>
              </w:rPr>
            </w:pPr>
            <w:r w:rsidRPr="002367F1">
              <w:rPr>
                <w:sz w:val="22"/>
                <w:szCs w:val="22"/>
              </w:rPr>
              <w:t>PN36</w:t>
            </w:r>
          </w:p>
        </w:tc>
        <w:tc>
          <w:tcPr>
            <w:tcW w:w="1350" w:type="dxa"/>
          </w:tcPr>
          <w:p w:rsidR="008C3921" w:rsidRPr="002367F1" w:rsidRDefault="008C3921" w:rsidP="00C1512B">
            <w:pPr>
              <w:jc w:val="center"/>
              <w:rPr>
                <w:sz w:val="22"/>
                <w:szCs w:val="22"/>
              </w:rPr>
            </w:pPr>
            <w:r w:rsidRPr="002367F1">
              <w:rPr>
                <w:sz w:val="22"/>
                <w:szCs w:val="22"/>
              </w:rPr>
              <w:t>3/01/2010</w:t>
            </w:r>
          </w:p>
        </w:tc>
        <w:tc>
          <w:tcPr>
            <w:tcW w:w="1350" w:type="dxa"/>
          </w:tcPr>
          <w:p w:rsidR="008C3921" w:rsidRPr="002367F1" w:rsidRDefault="008C3921" w:rsidP="00C1512B">
            <w:pPr>
              <w:jc w:val="center"/>
              <w:rPr>
                <w:sz w:val="22"/>
                <w:szCs w:val="22"/>
              </w:rPr>
            </w:pPr>
            <w:r w:rsidRPr="002367F1">
              <w:rPr>
                <w:sz w:val="22"/>
                <w:szCs w:val="22"/>
              </w:rPr>
              <w:t>2/28/2011</w:t>
            </w:r>
          </w:p>
        </w:tc>
        <w:tc>
          <w:tcPr>
            <w:tcW w:w="990" w:type="dxa"/>
          </w:tcPr>
          <w:p w:rsidR="008C3921" w:rsidRPr="002367F1" w:rsidRDefault="008C3921" w:rsidP="00C1512B">
            <w:pPr>
              <w:jc w:val="center"/>
              <w:rPr>
                <w:sz w:val="22"/>
                <w:szCs w:val="22"/>
              </w:rPr>
            </w:pPr>
            <w:r w:rsidRPr="002367F1">
              <w:rPr>
                <w:sz w:val="22"/>
                <w:szCs w:val="22"/>
              </w:rPr>
              <w:t>1450</w:t>
            </w:r>
          </w:p>
        </w:tc>
        <w:tc>
          <w:tcPr>
            <w:tcW w:w="1442" w:type="dxa"/>
          </w:tcPr>
          <w:p w:rsidR="008C3921" w:rsidRPr="002367F1" w:rsidRDefault="008C3921" w:rsidP="00C1512B">
            <w:pPr>
              <w:jc w:val="center"/>
              <w:rPr>
                <w:sz w:val="22"/>
                <w:szCs w:val="22"/>
              </w:rPr>
            </w:pPr>
            <w:r w:rsidRPr="002367F1">
              <w:rPr>
                <w:sz w:val="22"/>
                <w:szCs w:val="22"/>
              </w:rPr>
              <w:t>ON68</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CN18</w:t>
            </w:r>
          </w:p>
        </w:tc>
        <w:tc>
          <w:tcPr>
            <w:tcW w:w="1890" w:type="dxa"/>
          </w:tcPr>
          <w:p w:rsidR="008C3921" w:rsidRPr="002367F1" w:rsidRDefault="008C3921" w:rsidP="00C1512B">
            <w:pPr>
              <w:jc w:val="center"/>
              <w:rPr>
                <w:sz w:val="22"/>
                <w:szCs w:val="22"/>
              </w:rPr>
            </w:pPr>
            <w:r w:rsidRPr="002367F1">
              <w:rPr>
                <w:sz w:val="22"/>
                <w:szCs w:val="22"/>
              </w:rPr>
              <w:t>PN73</w:t>
            </w:r>
          </w:p>
        </w:tc>
        <w:tc>
          <w:tcPr>
            <w:tcW w:w="1350" w:type="dxa"/>
          </w:tcPr>
          <w:p w:rsidR="008C3921" w:rsidRPr="002367F1" w:rsidRDefault="008C3921" w:rsidP="00C1512B">
            <w:pPr>
              <w:jc w:val="center"/>
              <w:rPr>
                <w:sz w:val="22"/>
                <w:szCs w:val="22"/>
              </w:rPr>
            </w:pPr>
            <w:r w:rsidRPr="002367F1">
              <w:rPr>
                <w:sz w:val="22"/>
                <w:szCs w:val="22"/>
              </w:rPr>
              <w:t>3/01/2012</w:t>
            </w:r>
          </w:p>
        </w:tc>
        <w:tc>
          <w:tcPr>
            <w:tcW w:w="1350" w:type="dxa"/>
          </w:tcPr>
          <w:p w:rsidR="008C3921" w:rsidRPr="002367F1" w:rsidRDefault="008C3921" w:rsidP="00C1512B">
            <w:pPr>
              <w:jc w:val="center"/>
              <w:rPr>
                <w:sz w:val="22"/>
                <w:szCs w:val="22"/>
              </w:rPr>
            </w:pPr>
            <w:r w:rsidRPr="002367F1">
              <w:rPr>
                <w:sz w:val="22"/>
                <w:szCs w:val="22"/>
              </w:rPr>
              <w:t>5/31/2015</w:t>
            </w:r>
          </w:p>
        </w:tc>
        <w:tc>
          <w:tcPr>
            <w:tcW w:w="990" w:type="dxa"/>
          </w:tcPr>
          <w:p w:rsidR="008C3921" w:rsidRPr="002367F1" w:rsidRDefault="008C3921" w:rsidP="00C1512B">
            <w:pPr>
              <w:jc w:val="center"/>
              <w:rPr>
                <w:sz w:val="22"/>
                <w:szCs w:val="22"/>
              </w:rPr>
            </w:pPr>
            <w:r w:rsidRPr="002367F1">
              <w:rPr>
                <w:sz w:val="22"/>
                <w:szCs w:val="22"/>
              </w:rPr>
              <w:t>1660</w:t>
            </w:r>
          </w:p>
        </w:tc>
        <w:tc>
          <w:tcPr>
            <w:tcW w:w="1442" w:type="dxa"/>
          </w:tcPr>
          <w:p w:rsidR="008C3921" w:rsidRPr="002367F1" w:rsidRDefault="008C3921" w:rsidP="00C1512B">
            <w:pPr>
              <w:jc w:val="center"/>
              <w:rPr>
                <w:sz w:val="22"/>
                <w:szCs w:val="22"/>
              </w:rPr>
            </w:pPr>
            <w:r w:rsidRPr="002367F1">
              <w:rPr>
                <w:sz w:val="22"/>
                <w:szCs w:val="22"/>
              </w:rPr>
              <w:t>ON77</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CN18</w:t>
            </w:r>
          </w:p>
        </w:tc>
        <w:tc>
          <w:tcPr>
            <w:tcW w:w="1890" w:type="dxa"/>
          </w:tcPr>
          <w:p w:rsidR="008C3921" w:rsidRPr="002367F1" w:rsidRDefault="008C3921" w:rsidP="00C1512B">
            <w:pPr>
              <w:jc w:val="center"/>
              <w:rPr>
                <w:sz w:val="22"/>
                <w:szCs w:val="22"/>
              </w:rPr>
            </w:pPr>
            <w:r w:rsidRPr="002367F1">
              <w:rPr>
                <w:sz w:val="22"/>
                <w:szCs w:val="22"/>
              </w:rPr>
              <w:t>PN82</w:t>
            </w:r>
          </w:p>
        </w:tc>
        <w:tc>
          <w:tcPr>
            <w:tcW w:w="1350" w:type="dxa"/>
          </w:tcPr>
          <w:p w:rsidR="008C3921" w:rsidRPr="002367F1" w:rsidRDefault="008C3921" w:rsidP="00C1512B">
            <w:pPr>
              <w:jc w:val="center"/>
              <w:rPr>
                <w:sz w:val="22"/>
                <w:szCs w:val="22"/>
              </w:rPr>
            </w:pPr>
            <w:r w:rsidRPr="002367F1">
              <w:rPr>
                <w:sz w:val="22"/>
                <w:szCs w:val="22"/>
              </w:rPr>
              <w:t>6/01/2016</w:t>
            </w:r>
          </w:p>
        </w:tc>
        <w:tc>
          <w:tcPr>
            <w:tcW w:w="1350" w:type="dxa"/>
          </w:tcPr>
          <w:p w:rsidR="008C3921" w:rsidRPr="002367F1" w:rsidRDefault="008C3921" w:rsidP="00C1512B">
            <w:pPr>
              <w:jc w:val="center"/>
              <w:rPr>
                <w:sz w:val="22"/>
                <w:szCs w:val="22"/>
              </w:rPr>
            </w:pPr>
            <w:r w:rsidRPr="002367F1">
              <w:rPr>
                <w:sz w:val="22"/>
                <w:szCs w:val="22"/>
              </w:rPr>
              <w:t>12/31/2018</w:t>
            </w:r>
          </w:p>
        </w:tc>
        <w:tc>
          <w:tcPr>
            <w:tcW w:w="990" w:type="dxa"/>
          </w:tcPr>
          <w:p w:rsidR="008C3921" w:rsidRPr="002367F1" w:rsidRDefault="008C3921" w:rsidP="00C1512B">
            <w:pPr>
              <w:jc w:val="center"/>
              <w:rPr>
                <w:sz w:val="22"/>
                <w:szCs w:val="22"/>
              </w:rPr>
            </w:pPr>
            <w:r w:rsidRPr="002367F1">
              <w:rPr>
                <w:sz w:val="22"/>
                <w:szCs w:val="22"/>
              </w:rPr>
              <w:t>1820</w:t>
            </w:r>
          </w:p>
        </w:tc>
        <w:tc>
          <w:tcPr>
            <w:tcW w:w="1442" w:type="dxa"/>
          </w:tcPr>
          <w:p w:rsidR="008C3921" w:rsidRPr="002367F1" w:rsidRDefault="008C3921" w:rsidP="00C1512B">
            <w:pPr>
              <w:jc w:val="center"/>
              <w:rPr>
                <w:sz w:val="22"/>
                <w:szCs w:val="22"/>
              </w:rPr>
            </w:pPr>
            <w:r w:rsidRPr="002367F1">
              <w:rPr>
                <w:sz w:val="22"/>
                <w:szCs w:val="22"/>
              </w:rPr>
              <w:t>ON82</w:t>
            </w:r>
          </w:p>
        </w:tc>
      </w:tr>
      <w:tr w:rsidR="008C3921" w:rsidRPr="002367F1" w:rsidTr="00C1512B">
        <w:tc>
          <w:tcPr>
            <w:tcW w:w="1728" w:type="dxa"/>
          </w:tcPr>
          <w:p w:rsidR="008C3921" w:rsidRPr="002367F1" w:rsidRDefault="008C3921" w:rsidP="00C1512B">
            <w:pPr>
              <w:jc w:val="center"/>
              <w:rPr>
                <w:sz w:val="22"/>
                <w:szCs w:val="22"/>
              </w:rPr>
            </w:pPr>
            <w:r w:rsidRPr="002367F1">
              <w:rPr>
                <w:sz w:val="22"/>
                <w:szCs w:val="22"/>
              </w:rPr>
              <w:t>CN20</w:t>
            </w:r>
          </w:p>
        </w:tc>
        <w:tc>
          <w:tcPr>
            <w:tcW w:w="1890" w:type="dxa"/>
          </w:tcPr>
          <w:p w:rsidR="008C3921" w:rsidRPr="002367F1" w:rsidRDefault="008C3921" w:rsidP="00C1512B">
            <w:pPr>
              <w:jc w:val="center"/>
              <w:rPr>
                <w:sz w:val="22"/>
                <w:szCs w:val="22"/>
              </w:rPr>
            </w:pPr>
            <w:r w:rsidRPr="002367F1">
              <w:rPr>
                <w:sz w:val="22"/>
                <w:szCs w:val="22"/>
              </w:rPr>
              <w:t>PN66</w:t>
            </w:r>
          </w:p>
        </w:tc>
        <w:tc>
          <w:tcPr>
            <w:tcW w:w="1350" w:type="dxa"/>
          </w:tcPr>
          <w:p w:rsidR="008C3921" w:rsidRPr="002367F1" w:rsidRDefault="008C3921" w:rsidP="00C1512B">
            <w:pPr>
              <w:jc w:val="center"/>
              <w:rPr>
                <w:sz w:val="22"/>
                <w:szCs w:val="22"/>
              </w:rPr>
            </w:pPr>
            <w:r w:rsidRPr="002367F1">
              <w:rPr>
                <w:sz w:val="22"/>
                <w:szCs w:val="22"/>
              </w:rPr>
              <w:t>9/01/2019</w:t>
            </w:r>
          </w:p>
        </w:tc>
        <w:tc>
          <w:tcPr>
            <w:tcW w:w="1350" w:type="dxa"/>
          </w:tcPr>
          <w:p w:rsidR="008C3921" w:rsidRPr="002367F1" w:rsidRDefault="008C3921" w:rsidP="00C1512B">
            <w:pPr>
              <w:jc w:val="center"/>
              <w:rPr>
                <w:sz w:val="22"/>
                <w:szCs w:val="22"/>
              </w:rPr>
            </w:pPr>
          </w:p>
        </w:tc>
        <w:tc>
          <w:tcPr>
            <w:tcW w:w="990" w:type="dxa"/>
          </w:tcPr>
          <w:p w:rsidR="008C3921" w:rsidRPr="002367F1" w:rsidRDefault="008C3921" w:rsidP="00C1512B">
            <w:pPr>
              <w:jc w:val="center"/>
              <w:rPr>
                <w:sz w:val="22"/>
                <w:szCs w:val="22"/>
              </w:rPr>
            </w:pPr>
            <w:r w:rsidRPr="002367F1">
              <w:rPr>
                <w:sz w:val="22"/>
                <w:szCs w:val="22"/>
              </w:rPr>
              <w:t>1880</w:t>
            </w:r>
          </w:p>
        </w:tc>
        <w:tc>
          <w:tcPr>
            <w:tcW w:w="1442" w:type="dxa"/>
          </w:tcPr>
          <w:p w:rsidR="008C3921" w:rsidRPr="002367F1" w:rsidRDefault="008C3921" w:rsidP="00C1512B">
            <w:pPr>
              <w:jc w:val="center"/>
              <w:rPr>
                <w:sz w:val="22"/>
                <w:szCs w:val="22"/>
              </w:rPr>
            </w:pPr>
            <w:r w:rsidRPr="002367F1">
              <w:rPr>
                <w:sz w:val="22"/>
                <w:szCs w:val="22"/>
              </w:rPr>
              <w:t>ON10</w:t>
            </w:r>
          </w:p>
        </w:tc>
      </w:tr>
    </w:tbl>
    <w:p w:rsidR="008C3921" w:rsidRDefault="008C3921" w:rsidP="008912CB">
      <w:pPr>
        <w:rPr>
          <w:sz w:val="24"/>
          <w:szCs w:val="24"/>
        </w:rPr>
      </w:pPr>
    </w:p>
    <w:p w:rsidR="008C3921" w:rsidRDefault="008C3921" w:rsidP="008912CB">
      <w:pPr>
        <w:rPr>
          <w:sz w:val="24"/>
          <w:szCs w:val="24"/>
        </w:rPr>
      </w:pPr>
    </w:p>
    <w:tbl>
      <w:tblPr>
        <w:tblStyle w:val="TableGrid"/>
        <w:tblW w:w="0" w:type="auto"/>
        <w:tblLayout w:type="fixed"/>
        <w:tblLook w:val="04A0"/>
      </w:tblPr>
      <w:tblGrid>
        <w:gridCol w:w="1728"/>
        <w:gridCol w:w="1980"/>
      </w:tblGrid>
      <w:tr w:rsidR="008C3921" w:rsidRPr="002367F1" w:rsidTr="008C3921">
        <w:tc>
          <w:tcPr>
            <w:tcW w:w="1728" w:type="dxa"/>
          </w:tcPr>
          <w:p w:rsidR="008C3921" w:rsidRPr="002367F1" w:rsidRDefault="008C3921" w:rsidP="00C1512B">
            <w:pPr>
              <w:jc w:val="center"/>
              <w:rPr>
                <w:sz w:val="22"/>
                <w:szCs w:val="22"/>
              </w:rPr>
            </w:pPr>
            <w:proofErr w:type="spellStart"/>
            <w:r w:rsidRPr="002367F1">
              <w:rPr>
                <w:sz w:val="22"/>
                <w:szCs w:val="22"/>
              </w:rPr>
              <w:t>OwnerNo</w:t>
            </w:r>
            <w:proofErr w:type="spellEnd"/>
            <w:r>
              <w:rPr>
                <w:sz w:val="22"/>
                <w:szCs w:val="22"/>
              </w:rPr>
              <w:t xml:space="preserve"> (PK)</w:t>
            </w:r>
          </w:p>
        </w:tc>
        <w:tc>
          <w:tcPr>
            <w:tcW w:w="1980" w:type="dxa"/>
          </w:tcPr>
          <w:p w:rsidR="008C3921" w:rsidRPr="002367F1" w:rsidRDefault="008C3921" w:rsidP="00C1512B">
            <w:pPr>
              <w:jc w:val="center"/>
              <w:rPr>
                <w:sz w:val="22"/>
                <w:szCs w:val="22"/>
              </w:rPr>
            </w:pPr>
            <w:proofErr w:type="spellStart"/>
            <w:r w:rsidRPr="002367F1">
              <w:rPr>
                <w:sz w:val="22"/>
                <w:szCs w:val="22"/>
              </w:rPr>
              <w:t>OwnerName</w:t>
            </w:r>
            <w:proofErr w:type="spellEnd"/>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lastRenderedPageBreak/>
              <w:t>ON68</w:t>
            </w:r>
          </w:p>
        </w:tc>
        <w:tc>
          <w:tcPr>
            <w:tcW w:w="1980" w:type="dxa"/>
          </w:tcPr>
          <w:p w:rsidR="008C3921" w:rsidRPr="002367F1" w:rsidRDefault="008C3921" w:rsidP="00C1512B">
            <w:pPr>
              <w:jc w:val="center"/>
              <w:rPr>
                <w:sz w:val="22"/>
                <w:szCs w:val="22"/>
              </w:rPr>
            </w:pPr>
            <w:r w:rsidRPr="002367F1">
              <w:rPr>
                <w:sz w:val="22"/>
                <w:szCs w:val="22"/>
              </w:rPr>
              <w:t>Kent Shaw</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ON77</w:t>
            </w:r>
          </w:p>
        </w:tc>
        <w:tc>
          <w:tcPr>
            <w:tcW w:w="1980" w:type="dxa"/>
          </w:tcPr>
          <w:p w:rsidR="008C3921" w:rsidRPr="002367F1" w:rsidRDefault="008C3921" w:rsidP="00C1512B">
            <w:pPr>
              <w:jc w:val="center"/>
              <w:rPr>
                <w:sz w:val="22"/>
                <w:szCs w:val="22"/>
              </w:rPr>
            </w:pPr>
            <w:r w:rsidRPr="002367F1">
              <w:rPr>
                <w:sz w:val="22"/>
                <w:szCs w:val="22"/>
              </w:rPr>
              <w:t>Tina Short</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ON120</w:t>
            </w:r>
          </w:p>
        </w:tc>
        <w:tc>
          <w:tcPr>
            <w:tcW w:w="1980" w:type="dxa"/>
          </w:tcPr>
          <w:p w:rsidR="008C3921" w:rsidRPr="002367F1" w:rsidRDefault="008C3921" w:rsidP="00C1512B">
            <w:pPr>
              <w:jc w:val="center"/>
              <w:rPr>
                <w:sz w:val="22"/>
                <w:szCs w:val="22"/>
              </w:rPr>
            </w:pPr>
            <w:r w:rsidRPr="002367F1">
              <w:rPr>
                <w:sz w:val="22"/>
                <w:szCs w:val="22"/>
              </w:rPr>
              <w:t>Tim Johnson</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ON68</w:t>
            </w:r>
          </w:p>
        </w:tc>
        <w:tc>
          <w:tcPr>
            <w:tcW w:w="1980" w:type="dxa"/>
          </w:tcPr>
          <w:p w:rsidR="008C3921" w:rsidRPr="002367F1" w:rsidRDefault="008C3921" w:rsidP="00C1512B">
            <w:pPr>
              <w:jc w:val="center"/>
              <w:rPr>
                <w:sz w:val="22"/>
                <w:szCs w:val="22"/>
              </w:rPr>
            </w:pPr>
            <w:r w:rsidRPr="002367F1">
              <w:rPr>
                <w:sz w:val="22"/>
                <w:szCs w:val="22"/>
              </w:rPr>
              <w:t>Kent Shaw</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ON77</w:t>
            </w:r>
          </w:p>
        </w:tc>
        <w:tc>
          <w:tcPr>
            <w:tcW w:w="1980" w:type="dxa"/>
          </w:tcPr>
          <w:p w:rsidR="008C3921" w:rsidRPr="002367F1" w:rsidRDefault="008C3921" w:rsidP="00C1512B">
            <w:pPr>
              <w:jc w:val="center"/>
              <w:rPr>
                <w:sz w:val="22"/>
                <w:szCs w:val="22"/>
              </w:rPr>
            </w:pPr>
            <w:r w:rsidRPr="002367F1">
              <w:rPr>
                <w:sz w:val="22"/>
                <w:szCs w:val="22"/>
              </w:rPr>
              <w:t>Tina Short</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ON82</w:t>
            </w:r>
          </w:p>
        </w:tc>
        <w:tc>
          <w:tcPr>
            <w:tcW w:w="1980" w:type="dxa"/>
          </w:tcPr>
          <w:p w:rsidR="008C3921" w:rsidRPr="002367F1" w:rsidRDefault="008C3921" w:rsidP="00C1512B">
            <w:pPr>
              <w:jc w:val="center"/>
              <w:rPr>
                <w:sz w:val="22"/>
                <w:szCs w:val="22"/>
              </w:rPr>
            </w:pPr>
            <w:r w:rsidRPr="002367F1">
              <w:rPr>
                <w:sz w:val="22"/>
                <w:szCs w:val="22"/>
              </w:rPr>
              <w:t>Steven Gates</w:t>
            </w:r>
          </w:p>
        </w:tc>
      </w:tr>
      <w:tr w:rsidR="008C3921" w:rsidRPr="002367F1" w:rsidTr="008C3921">
        <w:tc>
          <w:tcPr>
            <w:tcW w:w="1728" w:type="dxa"/>
          </w:tcPr>
          <w:p w:rsidR="008C3921" w:rsidRPr="002367F1" w:rsidRDefault="008C3921" w:rsidP="00C1512B">
            <w:pPr>
              <w:jc w:val="center"/>
              <w:rPr>
                <w:sz w:val="22"/>
                <w:szCs w:val="22"/>
              </w:rPr>
            </w:pPr>
            <w:r w:rsidRPr="002367F1">
              <w:rPr>
                <w:sz w:val="22"/>
                <w:szCs w:val="22"/>
              </w:rPr>
              <w:t>ON10</w:t>
            </w:r>
          </w:p>
        </w:tc>
        <w:tc>
          <w:tcPr>
            <w:tcW w:w="1980" w:type="dxa"/>
          </w:tcPr>
          <w:p w:rsidR="008C3921" w:rsidRPr="002367F1" w:rsidRDefault="008C3921" w:rsidP="00C1512B">
            <w:pPr>
              <w:jc w:val="center"/>
              <w:rPr>
                <w:sz w:val="22"/>
                <w:szCs w:val="22"/>
              </w:rPr>
            </w:pPr>
            <w:r w:rsidRPr="002367F1">
              <w:rPr>
                <w:sz w:val="22"/>
                <w:szCs w:val="22"/>
              </w:rPr>
              <w:t>Ben Johnson</w:t>
            </w:r>
          </w:p>
        </w:tc>
      </w:tr>
    </w:tbl>
    <w:p w:rsidR="008C3921" w:rsidRPr="009652DC" w:rsidRDefault="008C3921" w:rsidP="008912CB">
      <w:pPr>
        <w:rPr>
          <w:sz w:val="24"/>
          <w:szCs w:val="24"/>
        </w:rPr>
      </w:pPr>
    </w:p>
    <w:sectPr w:rsidR="008C3921" w:rsidRPr="009652DC" w:rsidSect="00204E4A">
      <w:pgSz w:w="15840" w:h="12240" w:orient="landscape" w:code="1"/>
      <w:pgMar w:top="1800" w:right="1440" w:bottom="180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621FB"/>
    <w:multiLevelType w:val="hybridMultilevel"/>
    <w:tmpl w:val="C6A2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4773DB"/>
    <w:rsid w:val="00061366"/>
    <w:rsid w:val="00096546"/>
    <w:rsid w:val="000A1C88"/>
    <w:rsid w:val="00126C07"/>
    <w:rsid w:val="00152E97"/>
    <w:rsid w:val="001B2E60"/>
    <w:rsid w:val="00204E4A"/>
    <w:rsid w:val="002367F1"/>
    <w:rsid w:val="00291CE9"/>
    <w:rsid w:val="002F7D0A"/>
    <w:rsid w:val="00474B4E"/>
    <w:rsid w:val="004773DB"/>
    <w:rsid w:val="004D0882"/>
    <w:rsid w:val="004E4BAC"/>
    <w:rsid w:val="004E525E"/>
    <w:rsid w:val="005206E5"/>
    <w:rsid w:val="005548B3"/>
    <w:rsid w:val="005B6A06"/>
    <w:rsid w:val="006A46B0"/>
    <w:rsid w:val="00782771"/>
    <w:rsid w:val="0079076B"/>
    <w:rsid w:val="007C0D1B"/>
    <w:rsid w:val="008912CB"/>
    <w:rsid w:val="008C3921"/>
    <w:rsid w:val="008D5EDA"/>
    <w:rsid w:val="00914C75"/>
    <w:rsid w:val="009616F7"/>
    <w:rsid w:val="009652DC"/>
    <w:rsid w:val="009B79EA"/>
    <w:rsid w:val="00A60F1E"/>
    <w:rsid w:val="00C7758F"/>
    <w:rsid w:val="00CA4B53"/>
    <w:rsid w:val="00DC609C"/>
    <w:rsid w:val="00DE7C24"/>
    <w:rsid w:val="00E0320E"/>
    <w:rsid w:val="00E33715"/>
    <w:rsid w:val="00EC4FFC"/>
    <w:rsid w:val="00F30B14"/>
    <w:rsid w:val="00F769D6"/>
    <w:rsid w:val="00F93387"/>
    <w:rsid w:val="00F93A7D"/>
    <w:rsid w:val="00F97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address"/>
  <w:smartTagType w:namespaceuri="urn:schemas-microsoft-com:office:smarttags" w:name="City"/>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C88"/>
  </w:style>
  <w:style w:type="paragraph" w:styleId="Heading1">
    <w:name w:val="heading 1"/>
    <w:basedOn w:val="Normal"/>
    <w:next w:val="Normal"/>
    <w:qFormat/>
    <w:rsid w:val="00204E4A"/>
    <w:pPr>
      <w:keepNext/>
      <w:overflowPunct w:val="0"/>
      <w:autoSpaceDE w:val="0"/>
      <w:autoSpaceDN w:val="0"/>
      <w:adjustRightInd w:val="0"/>
      <w:textAlignment w:val="baseline"/>
      <w:outlineLvl w:val="0"/>
    </w:pPr>
    <w:rPr>
      <w:rFonts w:ascii="Arial" w:hAnsi="Arial"/>
      <w:sz w:val="24"/>
    </w:rPr>
  </w:style>
  <w:style w:type="paragraph" w:styleId="Heading2">
    <w:name w:val="heading 2"/>
    <w:basedOn w:val="Normal"/>
    <w:next w:val="Normal"/>
    <w:qFormat/>
    <w:rsid w:val="00204E4A"/>
    <w:pPr>
      <w:keepNext/>
      <w:overflowPunct w:val="0"/>
      <w:autoSpaceDE w:val="0"/>
      <w:autoSpaceDN w:val="0"/>
      <w:adjustRightInd w:val="0"/>
      <w:ind w:right="-136"/>
      <w:textAlignment w:val="baseline"/>
      <w:outlineLvl w:val="1"/>
    </w:pPr>
    <w:rPr>
      <w:rFonts w:ascii="Arial" w:hAnsi="Arial"/>
      <w:sz w:val="24"/>
    </w:rPr>
  </w:style>
  <w:style w:type="paragraph" w:styleId="Heading3">
    <w:name w:val="heading 3"/>
    <w:basedOn w:val="Normal"/>
    <w:next w:val="Normal"/>
    <w:qFormat/>
    <w:rsid w:val="00204E4A"/>
    <w:pPr>
      <w:keepNext/>
      <w:numPr>
        <w:ilvl w:val="12"/>
      </w:numPr>
      <w:tabs>
        <w:tab w:val="left" w:pos="1296"/>
        <w:tab w:val="left" w:pos="1872"/>
      </w:tabs>
      <w:ind w:left="360" w:hanging="360"/>
      <w:outlineLvl w:val="2"/>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04E4A"/>
    <w:pPr>
      <w:tabs>
        <w:tab w:val="left" w:pos="1296"/>
        <w:tab w:val="left" w:pos="1872"/>
      </w:tabs>
      <w:overflowPunct w:val="0"/>
      <w:autoSpaceDE w:val="0"/>
      <w:autoSpaceDN w:val="0"/>
      <w:adjustRightInd w:val="0"/>
      <w:ind w:left="360" w:hanging="360"/>
      <w:textAlignment w:val="baseline"/>
    </w:pPr>
    <w:rPr>
      <w:rFonts w:ascii="Times New" w:hAnsi="Times New"/>
      <w:sz w:val="24"/>
    </w:rPr>
  </w:style>
  <w:style w:type="table" w:styleId="TableGrid">
    <w:name w:val="Table Grid"/>
    <w:basedOn w:val="TableNormal"/>
    <w:rsid w:val="007C0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Homework: Normalization</vt:lpstr>
    </vt:vector>
  </TitlesOfParts>
  <Company>Crossover International, LLC</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Normalization</dc:title>
  <dc:creator>Dar-Ning Kung</dc:creator>
  <cp:lastModifiedBy>Brian</cp:lastModifiedBy>
  <cp:revision>3</cp:revision>
  <cp:lastPrinted>2013-07-05T04:03:00Z</cp:lastPrinted>
  <dcterms:created xsi:type="dcterms:W3CDTF">2020-07-08T22:03:00Z</dcterms:created>
  <dcterms:modified xsi:type="dcterms:W3CDTF">2020-07-08T22:58:00Z</dcterms:modified>
</cp:coreProperties>
</file>