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6C" w:rsidRDefault="007A676C" w:rsidP="007A676C">
      <w:r>
        <w:t xml:space="preserve">During my undergraduate career, I was able to explore problems at the intersection of computer science and mechanical engineering. My freshman year I took a lab in MATLAB and </w:t>
      </w:r>
      <w:proofErr w:type="spellStart"/>
      <w:r>
        <w:t>Arduino</w:t>
      </w:r>
      <w:proofErr w:type="spellEnd"/>
      <w:r>
        <w:t xml:space="preserve">, where I learned the principles of controlling </w:t>
      </w:r>
      <w:proofErr w:type="spellStart"/>
      <w:r>
        <w:t>mechatronic</w:t>
      </w:r>
      <w:proofErr w:type="spellEnd"/>
      <w:r>
        <w:t xml:space="preserve"> systems. Upon completion of the course, I was offered and accepted a position as a Teacher’s Assistant for the class. In this role, I got the opportunity to build and maintain the systems used in lab, as well as assist other students through wiring and software debug. Building off this early experience in my college career, being able to write code was a driving factor to my success in control systems and control systems lab, where I had the experience of designing controllers to increase performance of complex dynamic systems such as an electro-magnetic levitation system and a VTOL (vertical take-off and landing) fan system. For my research in orthopedic healing of tibia fractures my senior year, I developed an automated workflow which automatically generated plots that overlaid theoretical tissue behavior based on hydrostatic and orthopedic strains on top of real world callus zones, giving operators a novel view into the healing behavior of tibia fractures. </w:t>
      </w:r>
    </w:p>
    <w:p w:rsidR="007A676C" w:rsidRDefault="007A676C" w:rsidP="007A676C"/>
    <w:p w:rsidR="007A676C" w:rsidRDefault="007A676C" w:rsidP="007A676C">
      <w:r>
        <w:t>During my work at Pratt &amp; Whitney I have had the opportunity to contribute to projects focused on advancing design and manufacturing technologies. One project, DART, focuses on allowing engineers to get rapid feedback for compressor blade and IBR (Integrally Bladed Rotor) design changes. Another project, Airfoil 2.0, automates the inspection process for engine components, focusing on functionally acceptable geometries, rather than blueprint constraints, which increases engine reliability while vastly decreasing inspection costs. With a combination of skills in aerospace and computer science, I hope to further be able to drive innovation to problems such as these as those problems continue to change and evolve.</w:t>
      </w:r>
    </w:p>
    <w:p w:rsidR="007A676C" w:rsidRDefault="007A676C"/>
    <w:p w:rsidR="007A676C" w:rsidRDefault="007A676C"/>
    <w:p w:rsidR="009A1495" w:rsidRDefault="009A1495">
      <w:r>
        <w:t xml:space="preserve">I am applying to </w:t>
      </w:r>
      <w:r w:rsidR="00752A35">
        <w:t>the Masters of Computer Science</w:t>
      </w:r>
      <w:r>
        <w:t xml:space="preserve"> at </w:t>
      </w:r>
      <w:r w:rsidR="00752A35">
        <w:t>Georgia Institute of Technology</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DB621A">
        <w:t xml:space="preserve"> </w:t>
      </w:r>
      <w:r w:rsidR="00813EC0">
        <w:t xml:space="preserve">My goal is to be at the forefront of the emergence of automation and AI in the aerospace industry, and to be able to </w:t>
      </w:r>
      <w:r w:rsidR="00655E9E">
        <w:t xml:space="preserve">combine principles </w:t>
      </w:r>
      <w:r w:rsidR="00B9724E">
        <w:t>from computer science</w:t>
      </w:r>
      <w:r w:rsidR="00655E9E">
        <w:t xml:space="preserve"> with my mechanical engineering background to </w:t>
      </w:r>
      <w:r w:rsidR="00876237">
        <w:t>build</w:t>
      </w:r>
      <w:r w:rsidR="00655E9E">
        <w:t xml:space="preserve"> state-of-the-art solutions in the aerospace industry.</w:t>
      </w:r>
    </w:p>
    <w:p w:rsidR="00DB255E" w:rsidRDefault="00DB255E" w:rsidP="00DB255E">
      <w:r>
        <w:t>There are many processes currently employed in the aerospace industry which could be vastly improved. For example, finite element analysis</w:t>
      </w:r>
      <w:r w:rsidR="00876237">
        <w:t xml:space="preserve"> is used commonly</w:t>
      </w:r>
      <w:r>
        <w:t xml:space="preserve"> </w:t>
      </w:r>
      <w:r w:rsidR="00537149">
        <w:t>to determine</w:t>
      </w:r>
      <w:r w:rsidR="00876237">
        <w:t xml:space="preserve"> expected component </w:t>
      </w:r>
      <w:r w:rsidR="003D7B1B">
        <w:t xml:space="preserve">and airfoil </w:t>
      </w:r>
      <w:r w:rsidR="00876237">
        <w:t xml:space="preserve">behavior. But this process </w:t>
      </w:r>
      <w:r>
        <w:t xml:space="preserve">takes a </w:t>
      </w:r>
      <w:r w:rsidR="00876237">
        <w:t xml:space="preserve">relatively </w:t>
      </w:r>
      <w:r>
        <w:t xml:space="preserve">long time and uses a </w:t>
      </w:r>
      <w:r w:rsidR="002444ED">
        <w:t>lot</w:t>
      </w:r>
      <w:r>
        <w:t xml:space="preserve"> of resources. Because of this, emulation is becoming increasingly popular as a computationally efficient way to</w:t>
      </w:r>
      <w:r w:rsidR="00127895">
        <w:t xml:space="preserve"> quickly</w:t>
      </w:r>
      <w:r w:rsidR="003D7B1B">
        <w:t xml:space="preserve"> compute key component metrics such as vibration modes and stress concentrations</w:t>
      </w:r>
      <w:r>
        <w:t xml:space="preserve">. Across a design space, and based on a threshold for emulation variance error, the number of </w:t>
      </w:r>
      <w:r w:rsidR="00127895">
        <w:t>runs</w:t>
      </w:r>
      <w:r>
        <w:t xml:space="preserve"> and their locations can be optimized to reduce computation requirements</w:t>
      </w:r>
      <w:r w:rsidR="00127895">
        <w:t xml:space="preserve"> for building a model</w:t>
      </w:r>
      <w:r w:rsidR="00876237">
        <w:t xml:space="preserve"> from </w:t>
      </w:r>
      <w:r w:rsidR="003D7B1B">
        <w:t xml:space="preserve">which expected emulated </w:t>
      </w:r>
      <w:r w:rsidR="003D7B1B">
        <w:lastRenderedPageBreak/>
        <w:t>results can be calculated</w:t>
      </w:r>
      <w:r>
        <w:t xml:space="preserve">. Regardless, creating these </w:t>
      </w:r>
      <w:r w:rsidR="002444ED">
        <w:t>requires a substantial amount of computing power</w:t>
      </w:r>
      <w:r>
        <w:t xml:space="preserve">. This makes </w:t>
      </w:r>
      <w:r w:rsidR="003D7B1B">
        <w:t>high performance computing</w:t>
      </w:r>
      <w:r>
        <w:t xml:space="preserve"> an amiable companion to </w:t>
      </w:r>
      <w:r w:rsidR="00876237">
        <w:t>emulation model creation</w:t>
      </w:r>
      <w:r>
        <w:t>.</w:t>
      </w:r>
      <w:r w:rsidR="00537149">
        <w:t xml:space="preserve"> </w:t>
      </w:r>
      <w:r w:rsidR="002444ED">
        <w:t>The ability</w:t>
      </w:r>
      <w:r w:rsidR="00537149">
        <w:t xml:space="preserve"> to utilize the performance </w:t>
      </w:r>
      <w:r w:rsidR="003D7B1B">
        <w:t>a cluster</w:t>
      </w:r>
      <w:r w:rsidR="00537149">
        <w:t xml:space="preserve"> can reduce the time to create a large model from hours</w:t>
      </w:r>
      <w:r w:rsidR="003D7B1B">
        <w:t xml:space="preserve"> on a single machine</w:t>
      </w:r>
      <w:r w:rsidR="00537149">
        <w:t xml:space="preserve"> to minutes.</w:t>
      </w:r>
      <w:r>
        <w:t xml:space="preserve"> Being able to efficiently work and communicate between emulation and </w:t>
      </w:r>
      <w:r w:rsidR="003D7B1B">
        <w:t xml:space="preserve">HPC </w:t>
      </w:r>
      <w:r>
        <w:t xml:space="preserve">systems, therefore, is </w:t>
      </w:r>
      <w:r w:rsidR="003D7B1B">
        <w:t>a</w:t>
      </w:r>
      <w:r>
        <w:t xml:space="preserve"> key driver to future aerospace design and manufacturing </w:t>
      </w:r>
      <w:r w:rsidR="003D7B1B">
        <w:t>technologies</w:t>
      </w:r>
      <w:r>
        <w:t>.</w:t>
      </w:r>
    </w:p>
    <w:p w:rsidR="000A6194" w:rsidRDefault="00DB255E" w:rsidP="0027712C">
      <w:r>
        <w:t xml:space="preserve">Another important driver to the strategic direction of the aerospace industry is machine learning. One implementation being discussed is in engine cycle fatigue. Based on the behavior during normal flight cycles, sensors can detect the performance of the engine. Using this data, one can determine the degree of wear on components, and from this extrapolate the time until an inspection is needed. If effectively employed, this </w:t>
      </w:r>
      <w:r w:rsidR="00176381">
        <w:t>can give airlines further notice for when they will have to ground engines for inspection, and will reduce the total down-time of fleets</w:t>
      </w:r>
      <w:r w:rsidR="003D7B1B">
        <w:t>. This, in turn, would</w:t>
      </w:r>
      <w:r w:rsidR="00176381">
        <w:t xml:space="preserve"> reduce the</w:t>
      </w:r>
      <w:r>
        <w:t xml:space="preserve"> price </w:t>
      </w:r>
      <w:r w:rsidR="00127895">
        <w:t>of</w:t>
      </w:r>
      <w:r w:rsidR="003D7B1B">
        <w:t xml:space="preserve"> air travel and increase</w:t>
      </w:r>
      <w:r>
        <w:t xml:space="preserve"> </w:t>
      </w:r>
      <w:r w:rsidR="00176381">
        <w:t>engine reliability</w:t>
      </w:r>
      <w:r>
        <w:t xml:space="preserve">. Effectively making use of machine learning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bookmarkStart w:id="0" w:name="_GoBack"/>
      <w:bookmarkEnd w:id="0"/>
    </w:p>
    <w:p w:rsidR="00B43F4A" w:rsidRDefault="00AE3AAE" w:rsidP="00A10B94">
      <w:r>
        <w:t xml:space="preserve">Georgia </w:t>
      </w:r>
      <w:r w:rsidR="007A676C">
        <w:t>Tech</w:t>
      </w:r>
      <w:r>
        <w:t xml:space="preserve"> is an excellent university in both the aerospace and computer science disciplines, making it the ideal university from which to build cross-discipline skills needed to succeed in the aerospace industry in the future. Especially unique to Georgia Tech is a vast network of supportive students who have just recently enrolled in the OMSCS program combined with a wide array of courses from which to choose. </w:t>
      </w:r>
      <w:r w:rsidR="00463661">
        <w:t xml:space="preserve">The robust online program offered at Georgia Tech is unmatched in scope and ability to simultaneously expand on my formal education </w:t>
      </w:r>
      <w:r w:rsidR="00DB621A">
        <w:t>while still being able</w:t>
      </w:r>
      <w:r w:rsidR="00463661">
        <w:t xml:space="preserve"> to directly apply that education to current industry problems in real time.</w:t>
      </w:r>
    </w:p>
    <w:p w:rsidR="00A10B94" w:rsidRDefault="00C4727F">
      <w:r>
        <w:t>In summary, m</w:t>
      </w:r>
      <w:r w:rsidR="000A6194">
        <w:t xml:space="preserve">y goals as a graduate student are to expand my knowledge of </w:t>
      </w:r>
      <w:r w:rsidR="00463661">
        <w:t xml:space="preserve">computer science </w:t>
      </w:r>
      <w:r w:rsidR="000A6194">
        <w:t xml:space="preserve">to be able to solve next-generation problems in the shared space of </w:t>
      </w:r>
      <w:r w:rsidR="00463661">
        <w:t>computer science</w:t>
      </w:r>
      <w:r w:rsidR="000A6194">
        <w:t xml:space="preserve"> 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w:t>
      </w:r>
      <w:r w:rsidR="00463661">
        <w:t>disciplinary</w:t>
      </w:r>
      <w:r w:rsidR="00553838">
        <w:t xml:space="preserv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1E39A5"/>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4630D"/>
    <w:rsid w:val="00450AF7"/>
    <w:rsid w:val="0045170C"/>
    <w:rsid w:val="00463661"/>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36452"/>
    <w:rsid w:val="00746323"/>
    <w:rsid w:val="00747915"/>
    <w:rsid w:val="00752A35"/>
    <w:rsid w:val="00764BD0"/>
    <w:rsid w:val="007662FC"/>
    <w:rsid w:val="0078516E"/>
    <w:rsid w:val="00786FCF"/>
    <w:rsid w:val="007972CF"/>
    <w:rsid w:val="007A676C"/>
    <w:rsid w:val="007B2EEC"/>
    <w:rsid w:val="007B5DDB"/>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164BC"/>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AE3AAE"/>
    <w:rsid w:val="00B06663"/>
    <w:rsid w:val="00B43F4A"/>
    <w:rsid w:val="00B458D6"/>
    <w:rsid w:val="00B8107B"/>
    <w:rsid w:val="00B9724E"/>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A95"/>
    <w:rsid w:val="00D06C32"/>
    <w:rsid w:val="00D4421D"/>
    <w:rsid w:val="00D80566"/>
    <w:rsid w:val="00DA55AA"/>
    <w:rsid w:val="00DB255E"/>
    <w:rsid w:val="00DB621A"/>
    <w:rsid w:val="00DB63DC"/>
    <w:rsid w:val="00DC34BD"/>
    <w:rsid w:val="00DC4E2C"/>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10047</TotalTime>
  <Pages>2</Pages>
  <Words>914</Words>
  <Characters>4994</Characters>
  <Application>Microsoft Office Word</Application>
  <DocSecurity>0</DocSecurity>
  <Lines>61</Lines>
  <Paragraphs>8</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3</cp:revision>
  <dcterms:created xsi:type="dcterms:W3CDTF">2017-12-27T01:43:00Z</dcterms:created>
  <dcterms:modified xsi:type="dcterms:W3CDTF">2018-01-03T01:09:00Z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