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E79643" w14:textId="77777777" w:rsidR="001E34E0" w:rsidRPr="001E34E0" w:rsidRDefault="001E34E0" w:rsidP="001E34E0">
      <w:pPr>
        <w:spacing w:after="0"/>
        <w:jc w:val="center"/>
        <w:rPr>
          <w:rFonts w:ascii="Tahoma" w:eastAsia="Times New Roman" w:hAnsi="Tahoma" w:cs="Tahoma"/>
          <w:b/>
          <w:bCs/>
          <w:sz w:val="24"/>
          <w:szCs w:val="24"/>
          <w:lang w:eastAsia="en-GB"/>
        </w:rPr>
      </w:pPr>
      <w:r w:rsidRPr="001E34E0">
        <w:rPr>
          <w:rFonts w:ascii="Tahoma" w:hAnsi="Tahoma" w:cs="Tahoma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1C51F902" wp14:editId="0FCA8AC9">
            <wp:simplePos x="0" y="0"/>
            <wp:positionH relativeFrom="column">
              <wp:posOffset>131445</wp:posOffset>
            </wp:positionH>
            <wp:positionV relativeFrom="paragraph">
              <wp:posOffset>64037</wp:posOffset>
            </wp:positionV>
            <wp:extent cx="589084" cy="722833"/>
            <wp:effectExtent l="0" t="0" r="1905" b="1270"/>
            <wp:wrapNone/>
            <wp:docPr id="1" name="Picture 1" descr="C:\Users\MDcom\AppData\Local\Microsoft\Windows\INetCache\Content.Word\Logo Kabupaten Buton, Sulawesi Tengga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Dcom\AppData\Local\Microsoft\Windows\INetCache\Content.Word\Logo Kabupaten Buton, Sulawesi Tenggara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84" cy="72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34E0"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>PEMERINTAH KABUPATEN BUTON</w:t>
      </w:r>
    </w:p>
    <w:p w14:paraId="617C4F98" w14:textId="77777777" w:rsidR="001E34E0" w:rsidRPr="001E34E0" w:rsidRDefault="001E34E0" w:rsidP="001E34E0">
      <w:pPr>
        <w:spacing w:after="0"/>
        <w:jc w:val="center"/>
        <w:rPr>
          <w:rFonts w:ascii="Tahoma" w:eastAsia="Times New Roman" w:hAnsi="Tahoma" w:cs="Tahoma"/>
          <w:b/>
          <w:bCs/>
          <w:sz w:val="24"/>
          <w:szCs w:val="24"/>
          <w:lang w:eastAsia="en-GB"/>
        </w:rPr>
      </w:pPr>
      <w:r w:rsidRPr="001E34E0"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 xml:space="preserve">KECAMATAN SIOTAPINA </w:t>
      </w:r>
    </w:p>
    <w:p w14:paraId="79067074" w14:textId="77777777" w:rsidR="001E34E0" w:rsidRPr="001E34E0" w:rsidRDefault="001E34E0" w:rsidP="001E34E0">
      <w:pPr>
        <w:spacing w:after="0"/>
        <w:jc w:val="center"/>
        <w:rPr>
          <w:rFonts w:ascii="Tahoma" w:eastAsia="Times New Roman" w:hAnsi="Tahoma" w:cs="Tahoma"/>
          <w:b/>
          <w:bCs/>
          <w:sz w:val="32"/>
          <w:szCs w:val="24"/>
          <w:lang w:eastAsia="en-GB"/>
        </w:rPr>
      </w:pPr>
      <w:r w:rsidRPr="001E34E0">
        <w:rPr>
          <w:rFonts w:ascii="Tahoma" w:eastAsia="Times New Roman" w:hAnsi="Tahoma" w:cs="Tahoma"/>
          <w:b/>
          <w:bCs/>
          <w:sz w:val="32"/>
          <w:szCs w:val="24"/>
          <w:lang w:eastAsia="en-GB"/>
        </w:rPr>
        <w:t>DESA KUMBEWAHA</w:t>
      </w:r>
    </w:p>
    <w:p w14:paraId="0715041C" w14:textId="77777777" w:rsidR="001E34E0" w:rsidRPr="001E34E0" w:rsidRDefault="001E34E0" w:rsidP="001E34E0">
      <w:pPr>
        <w:pBdr>
          <w:bottom w:val="double" w:sz="4" w:space="1" w:color="auto"/>
        </w:pBdr>
        <w:spacing w:after="0" w:line="240" w:lineRule="auto"/>
        <w:jc w:val="center"/>
        <w:rPr>
          <w:rFonts w:ascii="Tahoma" w:eastAsia="Times New Roman" w:hAnsi="Tahoma" w:cs="Tahoma"/>
          <w:i/>
          <w:sz w:val="20"/>
          <w:szCs w:val="24"/>
          <w:lang w:eastAsia="en-GB"/>
        </w:rPr>
      </w:pPr>
      <w:proofErr w:type="gramStart"/>
      <w:r w:rsidRPr="001E34E0">
        <w:rPr>
          <w:rFonts w:ascii="Tahoma" w:eastAsia="Times New Roman" w:hAnsi="Tahoma" w:cs="Tahoma"/>
          <w:i/>
          <w:sz w:val="20"/>
          <w:szCs w:val="24"/>
          <w:lang w:eastAsia="en-GB"/>
        </w:rPr>
        <w:t>Kantor :</w:t>
      </w:r>
      <w:proofErr w:type="gramEnd"/>
      <w:r w:rsidRPr="001E34E0">
        <w:rPr>
          <w:rFonts w:ascii="Tahoma" w:eastAsia="Times New Roman" w:hAnsi="Tahoma" w:cs="Tahoma"/>
          <w:i/>
          <w:sz w:val="20"/>
          <w:szCs w:val="24"/>
          <w:lang w:eastAsia="en-GB"/>
        </w:rPr>
        <w:t xml:space="preserve">  </w:t>
      </w:r>
      <w:proofErr w:type="spellStart"/>
      <w:r w:rsidRPr="001E34E0">
        <w:rPr>
          <w:rFonts w:ascii="Tahoma" w:eastAsia="Times New Roman" w:hAnsi="Tahoma" w:cs="Tahoma"/>
          <w:i/>
          <w:sz w:val="20"/>
          <w:szCs w:val="24"/>
          <w:lang w:eastAsia="en-GB"/>
        </w:rPr>
        <w:t>Jln</w:t>
      </w:r>
      <w:proofErr w:type="spellEnd"/>
      <w:r w:rsidRPr="001E34E0">
        <w:rPr>
          <w:rFonts w:ascii="Tahoma" w:eastAsia="Times New Roman" w:hAnsi="Tahoma" w:cs="Tahoma"/>
          <w:i/>
          <w:sz w:val="20"/>
          <w:szCs w:val="24"/>
          <w:lang w:eastAsia="en-GB"/>
        </w:rPr>
        <w:t xml:space="preserve"> </w:t>
      </w:r>
      <w:proofErr w:type="spellStart"/>
      <w:r w:rsidRPr="001E34E0">
        <w:rPr>
          <w:rFonts w:ascii="Tahoma" w:eastAsia="Times New Roman" w:hAnsi="Tahoma" w:cs="Tahoma"/>
          <w:i/>
          <w:sz w:val="20"/>
          <w:szCs w:val="24"/>
          <w:lang w:eastAsia="en-GB"/>
        </w:rPr>
        <w:t>Labuke</w:t>
      </w:r>
      <w:proofErr w:type="spellEnd"/>
      <w:r w:rsidRPr="001E34E0">
        <w:rPr>
          <w:rFonts w:ascii="Tahoma" w:eastAsia="Times New Roman" w:hAnsi="Tahoma" w:cs="Tahoma"/>
          <w:i/>
          <w:sz w:val="20"/>
          <w:szCs w:val="24"/>
          <w:lang w:eastAsia="en-GB"/>
        </w:rPr>
        <w:t xml:space="preserve"> Dusun Kanawa I, Desa </w:t>
      </w:r>
      <w:proofErr w:type="spellStart"/>
      <w:r w:rsidRPr="001E34E0">
        <w:rPr>
          <w:rFonts w:ascii="Tahoma" w:eastAsia="Times New Roman" w:hAnsi="Tahoma" w:cs="Tahoma"/>
          <w:i/>
          <w:sz w:val="20"/>
          <w:szCs w:val="24"/>
          <w:lang w:eastAsia="en-GB"/>
        </w:rPr>
        <w:t>Kumbewaha</w:t>
      </w:r>
      <w:proofErr w:type="spellEnd"/>
    </w:p>
    <w:p w14:paraId="4C4B6449" w14:textId="77777777" w:rsidR="001E34E0" w:rsidRPr="001E34E0" w:rsidRDefault="001E34E0" w:rsidP="001E34E0">
      <w:pPr>
        <w:rPr>
          <w:rFonts w:ascii="Tahoma" w:hAnsi="Tahoma" w:cs="Tahoma"/>
        </w:rPr>
      </w:pPr>
    </w:p>
    <w:p w14:paraId="0353349E" w14:textId="77777777" w:rsidR="001E34E0" w:rsidRPr="001E34E0" w:rsidRDefault="001E34E0" w:rsidP="001E34E0">
      <w:pPr>
        <w:spacing w:after="0"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1E34E0">
        <w:rPr>
          <w:rFonts w:ascii="Tahoma" w:hAnsi="Tahoma" w:cs="Tahoma"/>
          <w:b/>
          <w:sz w:val="24"/>
          <w:szCs w:val="24"/>
          <w:u w:val="single"/>
        </w:rPr>
        <w:t xml:space="preserve">SURAT KETERANGAN </w:t>
      </w:r>
      <w:r w:rsidR="005F37C3">
        <w:rPr>
          <w:rFonts w:ascii="Tahoma" w:hAnsi="Tahoma" w:cs="Tahoma"/>
          <w:b/>
          <w:sz w:val="24"/>
          <w:szCs w:val="24"/>
          <w:u w:val="single"/>
        </w:rPr>
        <w:t>TIDAK BERADA DI</w:t>
      </w:r>
      <w:r w:rsidR="00634CA0">
        <w:rPr>
          <w:rFonts w:ascii="Tahoma" w:hAnsi="Tahoma" w:cs="Tahoma"/>
          <w:b/>
          <w:sz w:val="24"/>
          <w:szCs w:val="24"/>
          <w:u w:val="single"/>
        </w:rPr>
        <w:t>TEMPAT</w:t>
      </w:r>
    </w:p>
    <w:p w14:paraId="2A163AB0" w14:textId="77777777" w:rsidR="001E34E0" w:rsidRPr="001E34E0" w:rsidRDefault="00CB49CB" w:rsidP="001E34E0">
      <w:pPr>
        <w:jc w:val="center"/>
        <w:rPr>
          <w:rFonts w:ascii="Tahoma" w:hAnsi="Tahoma" w:cs="Tahoma"/>
          <w:sz w:val="24"/>
          <w:szCs w:val="24"/>
        </w:rPr>
      </w:pPr>
      <w:proofErr w:type="spellStart"/>
      <w:proofErr w:type="gramStart"/>
      <w:r>
        <w:rPr>
          <w:rFonts w:ascii="Tahoma" w:hAnsi="Tahoma" w:cs="Tahoma"/>
          <w:sz w:val="24"/>
          <w:szCs w:val="24"/>
        </w:rPr>
        <w:t>Nomor</w:t>
      </w:r>
      <w:proofErr w:type="spellEnd"/>
      <w:r>
        <w:rPr>
          <w:rFonts w:ascii="Tahoma" w:hAnsi="Tahoma" w:cs="Tahoma"/>
          <w:sz w:val="24"/>
          <w:szCs w:val="24"/>
        </w:rPr>
        <w:t xml:space="preserve"> :</w:t>
      </w:r>
      <w:proofErr w:type="gramEnd"/>
      <w:r>
        <w:rPr>
          <w:rFonts w:ascii="Tahoma" w:hAnsi="Tahoma" w:cs="Tahoma"/>
          <w:sz w:val="24"/>
          <w:szCs w:val="24"/>
        </w:rPr>
        <w:t xml:space="preserve"> </w:t>
      </w:r>
      <w:r w:rsidR="00511C70">
        <w:rPr>
          <w:rFonts w:ascii="Bookman Old Style" w:hAnsi="Bookman Old Style" w:cs="Tahoma"/>
          <w:sz w:val="24"/>
          <w:szCs w:val="24"/>
        </w:rPr>
        <w:t>300.3</w:t>
      </w:r>
      <w:r>
        <w:rPr>
          <w:rFonts w:ascii="Tahoma" w:hAnsi="Tahoma" w:cs="Tahoma"/>
          <w:sz w:val="24"/>
          <w:szCs w:val="24"/>
        </w:rPr>
        <w:t>/</w:t>
      </w:r>
      <w:r w:rsidR="00511C70">
        <w:rPr>
          <w:rFonts w:ascii="Tahoma" w:hAnsi="Tahoma" w:cs="Tahoma"/>
          <w:sz w:val="24"/>
          <w:szCs w:val="24"/>
        </w:rPr>
        <w:t>3</w:t>
      </w:r>
      <w:r w:rsidR="005F37C3">
        <w:rPr>
          <w:rFonts w:ascii="Tahoma" w:hAnsi="Tahoma" w:cs="Tahoma"/>
          <w:sz w:val="24"/>
          <w:szCs w:val="24"/>
        </w:rPr>
        <w:t>64</w:t>
      </w:r>
      <w:r w:rsidR="001E34E0" w:rsidRPr="001E34E0">
        <w:rPr>
          <w:rFonts w:ascii="Tahoma" w:hAnsi="Tahoma" w:cs="Tahoma"/>
          <w:sz w:val="24"/>
          <w:szCs w:val="24"/>
        </w:rPr>
        <w:t>/</w:t>
      </w:r>
      <w:r w:rsidR="00BA750F">
        <w:rPr>
          <w:rFonts w:ascii="Tahoma" w:hAnsi="Tahoma" w:cs="Tahoma"/>
          <w:sz w:val="24"/>
          <w:szCs w:val="24"/>
        </w:rPr>
        <w:t>V</w:t>
      </w:r>
      <w:r w:rsidR="005F37C3">
        <w:rPr>
          <w:rFonts w:ascii="Tahoma" w:hAnsi="Tahoma" w:cs="Tahoma"/>
          <w:sz w:val="24"/>
          <w:szCs w:val="24"/>
        </w:rPr>
        <w:t>I</w:t>
      </w:r>
      <w:r w:rsidR="00511C70">
        <w:rPr>
          <w:rFonts w:ascii="Tahoma" w:hAnsi="Tahoma" w:cs="Tahoma"/>
          <w:sz w:val="24"/>
          <w:szCs w:val="24"/>
        </w:rPr>
        <w:t>I/2026</w:t>
      </w:r>
    </w:p>
    <w:p w14:paraId="31D628A4" w14:textId="77777777" w:rsidR="001E34E0" w:rsidRPr="001E34E0" w:rsidRDefault="001E34E0" w:rsidP="00634CA0">
      <w:pPr>
        <w:spacing w:line="360" w:lineRule="auto"/>
        <w:ind w:firstLine="720"/>
        <w:jc w:val="both"/>
        <w:rPr>
          <w:rFonts w:ascii="Tahoma" w:hAnsi="Tahoma" w:cs="Tahoma"/>
          <w:sz w:val="24"/>
          <w:szCs w:val="24"/>
        </w:rPr>
      </w:pPr>
      <w:r w:rsidRPr="001E34E0">
        <w:rPr>
          <w:rFonts w:ascii="Tahoma" w:hAnsi="Tahoma" w:cs="Tahoma"/>
          <w:sz w:val="24"/>
          <w:szCs w:val="24"/>
        </w:rPr>
        <w:t xml:space="preserve">Yang </w:t>
      </w:r>
      <w:proofErr w:type="spellStart"/>
      <w:r w:rsidRPr="001E34E0">
        <w:rPr>
          <w:rFonts w:ascii="Tahoma" w:hAnsi="Tahoma" w:cs="Tahoma"/>
          <w:sz w:val="24"/>
          <w:szCs w:val="24"/>
        </w:rPr>
        <w:t>bertanda</w:t>
      </w:r>
      <w:proofErr w:type="spellEnd"/>
      <w:r w:rsidRPr="001E34E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E34E0">
        <w:rPr>
          <w:rFonts w:ascii="Tahoma" w:hAnsi="Tahoma" w:cs="Tahoma"/>
          <w:sz w:val="24"/>
          <w:szCs w:val="24"/>
        </w:rPr>
        <w:t>tangan</w:t>
      </w:r>
      <w:proofErr w:type="spellEnd"/>
      <w:r w:rsidRPr="001E34E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E34E0">
        <w:rPr>
          <w:rFonts w:ascii="Tahoma" w:hAnsi="Tahoma" w:cs="Tahoma"/>
          <w:sz w:val="24"/>
          <w:szCs w:val="24"/>
        </w:rPr>
        <w:t>dibawah</w:t>
      </w:r>
      <w:proofErr w:type="spellEnd"/>
      <w:r w:rsidRPr="001E34E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E34E0">
        <w:rPr>
          <w:rFonts w:ascii="Tahoma" w:hAnsi="Tahoma" w:cs="Tahoma"/>
          <w:sz w:val="24"/>
          <w:szCs w:val="24"/>
        </w:rPr>
        <w:t>ini</w:t>
      </w:r>
      <w:proofErr w:type="spellEnd"/>
      <w:r w:rsidRPr="001E34E0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1E34E0">
        <w:rPr>
          <w:rFonts w:ascii="Tahoma" w:hAnsi="Tahoma" w:cs="Tahoma"/>
          <w:sz w:val="24"/>
          <w:szCs w:val="24"/>
        </w:rPr>
        <w:t>Kepala</w:t>
      </w:r>
      <w:proofErr w:type="spellEnd"/>
      <w:r w:rsidRPr="001E34E0">
        <w:rPr>
          <w:rFonts w:ascii="Tahoma" w:hAnsi="Tahoma" w:cs="Tahoma"/>
          <w:sz w:val="24"/>
          <w:szCs w:val="24"/>
        </w:rPr>
        <w:t xml:space="preserve"> Desa </w:t>
      </w:r>
      <w:proofErr w:type="spellStart"/>
      <w:r w:rsidRPr="001E34E0">
        <w:rPr>
          <w:rFonts w:ascii="Tahoma" w:hAnsi="Tahoma" w:cs="Tahoma"/>
          <w:sz w:val="24"/>
          <w:szCs w:val="24"/>
        </w:rPr>
        <w:t>Kumbewaha</w:t>
      </w:r>
      <w:proofErr w:type="spellEnd"/>
      <w:r w:rsidRPr="001E34E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E34E0">
        <w:rPr>
          <w:rFonts w:ascii="Tahoma" w:hAnsi="Tahoma" w:cs="Tahoma"/>
          <w:sz w:val="24"/>
          <w:szCs w:val="24"/>
        </w:rPr>
        <w:t>menerangkan</w:t>
      </w:r>
      <w:proofErr w:type="spellEnd"/>
      <w:r w:rsidRPr="001E34E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E34E0">
        <w:rPr>
          <w:rFonts w:ascii="Tahoma" w:hAnsi="Tahoma" w:cs="Tahoma"/>
          <w:sz w:val="24"/>
          <w:szCs w:val="24"/>
        </w:rPr>
        <w:t>dengan</w:t>
      </w:r>
      <w:proofErr w:type="spellEnd"/>
      <w:r w:rsidRPr="001E34E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E34E0">
        <w:rPr>
          <w:rFonts w:ascii="Tahoma" w:hAnsi="Tahoma" w:cs="Tahoma"/>
          <w:sz w:val="24"/>
          <w:szCs w:val="24"/>
        </w:rPr>
        <w:t>sesungguhnya</w:t>
      </w:r>
      <w:proofErr w:type="spellEnd"/>
      <w:r w:rsidRPr="001E34E0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1E34E0">
        <w:rPr>
          <w:rFonts w:ascii="Tahoma" w:hAnsi="Tahoma" w:cs="Tahoma"/>
          <w:sz w:val="24"/>
          <w:szCs w:val="24"/>
        </w:rPr>
        <w:t>bahwa</w:t>
      </w:r>
      <w:proofErr w:type="spellEnd"/>
      <w:r w:rsidRPr="001E34E0">
        <w:rPr>
          <w:rFonts w:ascii="Tahoma" w:hAnsi="Tahoma" w:cs="Tahoma"/>
          <w:sz w:val="24"/>
          <w:szCs w:val="24"/>
        </w:rPr>
        <w:t xml:space="preserve"> :</w:t>
      </w:r>
      <w:proofErr w:type="gramEnd"/>
    </w:p>
    <w:p w14:paraId="7FE1D69E" w14:textId="78A92CB0" w:rsidR="001E34E0" w:rsidRPr="001E34E0" w:rsidRDefault="00CB49CB" w:rsidP="001E34E0">
      <w:pPr>
        <w:spacing w:after="0"/>
        <w:ind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Nama 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: </w:t>
      </w:r>
    </w:p>
    <w:p w14:paraId="15F370B3" w14:textId="0D2455B3" w:rsidR="001E34E0" w:rsidRPr="001E34E0" w:rsidRDefault="001E34E0" w:rsidP="001E34E0">
      <w:pPr>
        <w:spacing w:after="0"/>
        <w:ind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NIK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 w:rsidR="00CB49CB">
        <w:rPr>
          <w:rFonts w:ascii="Tahoma" w:hAnsi="Tahoma" w:cs="Tahoma"/>
          <w:sz w:val="24"/>
          <w:szCs w:val="24"/>
        </w:rPr>
        <w:t xml:space="preserve">: </w:t>
      </w:r>
    </w:p>
    <w:p w14:paraId="37373BE6" w14:textId="45F86DF2" w:rsidR="001E34E0" w:rsidRPr="001E34E0" w:rsidRDefault="001E34E0" w:rsidP="001E34E0">
      <w:pPr>
        <w:spacing w:after="0"/>
        <w:ind w:firstLine="360"/>
        <w:jc w:val="both"/>
        <w:rPr>
          <w:rFonts w:ascii="Tahoma" w:hAnsi="Tahoma" w:cs="Tahoma"/>
          <w:sz w:val="24"/>
          <w:szCs w:val="24"/>
        </w:rPr>
      </w:pPr>
      <w:proofErr w:type="spellStart"/>
      <w:r w:rsidRPr="001E34E0">
        <w:rPr>
          <w:rFonts w:ascii="Tahoma" w:hAnsi="Tahoma" w:cs="Tahoma"/>
          <w:sz w:val="24"/>
          <w:szCs w:val="24"/>
        </w:rPr>
        <w:t>Tempat</w:t>
      </w:r>
      <w:proofErr w:type="spellEnd"/>
      <w:r w:rsidRPr="001E34E0">
        <w:rPr>
          <w:rFonts w:ascii="Tahoma" w:hAnsi="Tahoma" w:cs="Tahoma"/>
          <w:sz w:val="24"/>
          <w:szCs w:val="24"/>
        </w:rPr>
        <w:t xml:space="preserve"> &amp; </w:t>
      </w:r>
      <w:proofErr w:type="spellStart"/>
      <w:r w:rsidR="00CB49CB">
        <w:rPr>
          <w:rFonts w:ascii="Tahoma" w:hAnsi="Tahoma" w:cs="Tahoma"/>
          <w:sz w:val="24"/>
          <w:szCs w:val="24"/>
        </w:rPr>
        <w:t>Tgl</w:t>
      </w:r>
      <w:proofErr w:type="spellEnd"/>
      <w:r w:rsidR="00CB49C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B49CB">
        <w:rPr>
          <w:rFonts w:ascii="Tahoma" w:hAnsi="Tahoma" w:cs="Tahoma"/>
          <w:sz w:val="24"/>
          <w:szCs w:val="24"/>
        </w:rPr>
        <w:t>lahir</w:t>
      </w:r>
      <w:proofErr w:type="spellEnd"/>
      <w:r w:rsidR="00CB49CB">
        <w:rPr>
          <w:rFonts w:ascii="Tahoma" w:hAnsi="Tahoma" w:cs="Tahoma"/>
          <w:sz w:val="24"/>
          <w:szCs w:val="24"/>
        </w:rPr>
        <w:tab/>
        <w:t xml:space="preserve">: </w:t>
      </w:r>
    </w:p>
    <w:p w14:paraId="5D01BB39" w14:textId="669EC669" w:rsidR="001E34E0" w:rsidRPr="001E34E0" w:rsidRDefault="001E34E0" w:rsidP="001E34E0">
      <w:pPr>
        <w:spacing w:after="0"/>
        <w:ind w:firstLine="360"/>
        <w:jc w:val="both"/>
        <w:rPr>
          <w:rFonts w:ascii="Tahoma" w:hAnsi="Tahoma" w:cs="Tahoma"/>
          <w:sz w:val="24"/>
          <w:szCs w:val="24"/>
        </w:rPr>
      </w:pPr>
      <w:r w:rsidRPr="001E34E0">
        <w:rPr>
          <w:rFonts w:ascii="Tahoma" w:hAnsi="Tahoma" w:cs="Tahoma"/>
          <w:sz w:val="24"/>
          <w:szCs w:val="24"/>
        </w:rPr>
        <w:t>Jenis Kelamin</w:t>
      </w:r>
      <w:r w:rsidRPr="001E34E0">
        <w:rPr>
          <w:rFonts w:ascii="Tahoma" w:hAnsi="Tahoma" w:cs="Tahoma"/>
          <w:sz w:val="24"/>
          <w:szCs w:val="24"/>
        </w:rPr>
        <w:tab/>
      </w:r>
      <w:r w:rsidRPr="001E34E0">
        <w:rPr>
          <w:rFonts w:ascii="Tahoma" w:hAnsi="Tahoma" w:cs="Tahoma"/>
          <w:sz w:val="24"/>
          <w:szCs w:val="24"/>
        </w:rPr>
        <w:tab/>
        <w:t xml:space="preserve">: </w:t>
      </w:r>
    </w:p>
    <w:p w14:paraId="26785D4A" w14:textId="742EA0C1" w:rsidR="001E34E0" w:rsidRPr="001E34E0" w:rsidRDefault="00CB49CB" w:rsidP="001E34E0">
      <w:pPr>
        <w:spacing w:after="0"/>
        <w:ind w:firstLine="360"/>
        <w:jc w:val="both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Pekerjaan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: </w:t>
      </w:r>
    </w:p>
    <w:p w14:paraId="729FA2B7" w14:textId="3BD9FA8F" w:rsidR="001E34E0" w:rsidRPr="001E34E0" w:rsidRDefault="001E34E0" w:rsidP="001E34E0">
      <w:pPr>
        <w:spacing w:after="0"/>
        <w:ind w:firstLine="360"/>
        <w:jc w:val="both"/>
        <w:rPr>
          <w:rFonts w:ascii="Tahoma" w:hAnsi="Tahoma" w:cs="Tahoma"/>
          <w:sz w:val="24"/>
          <w:szCs w:val="24"/>
        </w:rPr>
      </w:pPr>
      <w:r w:rsidRPr="001E34E0">
        <w:rPr>
          <w:rFonts w:ascii="Tahoma" w:hAnsi="Tahoma" w:cs="Tahoma"/>
          <w:sz w:val="24"/>
          <w:szCs w:val="24"/>
        </w:rPr>
        <w:t>Alamat</w:t>
      </w:r>
      <w:r w:rsidRPr="001E34E0">
        <w:rPr>
          <w:rFonts w:ascii="Tahoma" w:hAnsi="Tahoma" w:cs="Tahoma"/>
          <w:sz w:val="24"/>
          <w:szCs w:val="24"/>
        </w:rPr>
        <w:tab/>
      </w:r>
      <w:r w:rsidRPr="001E34E0">
        <w:rPr>
          <w:rFonts w:ascii="Tahoma" w:hAnsi="Tahoma" w:cs="Tahoma"/>
          <w:sz w:val="24"/>
          <w:szCs w:val="24"/>
        </w:rPr>
        <w:tab/>
      </w:r>
      <w:r w:rsidRPr="001E34E0">
        <w:rPr>
          <w:rFonts w:ascii="Tahoma" w:hAnsi="Tahoma" w:cs="Tahoma"/>
          <w:sz w:val="24"/>
          <w:szCs w:val="24"/>
        </w:rPr>
        <w:tab/>
        <w:t xml:space="preserve">: </w:t>
      </w:r>
    </w:p>
    <w:p w14:paraId="71324794" w14:textId="77777777" w:rsidR="001E34E0" w:rsidRPr="001E34E0" w:rsidRDefault="001E34E0" w:rsidP="001E34E0">
      <w:pPr>
        <w:ind w:left="2880" w:firstLine="720"/>
        <w:jc w:val="both"/>
        <w:rPr>
          <w:rFonts w:ascii="Tahoma" w:hAnsi="Tahoma" w:cs="Tahoma"/>
          <w:sz w:val="24"/>
          <w:szCs w:val="24"/>
        </w:rPr>
      </w:pPr>
      <w:r w:rsidRPr="001E34E0">
        <w:rPr>
          <w:rFonts w:ascii="Tahoma" w:hAnsi="Tahoma" w:cs="Tahoma"/>
          <w:sz w:val="24"/>
          <w:szCs w:val="24"/>
        </w:rPr>
        <w:t xml:space="preserve">  </w:t>
      </w:r>
    </w:p>
    <w:p w14:paraId="30F0F7C5" w14:textId="77777777" w:rsidR="001E34E0" w:rsidRPr="001E34E0" w:rsidRDefault="001E34E0" w:rsidP="00634CA0">
      <w:pPr>
        <w:spacing w:after="0"/>
        <w:ind w:firstLine="720"/>
        <w:jc w:val="both"/>
        <w:rPr>
          <w:rFonts w:ascii="Tahoma" w:hAnsi="Tahoma" w:cs="Tahoma"/>
          <w:sz w:val="24"/>
          <w:szCs w:val="24"/>
        </w:rPr>
      </w:pPr>
      <w:proofErr w:type="spellStart"/>
      <w:r w:rsidRPr="001E34E0">
        <w:rPr>
          <w:rFonts w:ascii="Tahoma" w:hAnsi="Tahoma" w:cs="Tahoma"/>
          <w:sz w:val="24"/>
          <w:szCs w:val="24"/>
        </w:rPr>
        <w:t>Bahwa</w:t>
      </w:r>
      <w:proofErr w:type="spellEnd"/>
      <w:r w:rsidRPr="001E34E0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1E34E0">
        <w:rPr>
          <w:rFonts w:ascii="Tahoma" w:hAnsi="Tahoma" w:cs="Tahoma"/>
          <w:sz w:val="24"/>
          <w:szCs w:val="24"/>
        </w:rPr>
        <w:t>tersebut</w:t>
      </w:r>
      <w:proofErr w:type="spellEnd"/>
      <w:r w:rsidRPr="001E34E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E34E0">
        <w:rPr>
          <w:rFonts w:ascii="Tahoma" w:hAnsi="Tahoma" w:cs="Tahoma"/>
          <w:sz w:val="24"/>
          <w:szCs w:val="24"/>
        </w:rPr>
        <w:t>diatas</w:t>
      </w:r>
      <w:proofErr w:type="spellEnd"/>
      <w:r w:rsidRPr="001E34E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E34E0">
        <w:rPr>
          <w:rFonts w:ascii="Tahoma" w:hAnsi="Tahoma" w:cs="Tahoma"/>
          <w:sz w:val="24"/>
          <w:szCs w:val="24"/>
        </w:rPr>
        <w:t>adalah</w:t>
      </w:r>
      <w:proofErr w:type="spellEnd"/>
      <w:r w:rsidRPr="001E34E0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1E34E0">
        <w:rPr>
          <w:rFonts w:ascii="Tahoma" w:hAnsi="Tahoma" w:cs="Tahoma"/>
          <w:sz w:val="24"/>
          <w:szCs w:val="24"/>
        </w:rPr>
        <w:t>warga</w:t>
      </w:r>
      <w:proofErr w:type="spellEnd"/>
      <w:r w:rsidRPr="001E34E0">
        <w:rPr>
          <w:rFonts w:ascii="Tahoma" w:hAnsi="Tahoma" w:cs="Tahoma"/>
          <w:sz w:val="24"/>
          <w:szCs w:val="24"/>
        </w:rPr>
        <w:t xml:space="preserve">  Desa</w:t>
      </w:r>
      <w:proofErr w:type="gramEnd"/>
      <w:r w:rsidRPr="001E34E0">
        <w:rPr>
          <w:rFonts w:ascii="Tahoma" w:hAnsi="Tahoma" w:cs="Tahoma"/>
          <w:sz w:val="24"/>
          <w:szCs w:val="24"/>
        </w:rPr>
        <w:t xml:space="preserve"> Kumbewaha, </w:t>
      </w:r>
      <w:proofErr w:type="spellStart"/>
      <w:r w:rsidRPr="001E34E0">
        <w:rPr>
          <w:rFonts w:ascii="Tahoma" w:hAnsi="Tahoma" w:cs="Tahoma"/>
          <w:sz w:val="24"/>
          <w:szCs w:val="24"/>
        </w:rPr>
        <w:t>Kecamatan</w:t>
      </w:r>
      <w:proofErr w:type="spellEnd"/>
      <w:r w:rsidRPr="001E34E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E34E0">
        <w:rPr>
          <w:rFonts w:ascii="Tahoma" w:hAnsi="Tahoma" w:cs="Tahoma"/>
          <w:sz w:val="24"/>
          <w:szCs w:val="24"/>
        </w:rPr>
        <w:t>Siotapina</w:t>
      </w:r>
      <w:proofErr w:type="spellEnd"/>
      <w:r w:rsidRPr="001E34E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E34E0">
        <w:rPr>
          <w:rFonts w:ascii="Tahoma" w:hAnsi="Tahoma" w:cs="Tahoma"/>
          <w:sz w:val="24"/>
          <w:szCs w:val="24"/>
        </w:rPr>
        <w:t>Kabupaten</w:t>
      </w:r>
      <w:proofErr w:type="spellEnd"/>
      <w:r w:rsidRPr="001E34E0">
        <w:rPr>
          <w:rFonts w:ascii="Tahoma" w:hAnsi="Tahoma" w:cs="Tahoma"/>
          <w:sz w:val="24"/>
          <w:szCs w:val="24"/>
        </w:rPr>
        <w:t xml:space="preserve"> Buton dan </w:t>
      </w:r>
      <w:proofErr w:type="spellStart"/>
      <w:r w:rsidRPr="001E34E0">
        <w:rPr>
          <w:rFonts w:ascii="Tahoma" w:hAnsi="Tahoma" w:cs="Tahoma"/>
          <w:sz w:val="24"/>
          <w:szCs w:val="24"/>
        </w:rPr>
        <w:t>saat</w:t>
      </w:r>
      <w:proofErr w:type="spellEnd"/>
      <w:r w:rsidRPr="001E34E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E34E0">
        <w:rPr>
          <w:rFonts w:ascii="Tahoma" w:hAnsi="Tahoma" w:cs="Tahoma"/>
          <w:sz w:val="24"/>
          <w:szCs w:val="24"/>
        </w:rPr>
        <w:t>ini</w:t>
      </w:r>
      <w:proofErr w:type="spellEnd"/>
      <w:r w:rsidRPr="001E34E0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1E34E0">
        <w:rPr>
          <w:rFonts w:ascii="Tahoma" w:hAnsi="Tahoma" w:cs="Tahoma"/>
          <w:sz w:val="24"/>
          <w:szCs w:val="24"/>
        </w:rPr>
        <w:t>bersangkutan</w:t>
      </w:r>
      <w:proofErr w:type="spellEnd"/>
      <w:r w:rsidRPr="001E34E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E34E0">
        <w:rPr>
          <w:rFonts w:ascii="Tahoma" w:hAnsi="Tahoma" w:cs="Tahoma"/>
          <w:sz w:val="24"/>
          <w:szCs w:val="24"/>
        </w:rPr>
        <w:t>sedang</w:t>
      </w:r>
      <w:proofErr w:type="spellEnd"/>
      <w:r w:rsidR="00634CA0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="00634CA0">
        <w:rPr>
          <w:rFonts w:ascii="Tahoma" w:hAnsi="Tahoma" w:cs="Tahoma"/>
          <w:sz w:val="24"/>
          <w:szCs w:val="24"/>
        </w:rPr>
        <w:t>tidak</w:t>
      </w:r>
      <w:proofErr w:type="spellEnd"/>
      <w:r w:rsidR="00634CA0">
        <w:rPr>
          <w:rFonts w:ascii="Tahoma" w:hAnsi="Tahoma" w:cs="Tahoma"/>
          <w:sz w:val="24"/>
          <w:szCs w:val="24"/>
        </w:rPr>
        <w:t xml:space="preserve"> </w:t>
      </w:r>
      <w:r w:rsidRPr="001E34E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E34E0">
        <w:rPr>
          <w:rFonts w:ascii="Tahoma" w:hAnsi="Tahoma" w:cs="Tahoma"/>
          <w:sz w:val="24"/>
          <w:szCs w:val="24"/>
        </w:rPr>
        <w:t>berada</w:t>
      </w:r>
      <w:proofErr w:type="spellEnd"/>
      <w:proofErr w:type="gramEnd"/>
      <w:r w:rsidRPr="001E34E0">
        <w:rPr>
          <w:rFonts w:ascii="Tahoma" w:hAnsi="Tahoma" w:cs="Tahoma"/>
          <w:sz w:val="24"/>
          <w:szCs w:val="24"/>
        </w:rPr>
        <w:t xml:space="preserve"> di </w:t>
      </w:r>
      <w:proofErr w:type="spellStart"/>
      <w:r w:rsidR="008E31FA">
        <w:rPr>
          <w:rFonts w:ascii="Tahoma" w:hAnsi="Tahoma" w:cs="Tahoma"/>
          <w:sz w:val="24"/>
          <w:szCs w:val="24"/>
        </w:rPr>
        <w:t>tempat</w:t>
      </w:r>
      <w:proofErr w:type="spellEnd"/>
      <w:r w:rsidR="008E31F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E31FA">
        <w:rPr>
          <w:rFonts w:ascii="Tahoma" w:hAnsi="Tahoma" w:cs="Tahoma"/>
          <w:sz w:val="24"/>
          <w:szCs w:val="24"/>
        </w:rPr>
        <w:t>atau</w:t>
      </w:r>
      <w:proofErr w:type="spellEnd"/>
      <w:r w:rsidR="00634CA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34CA0">
        <w:rPr>
          <w:rFonts w:ascii="Tahoma" w:hAnsi="Tahoma" w:cs="Tahoma"/>
          <w:sz w:val="24"/>
          <w:szCs w:val="24"/>
        </w:rPr>
        <w:t>sedang</w:t>
      </w:r>
      <w:proofErr w:type="spellEnd"/>
      <w:r w:rsidR="00634CA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11C70">
        <w:rPr>
          <w:rFonts w:ascii="Tahoma" w:hAnsi="Tahoma" w:cs="Tahoma"/>
          <w:sz w:val="24"/>
          <w:szCs w:val="24"/>
        </w:rPr>
        <w:t>berada</w:t>
      </w:r>
      <w:proofErr w:type="spellEnd"/>
      <w:r w:rsidR="00511C70">
        <w:rPr>
          <w:rFonts w:ascii="Tahoma" w:hAnsi="Tahoma" w:cs="Tahoma"/>
          <w:sz w:val="24"/>
          <w:szCs w:val="24"/>
        </w:rPr>
        <w:t xml:space="preserve"> di </w:t>
      </w:r>
      <w:proofErr w:type="spellStart"/>
      <w:r w:rsidR="00511C70">
        <w:rPr>
          <w:rFonts w:ascii="Tahoma" w:hAnsi="Tahoma" w:cs="Tahoma"/>
          <w:sz w:val="24"/>
          <w:szCs w:val="24"/>
        </w:rPr>
        <w:t>luar</w:t>
      </w:r>
      <w:proofErr w:type="spellEnd"/>
      <w:r w:rsidR="00511C70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="00511C70">
        <w:rPr>
          <w:rFonts w:ascii="Tahoma" w:hAnsi="Tahoma" w:cs="Tahoma"/>
          <w:sz w:val="24"/>
          <w:szCs w:val="24"/>
        </w:rPr>
        <w:t xml:space="preserve">daerah </w:t>
      </w:r>
      <w:r w:rsidRPr="001E34E0">
        <w:rPr>
          <w:rFonts w:ascii="Tahoma" w:hAnsi="Tahoma" w:cs="Tahoma"/>
          <w:sz w:val="24"/>
          <w:szCs w:val="24"/>
        </w:rPr>
        <w:t>.</w:t>
      </w:r>
      <w:proofErr w:type="gramEnd"/>
    </w:p>
    <w:p w14:paraId="275E15E9" w14:textId="77777777" w:rsidR="001E34E0" w:rsidRPr="001E34E0" w:rsidRDefault="001E34E0" w:rsidP="001E34E0">
      <w:pPr>
        <w:spacing w:after="0" w:line="360" w:lineRule="auto"/>
        <w:ind w:firstLine="360"/>
        <w:jc w:val="both"/>
        <w:rPr>
          <w:rFonts w:ascii="Tahoma" w:eastAsia="Times New Roman" w:hAnsi="Tahoma" w:cs="Tahoma"/>
          <w:sz w:val="24"/>
          <w:szCs w:val="24"/>
          <w:lang w:eastAsia="en-GB"/>
        </w:rPr>
      </w:pPr>
      <w:proofErr w:type="gramStart"/>
      <w:r w:rsidRPr="001E34E0">
        <w:rPr>
          <w:rFonts w:ascii="Tahoma" w:eastAsia="Times New Roman" w:hAnsi="Tahoma" w:cs="Tahoma"/>
          <w:sz w:val="24"/>
          <w:szCs w:val="24"/>
          <w:lang w:eastAsia="en-GB"/>
        </w:rPr>
        <w:t>Demikian</w:t>
      </w:r>
      <w:proofErr w:type="spellEnd"/>
      <w:r w:rsidRPr="001E34E0">
        <w:rPr>
          <w:rFonts w:ascii="Tahoma" w:eastAsia="Times New Roman" w:hAnsi="Tahoma" w:cs="Tahoma"/>
          <w:sz w:val="24"/>
          <w:szCs w:val="24"/>
          <w:lang w:eastAsia="en-GB"/>
        </w:rPr>
        <w:t xml:space="preserve">  </w:t>
      </w:r>
      <w:proofErr w:type="spellStart"/>
      <w:r w:rsidRPr="001E34E0">
        <w:rPr>
          <w:rFonts w:ascii="Tahoma" w:eastAsia="Times New Roman" w:hAnsi="Tahoma" w:cs="Tahoma"/>
          <w:sz w:val="24"/>
          <w:szCs w:val="24"/>
          <w:lang w:eastAsia="en-GB"/>
        </w:rPr>
        <w:t>surat</w:t>
      </w:r>
      <w:proofErr w:type="spellEnd"/>
      <w:proofErr w:type="gramEnd"/>
      <w:r w:rsidRPr="001E34E0">
        <w:rPr>
          <w:rFonts w:ascii="Tahoma" w:eastAsia="Times New Roman" w:hAnsi="Tahoma" w:cs="Tahoma"/>
          <w:sz w:val="24"/>
          <w:szCs w:val="24"/>
          <w:lang w:eastAsia="en-GB"/>
        </w:rPr>
        <w:t xml:space="preserve"> </w:t>
      </w:r>
      <w:proofErr w:type="spellStart"/>
      <w:r w:rsidRPr="001E34E0">
        <w:rPr>
          <w:rFonts w:ascii="Tahoma" w:eastAsia="Times New Roman" w:hAnsi="Tahoma" w:cs="Tahoma"/>
          <w:sz w:val="24"/>
          <w:szCs w:val="24"/>
          <w:lang w:eastAsia="en-GB"/>
        </w:rPr>
        <w:t>keterangan</w:t>
      </w:r>
      <w:proofErr w:type="spellEnd"/>
      <w:r w:rsidRPr="001E34E0">
        <w:rPr>
          <w:rFonts w:ascii="Tahoma" w:eastAsia="Times New Roman" w:hAnsi="Tahoma" w:cs="Tahoma"/>
          <w:sz w:val="24"/>
          <w:szCs w:val="24"/>
          <w:lang w:eastAsia="en-GB"/>
        </w:rPr>
        <w:t xml:space="preserve"> </w:t>
      </w:r>
      <w:proofErr w:type="spellStart"/>
      <w:r w:rsidRPr="001E34E0">
        <w:rPr>
          <w:rFonts w:ascii="Tahoma" w:eastAsia="Times New Roman" w:hAnsi="Tahoma" w:cs="Tahoma"/>
          <w:sz w:val="24"/>
          <w:szCs w:val="24"/>
          <w:lang w:eastAsia="en-GB"/>
        </w:rPr>
        <w:t>ini</w:t>
      </w:r>
      <w:proofErr w:type="spellEnd"/>
      <w:r w:rsidRPr="001E34E0">
        <w:rPr>
          <w:rFonts w:ascii="Tahoma" w:eastAsia="Times New Roman" w:hAnsi="Tahoma" w:cs="Tahoma"/>
          <w:sz w:val="24"/>
          <w:szCs w:val="24"/>
          <w:lang w:eastAsia="en-GB"/>
        </w:rPr>
        <w:t xml:space="preserve"> di buat </w:t>
      </w:r>
      <w:proofErr w:type="spellStart"/>
      <w:r w:rsidRPr="001E34E0">
        <w:rPr>
          <w:rFonts w:ascii="Tahoma" w:eastAsia="Times New Roman" w:hAnsi="Tahoma" w:cs="Tahoma"/>
          <w:sz w:val="24"/>
          <w:szCs w:val="24"/>
          <w:lang w:eastAsia="en-GB"/>
        </w:rPr>
        <w:t>dengan</w:t>
      </w:r>
      <w:proofErr w:type="spellEnd"/>
      <w:r w:rsidRPr="001E34E0">
        <w:rPr>
          <w:rFonts w:ascii="Tahoma" w:eastAsia="Times New Roman" w:hAnsi="Tahoma" w:cs="Tahoma"/>
          <w:sz w:val="24"/>
          <w:szCs w:val="24"/>
          <w:lang w:eastAsia="en-GB"/>
        </w:rPr>
        <w:t xml:space="preserve"> </w:t>
      </w:r>
      <w:proofErr w:type="spellStart"/>
      <w:r w:rsidRPr="001E34E0">
        <w:rPr>
          <w:rFonts w:ascii="Tahoma" w:eastAsia="Times New Roman" w:hAnsi="Tahoma" w:cs="Tahoma"/>
          <w:sz w:val="24"/>
          <w:szCs w:val="24"/>
          <w:lang w:eastAsia="en-GB"/>
        </w:rPr>
        <w:t>sebanar</w:t>
      </w:r>
      <w:proofErr w:type="spellEnd"/>
      <w:r w:rsidRPr="001E34E0">
        <w:rPr>
          <w:rFonts w:ascii="Tahoma" w:eastAsia="Times New Roman" w:hAnsi="Tahoma" w:cs="Tahoma"/>
          <w:sz w:val="24"/>
          <w:szCs w:val="24"/>
          <w:lang w:eastAsia="en-GB"/>
        </w:rPr>
        <w:t xml:space="preserve"> </w:t>
      </w:r>
      <w:proofErr w:type="spellStart"/>
      <w:r w:rsidRPr="001E34E0">
        <w:rPr>
          <w:rFonts w:ascii="Tahoma" w:eastAsia="Times New Roman" w:hAnsi="Tahoma" w:cs="Tahoma"/>
          <w:sz w:val="24"/>
          <w:szCs w:val="24"/>
          <w:lang w:eastAsia="en-GB"/>
        </w:rPr>
        <w:t>benarnya</w:t>
      </w:r>
      <w:proofErr w:type="spellEnd"/>
      <w:r w:rsidRPr="001E34E0">
        <w:rPr>
          <w:rFonts w:ascii="Tahoma" w:eastAsia="Times New Roman" w:hAnsi="Tahoma" w:cs="Tahoma"/>
          <w:sz w:val="24"/>
          <w:szCs w:val="24"/>
          <w:lang w:eastAsia="en-GB"/>
        </w:rPr>
        <w:t xml:space="preserve"> </w:t>
      </w:r>
      <w:proofErr w:type="spellStart"/>
      <w:r w:rsidRPr="001E34E0">
        <w:rPr>
          <w:rFonts w:ascii="Tahoma" w:eastAsia="Times New Roman" w:hAnsi="Tahoma" w:cs="Tahoma"/>
          <w:sz w:val="24"/>
          <w:szCs w:val="24"/>
          <w:lang w:eastAsia="en-GB"/>
        </w:rPr>
        <w:t>untuk</w:t>
      </w:r>
      <w:proofErr w:type="spellEnd"/>
      <w:r w:rsidRPr="001E34E0">
        <w:rPr>
          <w:rFonts w:ascii="Tahoma" w:eastAsia="Times New Roman" w:hAnsi="Tahoma" w:cs="Tahoma"/>
          <w:sz w:val="24"/>
          <w:szCs w:val="24"/>
          <w:lang w:eastAsia="en-GB"/>
        </w:rPr>
        <w:t xml:space="preserve"> </w:t>
      </w:r>
      <w:proofErr w:type="spellStart"/>
      <w:r w:rsidRPr="001E34E0">
        <w:rPr>
          <w:rFonts w:ascii="Tahoma" w:eastAsia="Times New Roman" w:hAnsi="Tahoma" w:cs="Tahoma"/>
          <w:sz w:val="24"/>
          <w:szCs w:val="24"/>
          <w:lang w:eastAsia="en-GB"/>
        </w:rPr>
        <w:t xml:space="preserve">dapat </w:t>
      </w:r>
      <w:proofErr w:type="gramStart"/>
      <w:r w:rsidRPr="001E34E0">
        <w:rPr>
          <w:rFonts w:ascii="Tahoma" w:eastAsia="Times New Roman" w:hAnsi="Tahoma" w:cs="Tahoma"/>
          <w:sz w:val="24"/>
          <w:szCs w:val="24"/>
          <w:lang w:eastAsia="en-GB"/>
        </w:rPr>
        <w:t>dipergunakan</w:t>
      </w:r>
      <w:proofErr w:type="spellEnd"/>
      <w:r w:rsidRPr="001E34E0">
        <w:rPr>
          <w:rFonts w:ascii="Tahoma" w:eastAsia="Times New Roman" w:hAnsi="Tahoma" w:cs="Tahoma"/>
          <w:sz w:val="24"/>
          <w:szCs w:val="24"/>
          <w:lang w:eastAsia="en-GB"/>
        </w:rPr>
        <w:t xml:space="preserve">  </w:t>
      </w:r>
      <w:proofErr w:type="spellStart"/>
      <w:r w:rsidRPr="001E34E0">
        <w:rPr>
          <w:rFonts w:ascii="Tahoma" w:eastAsia="Times New Roman" w:hAnsi="Tahoma" w:cs="Tahoma"/>
          <w:sz w:val="24"/>
          <w:szCs w:val="24"/>
          <w:lang w:eastAsia="en-GB"/>
        </w:rPr>
        <w:t>sebagaiman</w:t>
      </w:r>
      <w:proofErr w:type="spellEnd"/>
      <w:proofErr w:type="gramEnd"/>
      <w:r w:rsidRPr="001E34E0">
        <w:rPr>
          <w:rFonts w:ascii="Tahoma" w:eastAsia="Times New Roman" w:hAnsi="Tahoma" w:cs="Tahoma"/>
          <w:sz w:val="24"/>
          <w:szCs w:val="24"/>
          <w:lang w:eastAsia="en-GB"/>
        </w:rPr>
        <w:t xml:space="preserve"> </w:t>
      </w:r>
      <w:proofErr w:type="spellStart"/>
      <w:r w:rsidRPr="001E34E0">
        <w:rPr>
          <w:rFonts w:ascii="Tahoma" w:eastAsia="Times New Roman" w:hAnsi="Tahoma" w:cs="Tahoma"/>
          <w:sz w:val="24"/>
          <w:szCs w:val="24"/>
          <w:lang w:eastAsia="en-GB"/>
        </w:rPr>
        <w:t>mestinya</w:t>
      </w:r>
      <w:proofErr w:type="spellEnd"/>
      <w:r w:rsidRPr="001E34E0">
        <w:rPr>
          <w:rFonts w:ascii="Tahoma" w:eastAsia="Times New Roman" w:hAnsi="Tahoma" w:cs="Tahoma"/>
          <w:sz w:val="24"/>
          <w:szCs w:val="24"/>
          <w:lang w:eastAsia="en-GB"/>
        </w:rPr>
        <w:t>.</w:t>
      </w:r>
      <w:r w:rsidRPr="001E34E0">
        <w:rPr>
          <w:rFonts w:ascii="Tahoma" w:eastAsia="Times New Roman" w:hAnsi="Tahoma" w:cs="Tahoma"/>
          <w:sz w:val="24"/>
          <w:szCs w:val="24"/>
          <w:lang w:eastAsia="en-GB"/>
        </w:rPr>
        <w:tab/>
      </w:r>
    </w:p>
    <w:p w14:paraId="5F7B6136" w14:textId="77777777" w:rsidR="001E34E0" w:rsidRPr="001E34E0" w:rsidRDefault="001E34E0" w:rsidP="001E34E0">
      <w:pPr>
        <w:spacing w:before="240" w:line="240" w:lineRule="auto"/>
        <w:ind w:left="4320" w:firstLine="720"/>
        <w:rPr>
          <w:rFonts w:ascii="Tahoma" w:eastAsia="Times New Roman" w:hAnsi="Tahoma" w:cs="Tahoma"/>
          <w:sz w:val="24"/>
          <w:szCs w:val="24"/>
          <w:lang w:eastAsia="en-GB"/>
        </w:rPr>
      </w:pPr>
      <w:r>
        <w:rPr>
          <w:rFonts w:ascii="Tahoma" w:eastAsia="Times New Roman" w:hAnsi="Tahoma" w:cs="Tahoma"/>
          <w:sz w:val="24"/>
          <w:szCs w:val="24"/>
          <w:lang w:eastAsia="en-GB"/>
        </w:rPr>
        <w:t xml:space="preserve">    </w:t>
      </w:r>
      <w:proofErr w:type="spellStart"/>
      <w:r>
        <w:rPr>
          <w:rFonts w:ascii="Tahoma" w:eastAsia="Times New Roman" w:hAnsi="Tahoma" w:cs="Tahoma"/>
          <w:sz w:val="24"/>
          <w:szCs w:val="24"/>
          <w:lang w:eastAsia="en-GB"/>
        </w:rPr>
        <w:t>K</w:t>
      </w:r>
      <w:r w:rsidRPr="001E34E0">
        <w:rPr>
          <w:rFonts w:ascii="Tahoma" w:eastAsia="Times New Roman" w:hAnsi="Tahoma" w:cs="Tahoma"/>
          <w:sz w:val="24"/>
          <w:szCs w:val="24"/>
          <w:lang w:eastAsia="en-GB"/>
        </w:rPr>
        <w:t>umbewaha</w:t>
      </w:r>
      <w:proofErr w:type="spellEnd"/>
      <w:r w:rsidRPr="001E34E0">
        <w:rPr>
          <w:rFonts w:ascii="Tahoma" w:eastAsia="Times New Roman" w:hAnsi="Tahoma" w:cs="Tahoma"/>
          <w:sz w:val="24"/>
          <w:szCs w:val="24"/>
          <w:lang w:eastAsia="en-GB"/>
        </w:rPr>
        <w:t xml:space="preserve">, </w:t>
      </w:r>
      <w:r w:rsidR="005F37C3">
        <w:rPr>
          <w:rFonts w:ascii="Tahoma" w:hAnsi="Tahoma" w:cs="Tahoma"/>
          <w:sz w:val="24"/>
          <w:szCs w:val="24"/>
        </w:rPr>
        <w:t>2</w:t>
      </w:r>
      <w:r w:rsidR="008E31FA">
        <w:rPr>
          <w:rFonts w:ascii="Tahoma" w:hAnsi="Tahoma" w:cs="Tahoma"/>
          <w:sz w:val="24"/>
          <w:szCs w:val="24"/>
        </w:rPr>
        <w:t>7</w:t>
      </w:r>
      <w:r w:rsidR="005F37C3">
        <w:rPr>
          <w:rFonts w:ascii="Tahoma" w:hAnsi="Tahoma" w:cs="Tahoma"/>
          <w:sz w:val="24"/>
          <w:szCs w:val="24"/>
        </w:rPr>
        <w:t xml:space="preserve"> Juli</w:t>
      </w:r>
      <w:r w:rsidR="00511C70">
        <w:rPr>
          <w:rFonts w:ascii="Tahoma" w:hAnsi="Tahoma" w:cs="Tahoma"/>
          <w:sz w:val="24"/>
          <w:szCs w:val="24"/>
        </w:rPr>
        <w:t xml:space="preserve"> 2026</w:t>
      </w:r>
    </w:p>
    <w:p w14:paraId="1B4D3F18" w14:textId="77777777" w:rsidR="001E34E0" w:rsidRDefault="001E34E0" w:rsidP="001E34E0">
      <w:pPr>
        <w:spacing w:after="0" w:line="240" w:lineRule="auto"/>
        <w:ind w:left="4320"/>
        <w:jc w:val="center"/>
        <w:rPr>
          <w:rFonts w:ascii="Tahoma" w:eastAsia="Times New Roman" w:hAnsi="Tahoma" w:cs="Tahoma"/>
          <w:sz w:val="24"/>
          <w:szCs w:val="24"/>
          <w:lang w:eastAsia="en-GB"/>
        </w:rPr>
      </w:pPr>
      <w:r w:rsidRPr="001E34E0">
        <w:rPr>
          <w:rFonts w:ascii="Tahoma" w:eastAsia="Times New Roman" w:hAnsi="Tahoma" w:cs="Tahoma"/>
          <w:sz w:val="24"/>
          <w:szCs w:val="24"/>
          <w:lang w:eastAsia="en-GB"/>
        </w:rPr>
        <w:t xml:space="preserve">   </w:t>
      </w:r>
      <w:r w:rsidR="008E31FA">
        <w:rPr>
          <w:rFonts w:ascii="Tahoma" w:eastAsia="Times New Roman" w:hAnsi="Tahoma" w:cs="Tahoma"/>
          <w:sz w:val="24"/>
          <w:szCs w:val="24"/>
          <w:lang w:eastAsia="en-GB"/>
        </w:rPr>
        <w:t>An.</w:t>
      </w:r>
      <w:r w:rsidRPr="001E34E0">
        <w:rPr>
          <w:rFonts w:ascii="Tahoma" w:eastAsia="Times New Roman" w:hAnsi="Tahoma" w:cs="Tahoma"/>
          <w:sz w:val="24"/>
          <w:szCs w:val="24"/>
          <w:lang w:eastAsia="en-GB"/>
        </w:rPr>
        <w:t xml:space="preserve"> </w:t>
      </w:r>
      <w:proofErr w:type="spellStart"/>
      <w:r w:rsidRPr="001E34E0">
        <w:rPr>
          <w:rFonts w:ascii="Tahoma" w:eastAsia="Times New Roman" w:hAnsi="Tahoma" w:cs="Tahoma"/>
          <w:sz w:val="24"/>
          <w:szCs w:val="24"/>
          <w:lang w:eastAsia="en-GB"/>
        </w:rPr>
        <w:t>Kepala</w:t>
      </w:r>
      <w:proofErr w:type="spellEnd"/>
      <w:r w:rsidRPr="001E34E0">
        <w:rPr>
          <w:rFonts w:ascii="Tahoma" w:eastAsia="Times New Roman" w:hAnsi="Tahoma" w:cs="Tahoma"/>
          <w:sz w:val="24"/>
          <w:szCs w:val="24"/>
          <w:lang w:eastAsia="en-GB"/>
        </w:rPr>
        <w:t xml:space="preserve"> Desa Kumbewaha,</w:t>
      </w:r>
    </w:p>
    <w:p w14:paraId="7D7A3376" w14:textId="77777777" w:rsidR="008E31FA" w:rsidRPr="001E34E0" w:rsidRDefault="008E31FA" w:rsidP="008E31FA">
      <w:pPr>
        <w:spacing w:after="0" w:line="240" w:lineRule="auto"/>
        <w:ind w:left="4320" w:firstLine="720"/>
        <w:rPr>
          <w:rFonts w:ascii="Tahoma" w:eastAsia="Times New Roman" w:hAnsi="Tahoma" w:cs="Tahoma"/>
          <w:sz w:val="24"/>
          <w:szCs w:val="24"/>
          <w:lang w:eastAsia="en-GB"/>
        </w:rPr>
      </w:pPr>
      <w:r>
        <w:rPr>
          <w:rFonts w:ascii="Tahoma" w:eastAsia="Times New Roman" w:hAnsi="Tahoma" w:cs="Tahoma"/>
          <w:sz w:val="24"/>
          <w:szCs w:val="24"/>
          <w:lang w:eastAsia="en-GB"/>
        </w:rPr>
        <w:t xml:space="preserve">        </w:t>
      </w:r>
      <w:proofErr w:type="spellStart"/>
      <w:r>
        <w:rPr>
          <w:rFonts w:ascii="Tahoma" w:eastAsia="Times New Roman" w:hAnsi="Tahoma" w:cs="Tahoma"/>
          <w:sz w:val="24"/>
          <w:szCs w:val="24"/>
          <w:lang w:eastAsia="en-GB"/>
        </w:rPr>
        <w:t>Sekretaris</w:t>
      </w:r>
      <w:proofErr w:type="spellEnd"/>
      <w:r>
        <w:rPr>
          <w:rFonts w:ascii="Tahoma" w:eastAsia="Times New Roman" w:hAnsi="Tahoma" w:cs="Tahoma"/>
          <w:sz w:val="24"/>
          <w:szCs w:val="24"/>
          <w:lang w:eastAsia="en-GB"/>
        </w:rPr>
        <w:t xml:space="preserve"> Desa </w:t>
      </w:r>
    </w:p>
    <w:p w14:paraId="54153B77" w14:textId="77777777" w:rsidR="001E34E0" w:rsidRPr="001E34E0" w:rsidRDefault="001E34E0" w:rsidP="001E34E0">
      <w:pPr>
        <w:spacing w:after="0" w:line="240" w:lineRule="auto"/>
        <w:ind w:left="4320"/>
        <w:jc w:val="center"/>
        <w:rPr>
          <w:rFonts w:ascii="Tahoma" w:eastAsia="Times New Roman" w:hAnsi="Tahoma" w:cs="Tahoma"/>
          <w:sz w:val="24"/>
          <w:szCs w:val="24"/>
          <w:lang w:eastAsia="en-GB"/>
        </w:rPr>
      </w:pPr>
      <w:r w:rsidRPr="001E34E0">
        <w:rPr>
          <w:rFonts w:ascii="Tahoma" w:eastAsia="Times New Roman" w:hAnsi="Tahoma" w:cs="Tahoma"/>
          <w:sz w:val="24"/>
          <w:szCs w:val="24"/>
          <w:lang w:eastAsia="en-GB"/>
        </w:rPr>
        <w:t xml:space="preserve">     </w:t>
      </w:r>
    </w:p>
    <w:p w14:paraId="4D9718F9" w14:textId="77777777" w:rsidR="001E34E0" w:rsidRPr="001E34E0" w:rsidRDefault="001E34E0" w:rsidP="001E34E0">
      <w:pPr>
        <w:spacing w:before="240" w:after="0" w:line="240" w:lineRule="auto"/>
        <w:ind w:firstLine="720"/>
        <w:jc w:val="right"/>
        <w:rPr>
          <w:rFonts w:ascii="Tahoma" w:eastAsia="Times New Roman" w:hAnsi="Tahoma" w:cs="Tahoma"/>
          <w:sz w:val="24"/>
          <w:szCs w:val="24"/>
          <w:lang w:eastAsia="en-GB"/>
        </w:rPr>
      </w:pPr>
    </w:p>
    <w:p w14:paraId="38A5F301" w14:textId="77777777" w:rsidR="001E34E0" w:rsidRPr="001E34E0" w:rsidRDefault="001E34E0" w:rsidP="001E34E0">
      <w:pPr>
        <w:spacing w:before="240" w:after="0" w:line="240" w:lineRule="auto"/>
        <w:ind w:firstLine="720"/>
        <w:jc w:val="right"/>
        <w:rPr>
          <w:rFonts w:ascii="Tahoma" w:eastAsia="Times New Roman" w:hAnsi="Tahoma" w:cs="Tahoma"/>
          <w:sz w:val="24"/>
          <w:szCs w:val="24"/>
          <w:lang w:eastAsia="en-GB"/>
        </w:rPr>
      </w:pPr>
    </w:p>
    <w:p w14:paraId="51685271" w14:textId="77777777" w:rsidR="001E34E0" w:rsidRPr="001E34E0" w:rsidRDefault="001E34E0" w:rsidP="001E34E0">
      <w:pPr>
        <w:spacing w:before="240" w:after="0" w:line="240" w:lineRule="auto"/>
        <w:ind w:left="5040"/>
        <w:rPr>
          <w:rFonts w:ascii="Tahoma" w:eastAsia="Times New Roman" w:hAnsi="Tahoma" w:cs="Tahoma"/>
          <w:b/>
          <w:sz w:val="24"/>
          <w:szCs w:val="24"/>
          <w:lang w:eastAsia="en-GB"/>
        </w:rPr>
      </w:pPr>
      <w:r w:rsidRPr="001E34E0">
        <w:rPr>
          <w:rFonts w:ascii="Tahoma" w:eastAsia="Times New Roman" w:hAnsi="Tahoma" w:cs="Tahoma"/>
          <w:b/>
          <w:sz w:val="24"/>
          <w:szCs w:val="24"/>
          <w:lang w:eastAsia="en-GB"/>
        </w:rPr>
        <w:t xml:space="preserve"> </w:t>
      </w:r>
      <w:r w:rsidR="008E31FA">
        <w:rPr>
          <w:rFonts w:ascii="Tahoma" w:eastAsia="Times New Roman" w:hAnsi="Tahoma" w:cs="Tahoma"/>
          <w:b/>
          <w:sz w:val="24"/>
          <w:szCs w:val="24"/>
          <w:lang w:eastAsia="en-GB"/>
        </w:rPr>
        <w:t xml:space="preserve">SYAHRIR RAMADAN, </w:t>
      </w:r>
      <w:proofErr w:type="spellStart"/>
      <w:r w:rsidR="008E31FA">
        <w:rPr>
          <w:rFonts w:ascii="Tahoma" w:eastAsia="Times New Roman" w:hAnsi="Tahoma" w:cs="Tahoma"/>
          <w:b/>
          <w:sz w:val="24"/>
          <w:szCs w:val="24"/>
          <w:lang w:eastAsia="en-GB"/>
        </w:rPr>
        <w:t>S.Pi</w:t>
      </w:r>
      <w:proofErr w:type="spellEnd"/>
    </w:p>
    <w:p w14:paraId="2A2F942A" w14:textId="77777777" w:rsidR="001E34E0" w:rsidRPr="001E34E0" w:rsidRDefault="001E34E0" w:rsidP="001E34E0">
      <w:pPr>
        <w:pStyle w:val="ListParagraph"/>
        <w:ind w:left="1080"/>
        <w:jc w:val="both"/>
        <w:rPr>
          <w:rFonts w:ascii="Tahoma" w:hAnsi="Tahoma" w:cs="Tahoma"/>
          <w:sz w:val="24"/>
          <w:szCs w:val="24"/>
        </w:rPr>
      </w:pPr>
    </w:p>
    <w:p w14:paraId="7E53E44C" w14:textId="77777777" w:rsidR="001E34E0" w:rsidRPr="001E34E0" w:rsidRDefault="001E34E0" w:rsidP="001E34E0">
      <w:pPr>
        <w:pStyle w:val="ListParagraph"/>
        <w:ind w:left="1080"/>
        <w:jc w:val="both"/>
        <w:rPr>
          <w:rFonts w:ascii="Tahoma" w:hAnsi="Tahoma" w:cs="Tahoma"/>
          <w:sz w:val="24"/>
          <w:szCs w:val="24"/>
        </w:rPr>
      </w:pPr>
    </w:p>
    <w:p w14:paraId="736A3E07" w14:textId="77777777" w:rsidR="001E34E0" w:rsidRPr="001E34E0" w:rsidRDefault="001E34E0" w:rsidP="001E34E0">
      <w:pPr>
        <w:jc w:val="both"/>
        <w:rPr>
          <w:rFonts w:ascii="Tahoma" w:hAnsi="Tahoma" w:cs="Tahoma"/>
          <w:sz w:val="24"/>
          <w:szCs w:val="24"/>
        </w:rPr>
      </w:pPr>
    </w:p>
    <w:p w14:paraId="4DDA8D80" w14:textId="77777777" w:rsidR="001E34E0" w:rsidRPr="001E34E0" w:rsidRDefault="001E34E0" w:rsidP="001E34E0">
      <w:pPr>
        <w:jc w:val="both"/>
        <w:rPr>
          <w:rFonts w:ascii="Tahoma" w:hAnsi="Tahoma" w:cs="Tahoma"/>
          <w:sz w:val="24"/>
          <w:szCs w:val="24"/>
        </w:rPr>
      </w:pPr>
    </w:p>
    <w:p w14:paraId="5473442F" w14:textId="77777777" w:rsidR="001E34E0" w:rsidRPr="001E34E0" w:rsidRDefault="001E34E0" w:rsidP="001E34E0">
      <w:pPr>
        <w:rPr>
          <w:rFonts w:ascii="Tahoma" w:hAnsi="Tahoma" w:cs="Tahoma"/>
          <w:sz w:val="24"/>
          <w:szCs w:val="24"/>
        </w:rPr>
      </w:pPr>
    </w:p>
    <w:p w14:paraId="650BB35C" w14:textId="77777777" w:rsidR="00D86852" w:rsidRPr="001E34E0" w:rsidRDefault="00D86852">
      <w:pPr>
        <w:rPr>
          <w:rFonts w:ascii="Tahoma" w:hAnsi="Tahoma" w:cs="Tahoma"/>
          <w:sz w:val="24"/>
          <w:szCs w:val="24"/>
        </w:rPr>
      </w:pPr>
    </w:p>
    <w:sectPr w:rsidR="00D86852" w:rsidRPr="001E34E0" w:rsidSect="00C95032">
      <w:pgSz w:w="11907" w:h="16839" w:code="9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4E0"/>
    <w:rsid w:val="00015149"/>
    <w:rsid w:val="001E34E0"/>
    <w:rsid w:val="00291B03"/>
    <w:rsid w:val="002A5693"/>
    <w:rsid w:val="00381EE3"/>
    <w:rsid w:val="00511C70"/>
    <w:rsid w:val="005F37C3"/>
    <w:rsid w:val="00634CA0"/>
    <w:rsid w:val="008E31FA"/>
    <w:rsid w:val="00917D0A"/>
    <w:rsid w:val="00BA750F"/>
    <w:rsid w:val="00CB49CB"/>
    <w:rsid w:val="00D86852"/>
    <w:rsid w:val="00DF22C0"/>
    <w:rsid w:val="00F6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B5776"/>
  <w15:docId w15:val="{14D686E7-E4AA-D445-BF95-CD343E9E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4E0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34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990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1193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LILIS MUKHLISHOH</cp:lastModifiedBy>
  <cp:revision>9</cp:revision>
  <cp:lastPrinted>2026-07-26T01:39:00Z</cp:lastPrinted>
  <dcterms:created xsi:type="dcterms:W3CDTF">2022-01-04T10:24:00Z</dcterms:created>
  <dcterms:modified xsi:type="dcterms:W3CDTF">2026-09-04T16:34:00Z</dcterms:modified>
</cp:coreProperties>
</file>