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F9949" w14:textId="77777777" w:rsidR="009B1A6B" w:rsidRPr="004E0F4C" w:rsidRDefault="00A02759" w:rsidP="004E0F4C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4E0F4C">
        <w:rPr>
          <w:rFonts w:ascii="Arial" w:hAnsi="Arial" w:cs="Arial"/>
          <w:b/>
          <w:bCs/>
          <w:sz w:val="24"/>
          <w:szCs w:val="24"/>
        </w:rPr>
        <w:t>Министарству државне управе и локалне самоуправе</w:t>
      </w:r>
    </w:p>
    <w:p w14:paraId="25883A45" w14:textId="77777777" w:rsidR="009B1A6B" w:rsidRPr="004E0F4C" w:rsidRDefault="00A02759" w:rsidP="004E0F4C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4E0F4C">
        <w:rPr>
          <w:rFonts w:ascii="Arial" w:hAnsi="Arial" w:cs="Arial"/>
          <w:sz w:val="24"/>
          <w:szCs w:val="24"/>
        </w:rPr>
        <w:t>Бирчанинова 6, 11000 Београд</w:t>
      </w:r>
    </w:p>
    <w:p w14:paraId="76303E1B" w14:textId="77777777" w:rsidR="009B1A6B" w:rsidRPr="004E0F4C" w:rsidRDefault="00A02759" w:rsidP="004E0F4C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4E0F4C">
        <w:rPr>
          <w:rFonts w:ascii="Arial" w:hAnsi="Arial" w:cs="Arial"/>
          <w:sz w:val="24"/>
          <w:szCs w:val="24"/>
        </w:rPr>
        <w:t>путем</w:t>
      </w:r>
    </w:p>
    <w:p w14:paraId="33CB983B" w14:textId="77777777" w:rsidR="009B1A6B" w:rsidRDefault="00A02759" w:rsidP="004E0F4C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4E0F4C">
        <w:rPr>
          <w:rFonts w:ascii="Arial" w:hAnsi="Arial" w:cs="Arial"/>
          <w:sz w:val="24"/>
          <w:szCs w:val="24"/>
        </w:rPr>
        <w:t>Амбасаде Републике Србије у (град), (држава пријема)</w:t>
      </w:r>
    </w:p>
    <w:p w14:paraId="76622530" w14:textId="77777777" w:rsidR="004E0F4C" w:rsidRPr="004E0F4C" w:rsidRDefault="004E0F4C" w:rsidP="004E0F4C">
      <w:pPr>
        <w:pStyle w:val="NoSpacing"/>
        <w:jc w:val="center"/>
        <w:rPr>
          <w:rFonts w:ascii="Arial" w:hAnsi="Arial" w:cs="Arial"/>
          <w:sz w:val="24"/>
          <w:szCs w:val="24"/>
        </w:rPr>
      </w:pPr>
    </w:p>
    <w:p w14:paraId="72B9EF90" w14:textId="77777777" w:rsidR="004E0F4C" w:rsidRDefault="00A02759" w:rsidP="004E0F4C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  <w:r w:rsidRPr="004E0F4C">
        <w:rPr>
          <w:rFonts w:ascii="Arial" w:hAnsi="Arial" w:cs="Arial"/>
          <w:b/>
          <w:sz w:val="24"/>
          <w:szCs w:val="24"/>
        </w:rPr>
        <w:t xml:space="preserve">ЗАХТЕВ </w:t>
      </w:r>
    </w:p>
    <w:p w14:paraId="249BE42E" w14:textId="2E399946" w:rsidR="009B1A6B" w:rsidRDefault="00A02759" w:rsidP="004E0F4C">
      <w:pPr>
        <w:pStyle w:val="NoSpacing"/>
        <w:jc w:val="center"/>
        <w:rPr>
          <w:rFonts w:ascii="Arial" w:hAnsi="Arial" w:cs="Arial"/>
          <w:bCs/>
          <w:sz w:val="24"/>
          <w:szCs w:val="24"/>
        </w:rPr>
      </w:pPr>
      <w:r w:rsidRPr="004E0F4C">
        <w:rPr>
          <w:rFonts w:ascii="Arial" w:hAnsi="Arial" w:cs="Arial"/>
          <w:bCs/>
          <w:sz w:val="24"/>
          <w:szCs w:val="24"/>
        </w:rPr>
        <w:t>ЗА ПОТВРДУ ПРИЈЕМА И ПОСТУПАЊЕ ПО ЗАХТЕВУ ЗА ГЛАСАЊЕ У ИНОСТРАНСТВУ</w:t>
      </w:r>
    </w:p>
    <w:p w14:paraId="59C6CA3D" w14:textId="77777777" w:rsidR="004E0F4C" w:rsidRPr="004E0F4C" w:rsidRDefault="004E0F4C" w:rsidP="004E0F4C">
      <w:pPr>
        <w:pStyle w:val="NoSpacing"/>
        <w:jc w:val="center"/>
        <w:rPr>
          <w:rFonts w:ascii="Arial" w:hAnsi="Arial" w:cs="Arial"/>
          <w:bCs/>
          <w:sz w:val="24"/>
          <w:szCs w:val="24"/>
        </w:rPr>
      </w:pPr>
    </w:p>
    <w:p w14:paraId="0B8D7CE6" w14:textId="77777777" w:rsidR="009B1A6B" w:rsidRDefault="00A02759" w:rsidP="004E0F4C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E0F4C">
        <w:rPr>
          <w:rFonts w:ascii="Arial" w:hAnsi="Arial" w:cs="Arial"/>
          <w:b/>
          <w:bCs/>
          <w:sz w:val="24"/>
          <w:szCs w:val="24"/>
        </w:rPr>
        <w:t>ПОДНОСИЛАЦ</w:t>
      </w:r>
      <w:r w:rsidRPr="004E0F4C">
        <w:rPr>
          <w:rFonts w:ascii="Arial" w:hAnsi="Arial" w:cs="Arial"/>
          <w:sz w:val="24"/>
          <w:szCs w:val="24"/>
        </w:rPr>
        <w:t>: (име и презиме), ЈМБГ: (број), са пребивалиштем у (место, улица и број), адреса за пријем електронске поште: (адреса)</w:t>
      </w:r>
    </w:p>
    <w:p w14:paraId="4493FC1D" w14:textId="77777777" w:rsidR="004E0F4C" w:rsidRPr="004E0F4C" w:rsidRDefault="004E0F4C" w:rsidP="004E0F4C">
      <w:pPr>
        <w:pStyle w:val="NoSpacing"/>
        <w:rPr>
          <w:rFonts w:ascii="Arial" w:hAnsi="Arial" w:cs="Arial"/>
          <w:sz w:val="24"/>
          <w:szCs w:val="24"/>
        </w:rPr>
      </w:pPr>
    </w:p>
    <w:p w14:paraId="4DFD4245" w14:textId="7E86F621" w:rsidR="009B1A6B" w:rsidRDefault="00A02759" w:rsidP="004E0F4C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E0F4C">
        <w:rPr>
          <w:rFonts w:ascii="Arial" w:hAnsi="Arial" w:cs="Arial"/>
          <w:sz w:val="24"/>
          <w:szCs w:val="24"/>
        </w:rPr>
        <w:t xml:space="preserve">Подносилац, на основу члана 58 Закона о </w:t>
      </w:r>
      <w:proofErr w:type="spellStart"/>
      <w:r w:rsidRPr="004E0F4C">
        <w:rPr>
          <w:rFonts w:ascii="Arial" w:hAnsi="Arial" w:cs="Arial"/>
          <w:sz w:val="24"/>
          <w:szCs w:val="24"/>
        </w:rPr>
        <w:t>општем</w:t>
      </w:r>
      <w:proofErr w:type="spellEnd"/>
      <w:r w:rsidRPr="004E0F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0F4C">
        <w:rPr>
          <w:rFonts w:ascii="Arial" w:hAnsi="Arial" w:cs="Arial"/>
          <w:sz w:val="24"/>
          <w:szCs w:val="24"/>
        </w:rPr>
        <w:t>управном</w:t>
      </w:r>
      <w:proofErr w:type="spellEnd"/>
      <w:r w:rsidRPr="004E0F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0F4C">
        <w:rPr>
          <w:rFonts w:ascii="Arial" w:hAnsi="Arial" w:cs="Arial"/>
          <w:sz w:val="24"/>
          <w:szCs w:val="24"/>
        </w:rPr>
        <w:t>поступку</w:t>
      </w:r>
      <w:proofErr w:type="spellEnd"/>
      <w:r w:rsidRPr="004E0F4C">
        <w:rPr>
          <w:rFonts w:ascii="Arial" w:hAnsi="Arial" w:cs="Arial"/>
          <w:sz w:val="24"/>
          <w:szCs w:val="24"/>
        </w:rPr>
        <w:t xml:space="preserve"> („</w:t>
      </w:r>
      <w:proofErr w:type="spellStart"/>
      <w:r w:rsidRPr="004E0F4C">
        <w:rPr>
          <w:rFonts w:ascii="Arial" w:hAnsi="Arial" w:cs="Arial"/>
          <w:sz w:val="24"/>
          <w:szCs w:val="24"/>
        </w:rPr>
        <w:t>Службени</w:t>
      </w:r>
      <w:proofErr w:type="spellEnd"/>
      <w:r w:rsidRPr="004E0F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0F4C">
        <w:rPr>
          <w:rFonts w:ascii="Arial" w:hAnsi="Arial" w:cs="Arial"/>
          <w:sz w:val="24"/>
          <w:szCs w:val="24"/>
        </w:rPr>
        <w:t>гласник</w:t>
      </w:r>
      <w:proofErr w:type="spellEnd"/>
      <w:r w:rsidRPr="004E0F4C">
        <w:rPr>
          <w:rFonts w:ascii="Arial" w:hAnsi="Arial" w:cs="Arial"/>
          <w:sz w:val="24"/>
          <w:szCs w:val="24"/>
        </w:rPr>
        <w:t xml:space="preserve"> </w:t>
      </w:r>
      <w:r w:rsidR="004E0F4C" w:rsidRPr="004E0F4C">
        <w:rPr>
          <w:rFonts w:ascii="Arial" w:hAnsi="Arial" w:cs="Arial"/>
          <w:sz w:val="24"/>
          <w:szCs w:val="24"/>
        </w:rPr>
        <w:t>РС “</w:t>
      </w:r>
      <w:r w:rsidRPr="004E0F4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E0F4C">
        <w:rPr>
          <w:rFonts w:ascii="Arial" w:hAnsi="Arial" w:cs="Arial"/>
          <w:sz w:val="24"/>
          <w:szCs w:val="24"/>
        </w:rPr>
        <w:t>бр</w:t>
      </w:r>
      <w:proofErr w:type="spellEnd"/>
      <w:r w:rsidRPr="004E0F4C">
        <w:rPr>
          <w:rFonts w:ascii="Arial" w:hAnsi="Arial" w:cs="Arial"/>
          <w:sz w:val="24"/>
          <w:szCs w:val="24"/>
        </w:rPr>
        <w:t xml:space="preserve">. 18/2016, 95/2018 – аутентично тумачење и 2/2023 – </w:t>
      </w:r>
      <w:proofErr w:type="spellStart"/>
      <w:r w:rsidRPr="004E0F4C">
        <w:rPr>
          <w:rFonts w:ascii="Arial" w:hAnsi="Arial" w:cs="Arial"/>
          <w:sz w:val="24"/>
          <w:szCs w:val="24"/>
        </w:rPr>
        <w:t>одлука</w:t>
      </w:r>
      <w:proofErr w:type="spellEnd"/>
      <w:r w:rsidRPr="004E0F4C">
        <w:rPr>
          <w:rFonts w:ascii="Arial" w:hAnsi="Arial" w:cs="Arial"/>
          <w:sz w:val="24"/>
          <w:szCs w:val="24"/>
        </w:rPr>
        <w:t xml:space="preserve"> УС), </w:t>
      </w:r>
      <w:proofErr w:type="spellStart"/>
      <w:r w:rsidRPr="004E0F4C">
        <w:rPr>
          <w:rFonts w:ascii="Arial" w:hAnsi="Arial" w:cs="Arial"/>
          <w:sz w:val="24"/>
          <w:szCs w:val="24"/>
        </w:rPr>
        <w:t>подноси</w:t>
      </w:r>
      <w:proofErr w:type="spellEnd"/>
      <w:r w:rsidRPr="004E0F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0F4C">
        <w:rPr>
          <w:rFonts w:ascii="Arial" w:hAnsi="Arial" w:cs="Arial"/>
          <w:sz w:val="24"/>
          <w:szCs w:val="24"/>
        </w:rPr>
        <w:t>захтев</w:t>
      </w:r>
      <w:proofErr w:type="spellEnd"/>
      <w:r w:rsidRPr="004E0F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0F4C">
        <w:rPr>
          <w:rFonts w:ascii="Arial" w:hAnsi="Arial" w:cs="Arial"/>
          <w:sz w:val="24"/>
          <w:szCs w:val="24"/>
        </w:rPr>
        <w:t>због</w:t>
      </w:r>
      <w:proofErr w:type="spellEnd"/>
      <w:r w:rsidRPr="004E0F4C">
        <w:rPr>
          <w:rFonts w:ascii="Arial" w:hAnsi="Arial" w:cs="Arial"/>
          <w:sz w:val="24"/>
          <w:szCs w:val="24"/>
        </w:rPr>
        <w:t>:</w:t>
      </w:r>
    </w:p>
    <w:p w14:paraId="1E8AAB74" w14:textId="77777777" w:rsidR="004E0F4C" w:rsidRPr="004E0F4C" w:rsidRDefault="004E0F4C" w:rsidP="004E0F4C">
      <w:pPr>
        <w:pStyle w:val="NoSpacing"/>
        <w:rPr>
          <w:rFonts w:ascii="Arial" w:hAnsi="Arial" w:cs="Arial"/>
          <w:sz w:val="24"/>
          <w:szCs w:val="24"/>
        </w:rPr>
      </w:pPr>
    </w:p>
    <w:p w14:paraId="07E42C2F" w14:textId="77777777" w:rsidR="009B1A6B" w:rsidRDefault="00A02759" w:rsidP="004E0F4C">
      <w:pPr>
        <w:pStyle w:val="NoSpacing"/>
        <w:rPr>
          <w:rFonts w:ascii="Arial" w:hAnsi="Arial" w:cs="Arial"/>
          <w:sz w:val="24"/>
          <w:szCs w:val="24"/>
        </w:rPr>
      </w:pPr>
      <w:r w:rsidRPr="004E0F4C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4E0F4C">
        <w:rPr>
          <w:rFonts w:ascii="Arial" w:hAnsi="Arial" w:cs="Arial"/>
          <w:sz w:val="24"/>
          <w:szCs w:val="24"/>
        </w:rPr>
        <w:t>Због</w:t>
      </w:r>
      <w:proofErr w:type="spellEnd"/>
      <w:r w:rsidRPr="004E0F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0F4C">
        <w:rPr>
          <w:rFonts w:ascii="Arial" w:hAnsi="Arial" w:cs="Arial"/>
          <w:sz w:val="24"/>
          <w:szCs w:val="24"/>
        </w:rPr>
        <w:t>непоступања</w:t>
      </w:r>
      <w:proofErr w:type="spellEnd"/>
      <w:r w:rsidRPr="004E0F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0F4C">
        <w:rPr>
          <w:rFonts w:ascii="Arial" w:hAnsi="Arial" w:cs="Arial"/>
          <w:sz w:val="24"/>
          <w:szCs w:val="24"/>
        </w:rPr>
        <w:t>по</w:t>
      </w:r>
      <w:proofErr w:type="spellEnd"/>
      <w:r w:rsidRPr="004E0F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0F4C">
        <w:rPr>
          <w:rFonts w:ascii="Arial" w:hAnsi="Arial" w:cs="Arial"/>
          <w:sz w:val="24"/>
          <w:szCs w:val="24"/>
        </w:rPr>
        <w:t>благовремено</w:t>
      </w:r>
      <w:proofErr w:type="spellEnd"/>
      <w:r w:rsidRPr="004E0F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0F4C">
        <w:rPr>
          <w:rFonts w:ascii="Arial" w:hAnsi="Arial" w:cs="Arial"/>
          <w:sz w:val="24"/>
          <w:szCs w:val="24"/>
        </w:rPr>
        <w:t>поднетом</w:t>
      </w:r>
      <w:proofErr w:type="spellEnd"/>
      <w:r w:rsidRPr="004E0F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0F4C">
        <w:rPr>
          <w:rFonts w:ascii="Arial" w:hAnsi="Arial" w:cs="Arial"/>
          <w:sz w:val="24"/>
          <w:szCs w:val="24"/>
        </w:rPr>
        <w:t>захтеву</w:t>
      </w:r>
      <w:proofErr w:type="spellEnd"/>
    </w:p>
    <w:p w14:paraId="5BD9885F" w14:textId="77777777" w:rsidR="004E0F4C" w:rsidRPr="004E0F4C" w:rsidRDefault="004E0F4C" w:rsidP="004E0F4C">
      <w:pPr>
        <w:pStyle w:val="NoSpacing"/>
        <w:rPr>
          <w:rFonts w:ascii="Arial" w:hAnsi="Arial" w:cs="Arial"/>
          <w:sz w:val="24"/>
          <w:szCs w:val="24"/>
        </w:rPr>
      </w:pPr>
    </w:p>
    <w:p w14:paraId="577FB5C1" w14:textId="5E651FC6" w:rsidR="009B1A6B" w:rsidRPr="00416AFF" w:rsidRDefault="00A02759" w:rsidP="004E0F4C">
      <w:pPr>
        <w:pStyle w:val="NoSpacing"/>
        <w:jc w:val="both"/>
        <w:rPr>
          <w:rFonts w:ascii="Arial" w:hAnsi="Arial" w:cs="Arial"/>
          <w:sz w:val="24"/>
          <w:szCs w:val="24"/>
          <w:lang w:val="sr-Cyrl-RS"/>
        </w:rPr>
      </w:pPr>
      <w:r w:rsidRPr="004E0F4C">
        <w:rPr>
          <w:rFonts w:ascii="Arial" w:hAnsi="Arial" w:cs="Arial"/>
          <w:sz w:val="24"/>
          <w:szCs w:val="24"/>
        </w:rPr>
        <w:t xml:space="preserve">С предлогом да Министарство државне управе и локалне самоуправе подносиоцу потврди да је његов захтев примљен и прослеђен општинској, односно градској управи по месту његовог пребивалишта, да по том захтеву поступи и донесе решење </w:t>
      </w:r>
      <w:proofErr w:type="spellStart"/>
      <w:r w:rsidRPr="004E0F4C">
        <w:rPr>
          <w:rFonts w:ascii="Arial" w:hAnsi="Arial" w:cs="Arial"/>
          <w:sz w:val="24"/>
          <w:szCs w:val="24"/>
        </w:rPr>
        <w:t>којим</w:t>
      </w:r>
      <w:proofErr w:type="spellEnd"/>
      <w:r w:rsidRPr="004E0F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0F4C">
        <w:rPr>
          <w:rFonts w:ascii="Arial" w:hAnsi="Arial" w:cs="Arial"/>
          <w:sz w:val="24"/>
          <w:szCs w:val="24"/>
        </w:rPr>
        <w:t>се</w:t>
      </w:r>
      <w:proofErr w:type="spellEnd"/>
      <w:r w:rsidRPr="004E0F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0F4C">
        <w:rPr>
          <w:rFonts w:ascii="Arial" w:hAnsi="Arial" w:cs="Arial"/>
          <w:sz w:val="24"/>
          <w:szCs w:val="24"/>
        </w:rPr>
        <w:t>захтев</w:t>
      </w:r>
      <w:proofErr w:type="spellEnd"/>
      <w:r w:rsidRPr="004E0F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0F4C">
        <w:rPr>
          <w:rFonts w:ascii="Arial" w:hAnsi="Arial" w:cs="Arial"/>
          <w:sz w:val="24"/>
          <w:szCs w:val="24"/>
        </w:rPr>
        <w:t>усваја</w:t>
      </w:r>
      <w:proofErr w:type="spellEnd"/>
      <w:r w:rsidR="00416AFF">
        <w:rPr>
          <w:rFonts w:ascii="Arial" w:hAnsi="Arial" w:cs="Arial"/>
          <w:sz w:val="24"/>
          <w:szCs w:val="24"/>
          <w:lang w:val="sr-Cyrl-RS"/>
        </w:rPr>
        <w:t>.</w:t>
      </w:r>
    </w:p>
    <w:p w14:paraId="2AAADA60" w14:textId="77777777" w:rsidR="004E0F4C" w:rsidRPr="004E0F4C" w:rsidRDefault="004E0F4C" w:rsidP="004E0F4C">
      <w:pPr>
        <w:pStyle w:val="NoSpacing"/>
        <w:rPr>
          <w:rFonts w:ascii="Arial" w:hAnsi="Arial" w:cs="Arial"/>
          <w:sz w:val="24"/>
          <w:szCs w:val="24"/>
        </w:rPr>
      </w:pPr>
    </w:p>
    <w:p w14:paraId="596C8D2C" w14:textId="77777777" w:rsidR="009B1A6B" w:rsidRPr="004E0F4C" w:rsidRDefault="00A02759" w:rsidP="004E0F4C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4E0F4C">
        <w:rPr>
          <w:rFonts w:ascii="Arial" w:hAnsi="Arial" w:cs="Arial"/>
          <w:b/>
          <w:sz w:val="24"/>
          <w:szCs w:val="24"/>
        </w:rPr>
        <w:t>ОБРАЗЛОЖЕЊЕ</w:t>
      </w:r>
    </w:p>
    <w:p w14:paraId="3470A594" w14:textId="77777777" w:rsidR="009B1A6B" w:rsidRPr="004E0F4C" w:rsidRDefault="00A02759" w:rsidP="004E0F4C">
      <w:pPr>
        <w:pStyle w:val="NoSpacing"/>
        <w:rPr>
          <w:rFonts w:ascii="Arial" w:hAnsi="Arial" w:cs="Arial"/>
          <w:sz w:val="24"/>
          <w:szCs w:val="24"/>
        </w:rPr>
      </w:pPr>
      <w:r w:rsidRPr="004E0F4C">
        <w:rPr>
          <w:rFonts w:ascii="Arial" w:hAnsi="Arial" w:cs="Arial"/>
          <w:b/>
          <w:sz w:val="24"/>
          <w:szCs w:val="24"/>
        </w:rPr>
        <w:t>1. ЧИЊЕНИЧНО СТАЊЕ</w:t>
      </w:r>
    </w:p>
    <w:p w14:paraId="608CFB60" w14:textId="77777777" w:rsidR="009B1A6B" w:rsidRPr="004E0F4C" w:rsidRDefault="00A02759" w:rsidP="004E0F4C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E0F4C">
        <w:rPr>
          <w:rFonts w:ascii="Arial" w:hAnsi="Arial" w:cs="Arial"/>
          <w:sz w:val="24"/>
          <w:szCs w:val="24"/>
        </w:rPr>
        <w:t>1.1 Подносилац је дана (датум) године поднео захтев да се у бирачки списак упише податак да ће на изборима за народне посланике одржаним 25.10.2026. године гласати према месту боравишта у иностранству, у месту (град), (држава). Захтев је поднео електронском поштом, путем дипломатско-конзуларног представништва наведеног у заглављу.</w:t>
      </w:r>
    </w:p>
    <w:p w14:paraId="1B947F33" w14:textId="77777777" w:rsidR="009B1A6B" w:rsidRPr="004E0F4C" w:rsidRDefault="00A02759" w:rsidP="004E0F4C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E0F4C">
        <w:rPr>
          <w:rFonts w:ascii="Arial" w:hAnsi="Arial" w:cs="Arial"/>
          <w:sz w:val="24"/>
          <w:szCs w:val="24"/>
        </w:rPr>
        <w:t>1.2 Захтев је поднет у законском року, у складу са чланом 16 став 1 Закона о јединственом бирачком списку.</w:t>
      </w:r>
    </w:p>
    <w:p w14:paraId="2AE07B87" w14:textId="77777777" w:rsidR="009B1A6B" w:rsidRPr="004E0F4C" w:rsidRDefault="00A02759" w:rsidP="004E0F4C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E0F4C">
        <w:rPr>
          <w:rFonts w:ascii="Arial" w:hAnsi="Arial" w:cs="Arial"/>
          <w:sz w:val="24"/>
          <w:szCs w:val="24"/>
        </w:rPr>
        <w:t>1.3 Увидом у бирачки списак, на адреси upit.birackispisak.gov.rs, дана (датум) у (час), подносилац је утврдио да му је у бирачком списку и даље уписано бирачко место према месту пребивалишта у Републици Србији.</w:t>
      </w:r>
    </w:p>
    <w:p w14:paraId="00EFC622" w14:textId="77777777" w:rsidR="009B1A6B" w:rsidRPr="004E0F4C" w:rsidRDefault="00A02759" w:rsidP="004E0F4C">
      <w:pPr>
        <w:pStyle w:val="NoSpacing"/>
        <w:rPr>
          <w:rFonts w:ascii="Arial" w:hAnsi="Arial" w:cs="Arial"/>
          <w:sz w:val="24"/>
          <w:szCs w:val="24"/>
        </w:rPr>
      </w:pPr>
      <w:r w:rsidRPr="004E0F4C">
        <w:rPr>
          <w:rFonts w:ascii="Arial" w:hAnsi="Arial" w:cs="Arial"/>
          <w:b/>
          <w:sz w:val="24"/>
          <w:szCs w:val="24"/>
        </w:rPr>
        <w:t>2. НАДЛЕЖНОСТ МИНИСТАРСТВА</w:t>
      </w:r>
    </w:p>
    <w:p w14:paraId="0990C2E6" w14:textId="77777777" w:rsidR="009B1A6B" w:rsidRPr="004E0F4C" w:rsidRDefault="00A02759" w:rsidP="004E0F4C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E0F4C">
        <w:rPr>
          <w:rFonts w:ascii="Arial" w:hAnsi="Arial" w:cs="Arial"/>
          <w:sz w:val="24"/>
          <w:szCs w:val="24"/>
        </w:rPr>
        <w:t>2.1 Јединствени бирачки списак закључен је дана 09.10.2026. године.</w:t>
      </w:r>
    </w:p>
    <w:p w14:paraId="11919C0B" w14:textId="77777777" w:rsidR="009B1A6B" w:rsidRDefault="00A02759" w:rsidP="004E0F4C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E0F4C">
        <w:rPr>
          <w:rFonts w:ascii="Arial" w:hAnsi="Arial" w:cs="Arial"/>
          <w:sz w:val="24"/>
          <w:szCs w:val="24"/>
        </w:rPr>
        <w:t xml:space="preserve">2.2 Закључењем јединственог бирачког списка надлежност за вршење промена у јединственом бирачком списку прешла је на Министарство државне управе и локалне самоуправе, због </w:t>
      </w:r>
      <w:proofErr w:type="spellStart"/>
      <w:r w:rsidRPr="004E0F4C">
        <w:rPr>
          <w:rFonts w:ascii="Arial" w:hAnsi="Arial" w:cs="Arial"/>
          <w:sz w:val="24"/>
          <w:szCs w:val="24"/>
        </w:rPr>
        <w:t>чега</w:t>
      </w:r>
      <w:proofErr w:type="spellEnd"/>
      <w:r w:rsidRPr="004E0F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0F4C">
        <w:rPr>
          <w:rFonts w:ascii="Arial" w:hAnsi="Arial" w:cs="Arial"/>
          <w:sz w:val="24"/>
          <w:szCs w:val="24"/>
        </w:rPr>
        <w:t>се</w:t>
      </w:r>
      <w:proofErr w:type="spellEnd"/>
      <w:r w:rsidRPr="004E0F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0F4C">
        <w:rPr>
          <w:rFonts w:ascii="Arial" w:hAnsi="Arial" w:cs="Arial"/>
          <w:sz w:val="24"/>
          <w:szCs w:val="24"/>
        </w:rPr>
        <w:t>овај</w:t>
      </w:r>
      <w:proofErr w:type="spellEnd"/>
      <w:r w:rsidRPr="004E0F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0F4C">
        <w:rPr>
          <w:rFonts w:ascii="Arial" w:hAnsi="Arial" w:cs="Arial"/>
          <w:sz w:val="24"/>
          <w:szCs w:val="24"/>
        </w:rPr>
        <w:t>захтев</w:t>
      </w:r>
      <w:proofErr w:type="spellEnd"/>
      <w:r w:rsidRPr="004E0F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0F4C">
        <w:rPr>
          <w:rFonts w:ascii="Arial" w:hAnsi="Arial" w:cs="Arial"/>
          <w:sz w:val="24"/>
          <w:szCs w:val="24"/>
        </w:rPr>
        <w:t>упућује</w:t>
      </w:r>
      <w:proofErr w:type="spellEnd"/>
      <w:r w:rsidRPr="004E0F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0F4C">
        <w:rPr>
          <w:rFonts w:ascii="Arial" w:hAnsi="Arial" w:cs="Arial"/>
          <w:sz w:val="24"/>
          <w:szCs w:val="24"/>
        </w:rPr>
        <w:t>том</w:t>
      </w:r>
      <w:proofErr w:type="spellEnd"/>
      <w:r w:rsidRPr="004E0F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0F4C">
        <w:rPr>
          <w:rFonts w:ascii="Arial" w:hAnsi="Arial" w:cs="Arial"/>
          <w:sz w:val="24"/>
          <w:szCs w:val="24"/>
        </w:rPr>
        <w:t>органу</w:t>
      </w:r>
      <w:proofErr w:type="spellEnd"/>
      <w:r w:rsidRPr="004E0F4C">
        <w:rPr>
          <w:rFonts w:ascii="Arial" w:hAnsi="Arial" w:cs="Arial"/>
          <w:sz w:val="24"/>
          <w:szCs w:val="24"/>
        </w:rPr>
        <w:t>.</w:t>
      </w:r>
    </w:p>
    <w:p w14:paraId="630D7EDD" w14:textId="77777777" w:rsidR="004E0F4C" w:rsidRPr="004E0F4C" w:rsidRDefault="004E0F4C" w:rsidP="004E0F4C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1A1C109A" w14:textId="77777777" w:rsidR="009B1A6B" w:rsidRDefault="00A02759" w:rsidP="004E0F4C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E0F4C">
        <w:rPr>
          <w:rFonts w:ascii="Arial" w:hAnsi="Arial" w:cs="Arial"/>
          <w:sz w:val="24"/>
          <w:szCs w:val="24"/>
        </w:rPr>
        <w:t xml:space="preserve">Молим да ми се решење достави </w:t>
      </w:r>
      <w:proofErr w:type="spellStart"/>
      <w:r w:rsidRPr="004E0F4C">
        <w:rPr>
          <w:rFonts w:ascii="Arial" w:hAnsi="Arial" w:cs="Arial"/>
          <w:sz w:val="24"/>
          <w:szCs w:val="24"/>
        </w:rPr>
        <w:t>електронском</w:t>
      </w:r>
      <w:proofErr w:type="spellEnd"/>
      <w:r w:rsidRPr="004E0F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0F4C">
        <w:rPr>
          <w:rFonts w:ascii="Arial" w:hAnsi="Arial" w:cs="Arial"/>
          <w:sz w:val="24"/>
          <w:szCs w:val="24"/>
        </w:rPr>
        <w:t>поштом</w:t>
      </w:r>
      <w:proofErr w:type="spellEnd"/>
      <w:r w:rsidRPr="004E0F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0F4C">
        <w:rPr>
          <w:rFonts w:ascii="Arial" w:hAnsi="Arial" w:cs="Arial"/>
          <w:sz w:val="24"/>
          <w:szCs w:val="24"/>
        </w:rPr>
        <w:t>на</w:t>
      </w:r>
      <w:proofErr w:type="spellEnd"/>
      <w:r w:rsidRPr="004E0F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0F4C">
        <w:rPr>
          <w:rFonts w:ascii="Arial" w:hAnsi="Arial" w:cs="Arial"/>
          <w:sz w:val="24"/>
          <w:szCs w:val="24"/>
        </w:rPr>
        <w:t>адресу</w:t>
      </w:r>
      <w:proofErr w:type="spellEnd"/>
      <w:r w:rsidRPr="004E0F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0F4C">
        <w:rPr>
          <w:rFonts w:ascii="Arial" w:hAnsi="Arial" w:cs="Arial"/>
          <w:sz w:val="24"/>
          <w:szCs w:val="24"/>
        </w:rPr>
        <w:t>наведену</w:t>
      </w:r>
      <w:proofErr w:type="spellEnd"/>
      <w:r w:rsidRPr="004E0F4C">
        <w:rPr>
          <w:rFonts w:ascii="Arial" w:hAnsi="Arial" w:cs="Arial"/>
          <w:sz w:val="24"/>
          <w:szCs w:val="24"/>
        </w:rPr>
        <w:t xml:space="preserve"> у </w:t>
      </w:r>
      <w:proofErr w:type="spellStart"/>
      <w:r w:rsidRPr="004E0F4C">
        <w:rPr>
          <w:rFonts w:ascii="Arial" w:hAnsi="Arial" w:cs="Arial"/>
          <w:sz w:val="24"/>
          <w:szCs w:val="24"/>
        </w:rPr>
        <w:t>заглављу</w:t>
      </w:r>
      <w:proofErr w:type="spellEnd"/>
      <w:r w:rsidRPr="004E0F4C">
        <w:rPr>
          <w:rFonts w:ascii="Arial" w:hAnsi="Arial" w:cs="Arial"/>
          <w:sz w:val="24"/>
          <w:szCs w:val="24"/>
        </w:rPr>
        <w:t>.</w:t>
      </w:r>
    </w:p>
    <w:p w14:paraId="55A26988" w14:textId="77777777" w:rsidR="004E0F4C" w:rsidRPr="00416AFF" w:rsidRDefault="004E0F4C" w:rsidP="004E0F4C">
      <w:pPr>
        <w:pStyle w:val="NoSpacing"/>
        <w:rPr>
          <w:rFonts w:ascii="Arial" w:hAnsi="Arial" w:cs="Arial"/>
          <w:sz w:val="24"/>
          <w:szCs w:val="24"/>
          <w:lang w:val="sr-Cyrl-RS"/>
        </w:rPr>
      </w:pPr>
    </w:p>
    <w:p w14:paraId="41B5A16D" w14:textId="777EC6ED" w:rsidR="009B1A6B" w:rsidRDefault="00A02759" w:rsidP="004E0F4C">
      <w:pPr>
        <w:pStyle w:val="NoSpacing"/>
        <w:rPr>
          <w:rFonts w:ascii="Arial" w:hAnsi="Arial" w:cs="Arial"/>
          <w:sz w:val="24"/>
          <w:szCs w:val="24"/>
        </w:rPr>
      </w:pPr>
      <w:r w:rsidRPr="004E0F4C">
        <w:rPr>
          <w:rFonts w:ascii="Arial" w:hAnsi="Arial" w:cs="Arial"/>
          <w:sz w:val="24"/>
          <w:szCs w:val="24"/>
        </w:rPr>
        <w:t>У (</w:t>
      </w:r>
      <w:proofErr w:type="spellStart"/>
      <w:r w:rsidRPr="004E0F4C">
        <w:rPr>
          <w:rFonts w:ascii="Arial" w:hAnsi="Arial" w:cs="Arial"/>
          <w:sz w:val="24"/>
          <w:szCs w:val="24"/>
        </w:rPr>
        <w:t>место</w:t>
      </w:r>
      <w:proofErr w:type="spellEnd"/>
      <w:r w:rsidRPr="004E0F4C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4E0F4C">
        <w:rPr>
          <w:rFonts w:ascii="Arial" w:hAnsi="Arial" w:cs="Arial"/>
          <w:sz w:val="24"/>
          <w:szCs w:val="24"/>
        </w:rPr>
        <w:t>дана</w:t>
      </w:r>
      <w:proofErr w:type="spellEnd"/>
      <w:r w:rsidRPr="004E0F4C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4E0F4C">
        <w:rPr>
          <w:rFonts w:ascii="Arial" w:hAnsi="Arial" w:cs="Arial"/>
          <w:sz w:val="24"/>
          <w:szCs w:val="24"/>
        </w:rPr>
        <w:t>датум</w:t>
      </w:r>
      <w:proofErr w:type="spellEnd"/>
      <w:r w:rsidRPr="004E0F4C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4E0F4C">
        <w:rPr>
          <w:rFonts w:ascii="Arial" w:hAnsi="Arial" w:cs="Arial"/>
          <w:sz w:val="24"/>
          <w:szCs w:val="24"/>
        </w:rPr>
        <w:t>године</w:t>
      </w:r>
      <w:proofErr w:type="spellEnd"/>
      <w:r w:rsidRPr="004E0F4C">
        <w:rPr>
          <w:rFonts w:ascii="Arial" w:hAnsi="Arial" w:cs="Arial"/>
          <w:sz w:val="24"/>
          <w:szCs w:val="24"/>
        </w:rPr>
        <w:t>,</w:t>
      </w:r>
    </w:p>
    <w:p w14:paraId="0F38668A" w14:textId="77777777" w:rsidR="004E0F4C" w:rsidRDefault="004E0F4C" w:rsidP="004E0F4C">
      <w:pPr>
        <w:pStyle w:val="NoSpacing"/>
        <w:rPr>
          <w:rFonts w:ascii="Arial" w:hAnsi="Arial" w:cs="Arial"/>
          <w:sz w:val="24"/>
          <w:szCs w:val="24"/>
        </w:rPr>
      </w:pPr>
    </w:p>
    <w:p w14:paraId="1B464516" w14:textId="77777777" w:rsidR="004E0F4C" w:rsidRPr="004E0F4C" w:rsidRDefault="004E0F4C" w:rsidP="004E0F4C">
      <w:pPr>
        <w:pStyle w:val="NoSpacing"/>
        <w:rPr>
          <w:rFonts w:ascii="Arial" w:hAnsi="Arial" w:cs="Arial"/>
          <w:sz w:val="24"/>
          <w:szCs w:val="24"/>
        </w:rPr>
      </w:pPr>
    </w:p>
    <w:p w14:paraId="6FFE9AA3" w14:textId="77777777" w:rsidR="009B1A6B" w:rsidRPr="004E0F4C" w:rsidRDefault="00A02759" w:rsidP="004E0F4C">
      <w:pPr>
        <w:pStyle w:val="NoSpacing"/>
        <w:jc w:val="right"/>
        <w:rPr>
          <w:rFonts w:ascii="Arial" w:hAnsi="Arial" w:cs="Arial"/>
          <w:sz w:val="24"/>
          <w:szCs w:val="24"/>
        </w:rPr>
      </w:pPr>
      <w:r w:rsidRPr="004E0F4C">
        <w:rPr>
          <w:rFonts w:ascii="Arial" w:hAnsi="Arial" w:cs="Arial"/>
          <w:sz w:val="24"/>
          <w:szCs w:val="24"/>
        </w:rPr>
        <w:lastRenderedPageBreak/>
        <w:t>ПОДНОСИЛАЦ</w:t>
      </w:r>
    </w:p>
    <w:p w14:paraId="157F650A" w14:textId="77777777" w:rsidR="009B1A6B" w:rsidRPr="004E0F4C" w:rsidRDefault="00A02759" w:rsidP="004E0F4C">
      <w:pPr>
        <w:pStyle w:val="NoSpacing"/>
        <w:jc w:val="right"/>
        <w:rPr>
          <w:rFonts w:ascii="Arial" w:hAnsi="Arial" w:cs="Arial"/>
          <w:sz w:val="24"/>
          <w:szCs w:val="24"/>
        </w:rPr>
      </w:pPr>
      <w:r w:rsidRPr="004E0F4C">
        <w:rPr>
          <w:rFonts w:ascii="Arial" w:hAnsi="Arial" w:cs="Arial"/>
          <w:sz w:val="24"/>
          <w:szCs w:val="24"/>
        </w:rPr>
        <w:t>(име и презиме)</w:t>
      </w:r>
    </w:p>
    <w:p w14:paraId="5353F3FE" w14:textId="77777777" w:rsidR="009B1A6B" w:rsidRDefault="00A02759" w:rsidP="004E0F4C">
      <w:pPr>
        <w:pStyle w:val="NoSpacing"/>
        <w:jc w:val="right"/>
        <w:rPr>
          <w:rFonts w:ascii="Arial" w:hAnsi="Arial" w:cs="Arial"/>
          <w:sz w:val="24"/>
          <w:szCs w:val="24"/>
          <w:lang w:val="sr-Cyrl-RS"/>
        </w:rPr>
      </w:pPr>
      <w:r w:rsidRPr="004E0F4C">
        <w:rPr>
          <w:rFonts w:ascii="Arial" w:hAnsi="Arial" w:cs="Arial"/>
          <w:sz w:val="24"/>
          <w:szCs w:val="24"/>
        </w:rPr>
        <w:t>(потпис)</w:t>
      </w:r>
    </w:p>
    <w:p w14:paraId="313B2CE0" w14:textId="77777777" w:rsidR="00416AFF" w:rsidRDefault="00416AFF" w:rsidP="004E0F4C">
      <w:pPr>
        <w:pStyle w:val="NoSpacing"/>
        <w:jc w:val="right"/>
        <w:rPr>
          <w:rFonts w:ascii="Arial" w:hAnsi="Arial" w:cs="Arial"/>
          <w:sz w:val="24"/>
          <w:szCs w:val="24"/>
          <w:lang w:val="sr-Cyrl-RS"/>
        </w:rPr>
      </w:pPr>
    </w:p>
    <w:p w14:paraId="083E8C3F" w14:textId="77777777" w:rsidR="00416AFF" w:rsidRPr="00416AFF" w:rsidRDefault="00416AFF" w:rsidP="004E0F4C">
      <w:pPr>
        <w:pStyle w:val="NoSpacing"/>
        <w:jc w:val="right"/>
        <w:rPr>
          <w:rFonts w:ascii="Arial" w:hAnsi="Arial" w:cs="Arial"/>
          <w:sz w:val="24"/>
          <w:szCs w:val="24"/>
          <w:lang w:val="sr-Cyrl-RS"/>
        </w:rPr>
      </w:pPr>
    </w:p>
    <w:p w14:paraId="1A58010F" w14:textId="77777777" w:rsidR="004E0F4C" w:rsidRPr="004E0F4C" w:rsidRDefault="004E0F4C" w:rsidP="004E0F4C">
      <w:pPr>
        <w:pStyle w:val="NoSpacing"/>
        <w:rPr>
          <w:rFonts w:ascii="Arial" w:hAnsi="Arial" w:cs="Arial"/>
          <w:sz w:val="24"/>
          <w:szCs w:val="24"/>
        </w:rPr>
      </w:pPr>
    </w:p>
    <w:p w14:paraId="56C43C6D" w14:textId="77777777" w:rsidR="009B1A6B" w:rsidRPr="004E0F4C" w:rsidRDefault="00A02759" w:rsidP="004E0F4C">
      <w:pPr>
        <w:pStyle w:val="NoSpacing"/>
        <w:rPr>
          <w:rFonts w:ascii="Arial" w:hAnsi="Arial" w:cs="Arial"/>
          <w:sz w:val="24"/>
          <w:szCs w:val="24"/>
        </w:rPr>
      </w:pPr>
      <w:r w:rsidRPr="004E0F4C">
        <w:rPr>
          <w:rFonts w:ascii="Arial" w:hAnsi="Arial" w:cs="Arial"/>
          <w:sz w:val="24"/>
          <w:szCs w:val="24"/>
        </w:rPr>
        <w:t>Прилози: захтев за упис података да ће бирач гласати у иностранству од (датум) године; доказ о слању тог захтева са прилозима; снимак увида у бирачки списак од (датум) у (час);</w:t>
      </w:r>
    </w:p>
    <w:sectPr w:rsidR="009B1A6B" w:rsidRPr="004E0F4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4153710">
    <w:abstractNumId w:val="8"/>
  </w:num>
  <w:num w:numId="2" w16cid:durableId="1590700212">
    <w:abstractNumId w:val="6"/>
  </w:num>
  <w:num w:numId="3" w16cid:durableId="1947156660">
    <w:abstractNumId w:val="5"/>
  </w:num>
  <w:num w:numId="4" w16cid:durableId="2137676013">
    <w:abstractNumId w:val="4"/>
  </w:num>
  <w:num w:numId="5" w16cid:durableId="1364016168">
    <w:abstractNumId w:val="7"/>
  </w:num>
  <w:num w:numId="6" w16cid:durableId="1284112970">
    <w:abstractNumId w:val="3"/>
  </w:num>
  <w:num w:numId="7" w16cid:durableId="838038414">
    <w:abstractNumId w:val="2"/>
  </w:num>
  <w:num w:numId="8" w16cid:durableId="942763061">
    <w:abstractNumId w:val="1"/>
  </w:num>
  <w:num w:numId="9" w16cid:durableId="2106262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6AFF"/>
    <w:rsid w:val="004E0F4C"/>
    <w:rsid w:val="009B1A6B"/>
    <w:rsid w:val="009C1DB9"/>
    <w:rsid w:val="00A02759"/>
    <w:rsid w:val="00AA1D8D"/>
    <w:rsid w:val="00B47730"/>
    <w:rsid w:val="00B86FA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CDB9597-56DE-49CC-A26C-D733B3E0C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Aleksandar Babic</cp:lastModifiedBy>
  <cp:revision>3</cp:revision>
  <dcterms:created xsi:type="dcterms:W3CDTF">2013-12-23T23:15:00Z</dcterms:created>
  <dcterms:modified xsi:type="dcterms:W3CDTF">2026-10-16T15:42:00Z</dcterms:modified>
  <cp:category/>
</cp:coreProperties>
</file>