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76B3" w14:textId="77777777" w:rsidR="00AF6080" w:rsidRDefault="00AF6080" w:rsidP="00AF6080">
      <w:pPr>
        <w:jc w:val="center"/>
        <w:rPr>
          <w:b/>
          <w:bCs/>
          <w:sz w:val="32"/>
          <w:szCs w:val="32"/>
          <w:lang w:val="sr-Cyrl-RS"/>
        </w:rPr>
      </w:pPr>
      <w:r w:rsidRPr="00EE6F56">
        <w:rPr>
          <w:b/>
          <w:bCs/>
          <w:sz w:val="32"/>
          <w:szCs w:val="32"/>
          <w:lang w:val="sr-Cyrl-RS"/>
        </w:rPr>
        <w:t>Министарству државне управе и локалне самоуправе</w:t>
      </w:r>
    </w:p>
    <w:p w14:paraId="59089C40" w14:textId="77777777" w:rsidR="00AF6080" w:rsidRPr="00EE6F56" w:rsidRDefault="00AF6080" w:rsidP="00AF6080">
      <w:pPr>
        <w:jc w:val="center"/>
        <w:rPr>
          <w:b/>
          <w:bCs/>
          <w:sz w:val="32"/>
          <w:szCs w:val="32"/>
          <w:lang w:val="sr-Cyrl-RS"/>
        </w:rPr>
      </w:pPr>
      <w:r>
        <w:rPr>
          <w:b/>
          <w:bCs/>
          <w:sz w:val="32"/>
          <w:szCs w:val="32"/>
          <w:lang w:val="sr-Cyrl-RS"/>
        </w:rPr>
        <w:t>Бирчанинова 6, 11000 Београд</w:t>
      </w:r>
    </w:p>
    <w:p w14:paraId="6D8451AE" w14:textId="59189934" w:rsidR="00AF6080" w:rsidRDefault="00EA4855" w:rsidP="00EA4855">
      <w:pPr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путем Амбасаде Републике Србије у (град), (држава пријема</w:t>
      </w:r>
      <w:r w:rsidR="00996258">
        <w:rPr>
          <w:sz w:val="28"/>
          <w:szCs w:val="28"/>
          <w:lang w:val="sr-Cyrl-RS"/>
        </w:rPr>
        <w:t>)</w:t>
      </w:r>
    </w:p>
    <w:p w14:paraId="083E7ADF" w14:textId="77777777" w:rsidR="00AF6080" w:rsidRDefault="00AF6080" w:rsidP="00AF6080">
      <w:pPr>
        <w:jc w:val="center"/>
        <w:rPr>
          <w:sz w:val="36"/>
          <w:szCs w:val="36"/>
        </w:rPr>
      </w:pPr>
    </w:p>
    <w:p w14:paraId="075D80AA" w14:textId="77777777" w:rsidR="00901B0C" w:rsidRDefault="00901B0C" w:rsidP="00901B0C">
      <w:pPr>
        <w:rPr>
          <w:sz w:val="28"/>
          <w:szCs w:val="28"/>
          <w:lang w:val="sr-Cyrl-RS"/>
        </w:rPr>
      </w:pPr>
      <w:r w:rsidRPr="00EE6F56">
        <w:rPr>
          <w:b/>
          <w:bCs/>
          <w:sz w:val="28"/>
          <w:szCs w:val="28"/>
        </w:rPr>
        <w:t>ПОДНОСИЛАЦ</w:t>
      </w:r>
      <w:r w:rsidRPr="00EE6F56">
        <w:rPr>
          <w:sz w:val="28"/>
          <w:szCs w:val="28"/>
        </w:rPr>
        <w:t>: (име и презиме), ЈМБГ: (број), са пребивалиштем у (место, улица и број), адреса за пријем електронске поште: (адреса)</w:t>
      </w:r>
    </w:p>
    <w:p w14:paraId="663EDFC5" w14:textId="77777777" w:rsidR="00EA4855" w:rsidRDefault="00EA4855" w:rsidP="00901B0C">
      <w:pPr>
        <w:rPr>
          <w:sz w:val="28"/>
          <w:szCs w:val="28"/>
          <w:lang w:val="sr-Cyrl-RS"/>
        </w:rPr>
      </w:pPr>
    </w:p>
    <w:p w14:paraId="012D7267" w14:textId="64068723" w:rsidR="00EA4855" w:rsidRPr="00996258" w:rsidRDefault="00EA4855" w:rsidP="00996258">
      <w:pPr>
        <w:pStyle w:val="NoSpacing"/>
        <w:rPr>
          <w:lang w:val="en-US"/>
        </w:rPr>
      </w:pPr>
      <w:r>
        <w:rPr>
          <w:lang w:val="sr-Cyrl-RS"/>
        </w:rPr>
        <w:t>На основу ч</w:t>
      </w:r>
      <w:r w:rsidRPr="00901B0C">
        <w:rPr>
          <w:lang w:val="sr-Cyrl-RS"/>
        </w:rPr>
        <w:t>лан</w:t>
      </w:r>
      <w:r>
        <w:rPr>
          <w:lang w:val="sr-Cyrl-RS"/>
        </w:rPr>
        <w:t>а</w:t>
      </w:r>
      <w:r w:rsidRPr="00901B0C">
        <w:rPr>
          <w:lang w:val="sr-Cyrl-RS"/>
        </w:rPr>
        <w:t xml:space="preserve"> </w:t>
      </w:r>
      <w:r>
        <w:rPr>
          <w:lang w:val="sr-Cyrl-RS"/>
        </w:rPr>
        <w:t xml:space="preserve">58 </w:t>
      </w:r>
      <w:r w:rsidR="00996258">
        <w:rPr>
          <w:lang w:val="sr-Cyrl-RS"/>
        </w:rPr>
        <w:t xml:space="preserve">закона о општем управном поступку </w:t>
      </w:r>
      <w:r w:rsidR="00996258" w:rsidRPr="00996258">
        <w:rPr>
          <w:lang w:val="en-US"/>
        </w:rPr>
        <w:t>("</w:t>
      </w:r>
      <w:r w:rsidR="00780E0C">
        <w:rPr>
          <w:lang w:val="sr-Cyrl-RS"/>
        </w:rPr>
        <w:t>Сл</w:t>
      </w:r>
      <w:r w:rsidR="00996258" w:rsidRPr="00996258">
        <w:rPr>
          <w:lang w:val="en-US"/>
        </w:rPr>
        <w:t xml:space="preserve">. </w:t>
      </w:r>
      <w:r w:rsidR="00780E0C">
        <w:rPr>
          <w:lang w:val="sr-Cyrl-RS"/>
        </w:rPr>
        <w:t>гласник</w:t>
      </w:r>
      <w:r w:rsidR="00996258" w:rsidRPr="00996258">
        <w:rPr>
          <w:lang w:val="en-US"/>
        </w:rPr>
        <w:t xml:space="preserve"> </w:t>
      </w:r>
      <w:r w:rsidR="00780E0C">
        <w:rPr>
          <w:lang w:val="sr-Cyrl-RS"/>
        </w:rPr>
        <w:t>РС</w:t>
      </w:r>
      <w:r w:rsidR="00996258" w:rsidRPr="00996258">
        <w:rPr>
          <w:lang w:val="en-US"/>
        </w:rPr>
        <w:t xml:space="preserve">", br. 18/2016, 95/2018 </w:t>
      </w:r>
      <w:r w:rsidR="00780E0C">
        <w:rPr>
          <w:lang w:val="en-US"/>
        </w:rPr>
        <w:t>–</w:t>
      </w:r>
      <w:r w:rsidR="00996258" w:rsidRPr="00996258">
        <w:rPr>
          <w:lang w:val="en-US"/>
        </w:rPr>
        <w:t xml:space="preserve"> </w:t>
      </w:r>
      <w:r w:rsidR="00780E0C">
        <w:rPr>
          <w:lang w:val="sr-Cyrl-RS"/>
        </w:rPr>
        <w:t>аутентично тумачење и</w:t>
      </w:r>
      <w:r w:rsidR="00996258" w:rsidRPr="00996258">
        <w:rPr>
          <w:lang w:val="en-US"/>
        </w:rPr>
        <w:t xml:space="preserve"> 2/2023 </w:t>
      </w:r>
      <w:r w:rsidR="00780E0C">
        <w:rPr>
          <w:lang w:val="en-US"/>
        </w:rPr>
        <w:t>–</w:t>
      </w:r>
      <w:r w:rsidR="00996258" w:rsidRPr="00996258">
        <w:rPr>
          <w:lang w:val="en-US"/>
        </w:rPr>
        <w:t xml:space="preserve"> </w:t>
      </w:r>
      <w:r w:rsidR="00780E0C">
        <w:rPr>
          <w:lang w:val="sr-Cyrl-RS"/>
        </w:rPr>
        <w:t>одлука УС</w:t>
      </w:r>
      <w:r w:rsidR="00996258" w:rsidRPr="00996258">
        <w:rPr>
          <w:lang w:val="en-US"/>
        </w:rPr>
        <w:t>)</w:t>
      </w:r>
      <w:r w:rsidR="00996258">
        <w:rPr>
          <w:lang w:val="sr-Cyrl-RS"/>
        </w:rPr>
        <w:t xml:space="preserve"> </w:t>
      </w:r>
      <w:r>
        <w:rPr>
          <w:sz w:val="24"/>
          <w:szCs w:val="24"/>
          <w:lang w:val="sr-Cyrl-RS"/>
        </w:rPr>
        <w:t>подносим</w:t>
      </w:r>
      <w:r w:rsidR="00996258">
        <w:rPr>
          <w:sz w:val="24"/>
          <w:szCs w:val="24"/>
          <w:lang w:val="sr-Cyrl-RS"/>
        </w:rPr>
        <w:t xml:space="preserve">: </w:t>
      </w:r>
    </w:p>
    <w:p w14:paraId="5AA1830D" w14:textId="77777777" w:rsidR="00EA4855" w:rsidRPr="00EA4855" w:rsidRDefault="00EA4855" w:rsidP="00901B0C">
      <w:pPr>
        <w:rPr>
          <w:sz w:val="28"/>
          <w:szCs w:val="28"/>
          <w:lang w:val="sr-Cyrl-RS"/>
        </w:rPr>
      </w:pPr>
    </w:p>
    <w:p w14:paraId="00DE4805" w14:textId="77777777" w:rsidR="00901B0C" w:rsidRPr="00901B0C" w:rsidRDefault="00901B0C" w:rsidP="00901B0C">
      <w:pPr>
        <w:rPr>
          <w:sz w:val="28"/>
          <w:szCs w:val="28"/>
          <w:lang w:val="sr-Cyrl-RS"/>
        </w:rPr>
      </w:pPr>
    </w:p>
    <w:p w14:paraId="30A70F4D" w14:textId="08140103" w:rsidR="00AF6080" w:rsidRPr="00901B0C" w:rsidRDefault="00AF6080" w:rsidP="00901B0C">
      <w:pPr>
        <w:jc w:val="center"/>
        <w:rPr>
          <w:b/>
          <w:bCs/>
          <w:sz w:val="36"/>
          <w:szCs w:val="36"/>
        </w:rPr>
      </w:pPr>
      <w:r w:rsidRPr="00EE6F56">
        <w:rPr>
          <w:b/>
          <w:bCs/>
          <w:sz w:val="36"/>
          <w:szCs w:val="36"/>
          <w:lang w:val="sr-Cyrl-RS"/>
        </w:rPr>
        <w:t xml:space="preserve">ЗАХТЕВ ЗА </w:t>
      </w:r>
      <w:r>
        <w:rPr>
          <w:b/>
          <w:bCs/>
          <w:sz w:val="36"/>
          <w:szCs w:val="36"/>
          <w:lang w:val="sr-Cyrl-RS"/>
        </w:rPr>
        <w:t>ПОТВРДУ ПРИЈЕМА И ПОСТУПАЊЕ ПО ЗАХТЕВУ ЗА ГЛАСАЊЕ У ИНОСТРАНСТВУ</w:t>
      </w:r>
    </w:p>
    <w:p w14:paraId="1402D3F8" w14:textId="77777777" w:rsidR="00AF6080" w:rsidRDefault="00AF6080" w:rsidP="00AF6080">
      <w:pPr>
        <w:pBdr>
          <w:bottom w:val="single" w:sz="6" w:space="1" w:color="auto"/>
        </w:pBdr>
        <w:rPr>
          <w:sz w:val="28"/>
          <w:szCs w:val="28"/>
        </w:rPr>
      </w:pPr>
    </w:p>
    <w:p w14:paraId="4B8A8026" w14:textId="77777777" w:rsidR="00AF6080" w:rsidRDefault="00AF6080" w:rsidP="00AF6080"/>
    <w:p w14:paraId="4C5794E8" w14:textId="77777777" w:rsidR="00901B0C" w:rsidRPr="00901B0C" w:rsidRDefault="00901B0C" w:rsidP="00901B0C">
      <w:pPr>
        <w:rPr>
          <w:b/>
          <w:bCs/>
          <w:lang w:val="sr-Cyrl-RS"/>
        </w:rPr>
      </w:pPr>
    </w:p>
    <w:p w14:paraId="29C1B139" w14:textId="77777777" w:rsidR="00901B0C" w:rsidRDefault="00901B0C" w:rsidP="00901B0C">
      <w:pPr>
        <w:rPr>
          <w:sz w:val="24"/>
          <w:szCs w:val="24"/>
          <w:lang w:val="sr-Cyrl-RS"/>
        </w:rPr>
      </w:pPr>
    </w:p>
    <w:p w14:paraId="76DC1564" w14:textId="10D147CF" w:rsidR="00901B0C" w:rsidRPr="00901B0C" w:rsidRDefault="00901B0C" w:rsidP="00901B0C">
      <w:pPr>
        <w:jc w:val="center"/>
        <w:rPr>
          <w:b/>
          <w:bCs/>
          <w:sz w:val="28"/>
          <w:szCs w:val="28"/>
          <w:lang w:val="sr-Cyrl-RS"/>
        </w:rPr>
      </w:pPr>
      <w:r w:rsidRPr="00901B0C">
        <w:rPr>
          <w:b/>
          <w:bCs/>
          <w:sz w:val="28"/>
          <w:szCs w:val="28"/>
          <w:lang w:val="sr-Cyrl-RS"/>
        </w:rPr>
        <w:t>Образложење</w:t>
      </w:r>
    </w:p>
    <w:p w14:paraId="3C10B998" w14:textId="77777777" w:rsidR="00901B0C" w:rsidRDefault="00901B0C" w:rsidP="00AF6080"/>
    <w:p w14:paraId="62396EC0" w14:textId="3B5DA906" w:rsidR="00AF6080" w:rsidRPr="00901B0C" w:rsidRDefault="00996258" w:rsidP="00AF6080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Подносилац је д</w:t>
      </w:r>
      <w:r w:rsidR="00901B0C">
        <w:rPr>
          <w:sz w:val="24"/>
          <w:szCs w:val="24"/>
          <w:lang w:val="sr-Cyrl-RS"/>
        </w:rPr>
        <w:t xml:space="preserve">ана (датум) године, </w:t>
      </w:r>
      <w:r w:rsidR="00AF6080" w:rsidRPr="00C16CDF">
        <w:rPr>
          <w:sz w:val="24"/>
          <w:szCs w:val="24"/>
        </w:rPr>
        <w:t xml:space="preserve">поднео захтев да се у бирачки списак упише податак да ћу на изборима за народне посланике 25. 10. 2026. гласати у иностранству, у месту </w:t>
      </w:r>
      <w:r>
        <w:rPr>
          <w:sz w:val="24"/>
          <w:szCs w:val="24"/>
          <w:lang w:val="sr-Cyrl-RS"/>
        </w:rPr>
        <w:t>(град, држава)</w:t>
      </w:r>
      <w:r w:rsidR="00AF6080" w:rsidRPr="00C16CDF">
        <w:rPr>
          <w:sz w:val="24"/>
          <w:szCs w:val="24"/>
        </w:rPr>
        <w:t xml:space="preserve">. Захтев </w:t>
      </w:r>
      <w:r>
        <w:rPr>
          <w:sz w:val="24"/>
          <w:szCs w:val="24"/>
          <w:lang w:val="sr-Cyrl-RS"/>
        </w:rPr>
        <w:t>је</w:t>
      </w:r>
      <w:r w:rsidR="00AF6080" w:rsidRPr="00C16CDF">
        <w:rPr>
          <w:sz w:val="24"/>
          <w:szCs w:val="24"/>
        </w:rPr>
        <w:t xml:space="preserve"> поднео мејлом преко</w:t>
      </w:r>
      <w:r w:rsidR="007414B0">
        <w:rPr>
          <w:sz w:val="24"/>
          <w:szCs w:val="24"/>
        </w:rPr>
        <w:t xml:space="preserve"> </w:t>
      </w:r>
      <w:r w:rsidR="007414B0">
        <w:rPr>
          <w:sz w:val="24"/>
          <w:szCs w:val="24"/>
          <w:lang w:val="sr-Cyrl-RS"/>
        </w:rPr>
        <w:t>горе именованог</w:t>
      </w:r>
      <w:r w:rsidR="00AF6080" w:rsidRPr="00C16CDF">
        <w:rPr>
          <w:sz w:val="24"/>
          <w:szCs w:val="24"/>
        </w:rPr>
        <w:t xml:space="preserve"> дипломатско-конзуларног представништва. Захтев је послат у законском року </w:t>
      </w:r>
      <w:r w:rsidR="00901B0C">
        <w:rPr>
          <w:sz w:val="24"/>
          <w:szCs w:val="24"/>
          <w:lang w:val="sr-Cyrl-RS"/>
        </w:rPr>
        <w:t xml:space="preserve">у складу са </w:t>
      </w:r>
      <w:r w:rsidR="00AF6080" w:rsidRPr="00C16CDF">
        <w:rPr>
          <w:sz w:val="24"/>
          <w:szCs w:val="24"/>
        </w:rPr>
        <w:t>чл</w:t>
      </w:r>
      <w:r w:rsidR="00901B0C">
        <w:rPr>
          <w:sz w:val="24"/>
          <w:szCs w:val="24"/>
          <w:lang w:val="sr-Cyrl-RS"/>
        </w:rPr>
        <w:t>аном</w:t>
      </w:r>
      <w:r w:rsidR="00AF6080" w:rsidRPr="00C16CDF">
        <w:rPr>
          <w:sz w:val="24"/>
          <w:szCs w:val="24"/>
        </w:rPr>
        <w:t xml:space="preserve"> 16 ст</w:t>
      </w:r>
      <w:r w:rsidR="00901B0C">
        <w:rPr>
          <w:sz w:val="24"/>
          <w:szCs w:val="24"/>
          <w:lang w:val="sr-Cyrl-RS"/>
        </w:rPr>
        <w:t>ав</w:t>
      </w:r>
      <w:r w:rsidR="00AF6080" w:rsidRPr="00C16CDF">
        <w:rPr>
          <w:sz w:val="24"/>
          <w:szCs w:val="24"/>
        </w:rPr>
        <w:t xml:space="preserve"> 1 Закона о јединственом бирачком списку</w:t>
      </w:r>
      <w:r w:rsidR="00901B0C">
        <w:rPr>
          <w:sz w:val="24"/>
          <w:szCs w:val="24"/>
          <w:lang w:val="sr-Cyrl-RS"/>
        </w:rPr>
        <w:t xml:space="preserve"> (у даљем тексту: ЗЈБС).</w:t>
      </w:r>
    </w:p>
    <w:p w14:paraId="16CBAB50" w14:textId="3E6F7D2D" w:rsidR="00901B0C" w:rsidRPr="00901B0C" w:rsidRDefault="00901B0C" w:rsidP="00AF6080">
      <w:pPr>
        <w:rPr>
          <w:sz w:val="24"/>
          <w:szCs w:val="24"/>
          <w:lang w:val="sr-Cyrl-RS"/>
        </w:rPr>
      </w:pPr>
      <w:r w:rsidRPr="00901B0C">
        <w:rPr>
          <w:b/>
          <w:bCs/>
          <w:sz w:val="24"/>
          <w:szCs w:val="24"/>
          <w:lang w:val="sr-Cyrl-RS"/>
        </w:rPr>
        <w:t>ДОКАЗ</w:t>
      </w:r>
      <w:r>
        <w:rPr>
          <w:sz w:val="24"/>
          <w:szCs w:val="24"/>
          <w:lang w:val="sr-Cyrl-RS"/>
        </w:rPr>
        <w:t>: Достављен у прилогу</w:t>
      </w:r>
    </w:p>
    <w:p w14:paraId="3EA52DF7" w14:textId="040E13C5" w:rsidR="00AF6080" w:rsidRPr="00C16CDF" w:rsidRDefault="00AF6080" w:rsidP="00AF6080">
      <w:pPr>
        <w:rPr>
          <w:sz w:val="24"/>
          <w:szCs w:val="24"/>
        </w:rPr>
      </w:pPr>
      <w:r w:rsidRPr="00C16CDF">
        <w:rPr>
          <w:sz w:val="24"/>
          <w:szCs w:val="24"/>
        </w:rPr>
        <w:t>Увидом у бирачки списак (</w:t>
      </w:r>
      <w:r w:rsidR="00901B0C">
        <w:rPr>
          <w:sz w:val="24"/>
          <w:szCs w:val="24"/>
        </w:rPr>
        <w:t>upit.birackispisak.gov.rs</w:t>
      </w:r>
      <w:r w:rsidRPr="00C16CDF">
        <w:rPr>
          <w:sz w:val="24"/>
          <w:szCs w:val="24"/>
        </w:rPr>
        <w:t>) [датум и време]</w:t>
      </w:r>
      <w:r w:rsidR="00396A5C">
        <w:rPr>
          <w:sz w:val="24"/>
          <w:szCs w:val="24"/>
          <w:lang w:val="sr-Cyrl-RS"/>
        </w:rPr>
        <w:t xml:space="preserve"> подносилац је</w:t>
      </w:r>
      <w:r w:rsidRPr="00C16CDF">
        <w:rPr>
          <w:sz w:val="24"/>
          <w:szCs w:val="24"/>
        </w:rPr>
        <w:t xml:space="preserve"> утврди</w:t>
      </w:r>
      <w:r w:rsidR="00396A5C">
        <w:rPr>
          <w:sz w:val="24"/>
          <w:szCs w:val="24"/>
          <w:lang w:val="sr-Cyrl-RS"/>
        </w:rPr>
        <w:t>о</w:t>
      </w:r>
      <w:r w:rsidRPr="00C16CDF">
        <w:rPr>
          <w:sz w:val="24"/>
          <w:szCs w:val="24"/>
        </w:rPr>
        <w:t xml:space="preserve"> да м</w:t>
      </w:r>
      <w:r w:rsidR="00396A5C">
        <w:rPr>
          <w:sz w:val="24"/>
          <w:szCs w:val="24"/>
          <w:lang w:val="sr-Cyrl-RS"/>
        </w:rPr>
        <w:t>у</w:t>
      </w:r>
      <w:r w:rsidRPr="00C16CDF">
        <w:rPr>
          <w:sz w:val="24"/>
          <w:szCs w:val="24"/>
        </w:rPr>
        <w:t xml:space="preserve"> је и даље уписано бирачко место према пребивалишту у Србији.</w:t>
      </w:r>
    </w:p>
    <w:p w14:paraId="61E144BB" w14:textId="77777777" w:rsidR="00AF6080" w:rsidRPr="00C16CDF" w:rsidRDefault="00AF6080" w:rsidP="00AF6080">
      <w:pPr>
        <w:rPr>
          <w:sz w:val="24"/>
          <w:szCs w:val="24"/>
        </w:rPr>
      </w:pPr>
    </w:p>
    <w:p w14:paraId="1A169845" w14:textId="3FBDD4A1" w:rsidR="00AF6080" w:rsidRPr="00396A5C" w:rsidRDefault="00396A5C" w:rsidP="00AF6080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Овим путем подносилац моли да му се</w:t>
      </w:r>
      <w:r w:rsidR="00AF6080" w:rsidRPr="00C16CDF">
        <w:rPr>
          <w:sz w:val="24"/>
          <w:szCs w:val="24"/>
        </w:rPr>
        <w:t xml:space="preserve"> потврди да је захтев примљен и прослеђен општинској, односно градској управи по месту мог пребивалишта, </w:t>
      </w:r>
      <w:r>
        <w:rPr>
          <w:sz w:val="24"/>
          <w:szCs w:val="24"/>
          <w:lang w:val="sr-Cyrl-RS"/>
        </w:rPr>
        <w:t xml:space="preserve">а обзиром да је </w:t>
      </w:r>
      <w:r>
        <w:rPr>
          <w:sz w:val="24"/>
          <w:szCs w:val="24"/>
          <w:lang w:val="sr-Cyrl-RS"/>
        </w:rPr>
        <w:lastRenderedPageBreak/>
        <w:t>бирачки списак је закључен 9.10, те је сходно томе надлежност за промене у јединственом бирачком списку прешла на горе именовано Министарство, овим путем подносилац захтева да Министарство поступи по захтеву и донесе решење којим се подносиочев захтев усваја.</w:t>
      </w:r>
    </w:p>
    <w:p w14:paraId="56259AB5" w14:textId="77777777" w:rsidR="00AF6080" w:rsidRPr="00396A5C" w:rsidRDefault="00AF6080" w:rsidP="00AF6080">
      <w:pPr>
        <w:rPr>
          <w:sz w:val="24"/>
          <w:szCs w:val="24"/>
          <w:lang w:val="sr-Cyrl-RS"/>
        </w:rPr>
      </w:pPr>
    </w:p>
    <w:p w14:paraId="63CB1BDE" w14:textId="77777777" w:rsidR="00396A5C" w:rsidRDefault="00811A28" w:rsidP="00396A5C">
      <w:pPr>
        <w:rPr>
          <w:sz w:val="24"/>
          <w:szCs w:val="24"/>
          <w:lang w:val="sr-Cyrl-RS"/>
        </w:rPr>
      </w:pPr>
      <w:r w:rsidRPr="00AD6145">
        <w:rPr>
          <w:sz w:val="24"/>
          <w:szCs w:val="24"/>
          <w:lang w:val="sr-Cyrl-RS"/>
        </w:rPr>
        <w:t>У (место), дана (датум) године,</w:t>
      </w:r>
      <w:r>
        <w:rPr>
          <w:sz w:val="24"/>
          <w:szCs w:val="24"/>
        </w:rPr>
        <w:t xml:space="preserve">     </w:t>
      </w:r>
    </w:p>
    <w:p w14:paraId="16C7DBDE" w14:textId="776E76A9" w:rsidR="00811A28" w:rsidRPr="00AD6145" w:rsidRDefault="00811A28" w:rsidP="00396A5C">
      <w:pPr>
        <w:jc w:val="right"/>
        <w:rPr>
          <w:sz w:val="24"/>
          <w:szCs w:val="24"/>
          <w:lang w:val="sr-Cyrl-RS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  <w:r w:rsidR="00396A5C">
        <w:rPr>
          <w:sz w:val="24"/>
          <w:szCs w:val="24"/>
          <w:lang w:val="sr-Cyrl-RS"/>
        </w:rPr>
        <w:t>ПОДНОСИЛАЦ</w:t>
      </w:r>
    </w:p>
    <w:p w14:paraId="0C4A99B6" w14:textId="77777777" w:rsidR="00811A28" w:rsidRPr="00AD6145" w:rsidRDefault="00811A28" w:rsidP="00396A5C">
      <w:pPr>
        <w:jc w:val="right"/>
        <w:rPr>
          <w:sz w:val="24"/>
          <w:szCs w:val="24"/>
          <w:lang w:val="sr-Cyrl-RS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Pr="00AD6145">
        <w:rPr>
          <w:sz w:val="24"/>
          <w:szCs w:val="24"/>
          <w:lang w:val="sr-Cyrl-RS"/>
        </w:rPr>
        <w:t>(име и презиме)</w:t>
      </w:r>
    </w:p>
    <w:p w14:paraId="24F7883A" w14:textId="77777777" w:rsidR="00811A28" w:rsidRPr="00AD6145" w:rsidRDefault="00811A28" w:rsidP="00396A5C">
      <w:pPr>
        <w:jc w:val="right"/>
        <w:rPr>
          <w:sz w:val="24"/>
          <w:szCs w:val="24"/>
          <w:lang w:val="sr-Cyrl-RS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 w:rsidRPr="00AD6145">
        <w:rPr>
          <w:sz w:val="24"/>
          <w:szCs w:val="24"/>
          <w:lang w:val="sr-Cyrl-RS"/>
        </w:rPr>
        <w:t>(потпис)</w:t>
      </w:r>
    </w:p>
    <w:p w14:paraId="61AAD66C" w14:textId="72B951EB" w:rsidR="00A73D91" w:rsidRPr="00811A28" w:rsidRDefault="00A73D91" w:rsidP="00AF6080">
      <w:pPr>
        <w:rPr>
          <w:sz w:val="24"/>
          <w:szCs w:val="24"/>
        </w:rPr>
      </w:pPr>
    </w:p>
    <w:sectPr w:rsidR="00A73D91" w:rsidRPr="00811A28" w:rsidSect="00AF6080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80"/>
    <w:rsid w:val="002D5545"/>
    <w:rsid w:val="00363684"/>
    <w:rsid w:val="00374B30"/>
    <w:rsid w:val="00396A5C"/>
    <w:rsid w:val="0039726D"/>
    <w:rsid w:val="004E4788"/>
    <w:rsid w:val="005F4C10"/>
    <w:rsid w:val="007032E4"/>
    <w:rsid w:val="007414B0"/>
    <w:rsid w:val="00780E0C"/>
    <w:rsid w:val="00811A28"/>
    <w:rsid w:val="00901B0C"/>
    <w:rsid w:val="00996258"/>
    <w:rsid w:val="00A73D91"/>
    <w:rsid w:val="00AF6080"/>
    <w:rsid w:val="00C16CDF"/>
    <w:rsid w:val="00CF4432"/>
    <w:rsid w:val="00E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56A4"/>
  <w15:chartTrackingRefBased/>
  <w15:docId w15:val="{ACE30A93-DF24-49E2-A4D5-571C9D0C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80"/>
  </w:style>
  <w:style w:type="paragraph" w:styleId="Heading1">
    <w:name w:val="heading 1"/>
    <w:basedOn w:val="Normal"/>
    <w:next w:val="Normal"/>
    <w:link w:val="Heading1Char"/>
    <w:uiPriority w:val="9"/>
    <w:qFormat/>
    <w:rsid w:val="00AF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96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Strahinja Ordinačev</dc:creator>
  <cp:keywords/>
  <dc:description/>
  <cp:lastModifiedBy>Aleksandra Ilic</cp:lastModifiedBy>
  <cp:revision>3</cp:revision>
  <dcterms:created xsi:type="dcterms:W3CDTF">2026-10-12T19:19:00Z</dcterms:created>
  <dcterms:modified xsi:type="dcterms:W3CDTF">2026-10-15T00:27:00Z</dcterms:modified>
</cp:coreProperties>
</file>