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59646" w14:textId="77777777" w:rsidR="00A54F03" w:rsidRPr="0011433B" w:rsidRDefault="00A54F03" w:rsidP="0011433B">
      <w:pPr>
        <w:pStyle w:val="NoSpacing"/>
        <w:jc w:val="center"/>
        <w:rPr>
          <w:b/>
          <w:bCs/>
          <w:lang w:val="sr-Cyrl-RS"/>
        </w:rPr>
      </w:pPr>
      <w:r w:rsidRPr="0011433B">
        <w:rPr>
          <w:b/>
          <w:bCs/>
          <w:lang w:val="sr-Cyrl-RS"/>
        </w:rPr>
        <w:t>Министарству државне управе и локалне самоуправе</w:t>
      </w:r>
    </w:p>
    <w:p w14:paraId="2FE08597" w14:textId="139E6E8A" w:rsidR="0011433B" w:rsidRDefault="00A54F03" w:rsidP="0011433B">
      <w:pPr>
        <w:pStyle w:val="NoSpacing"/>
        <w:jc w:val="center"/>
        <w:rPr>
          <w:lang w:val="en-US"/>
        </w:rPr>
      </w:pPr>
      <w:r>
        <w:rPr>
          <w:lang w:val="sr-Cyrl-RS"/>
        </w:rPr>
        <w:t>Бирчанинова 6, 11000 Београд</w:t>
      </w:r>
    </w:p>
    <w:p w14:paraId="4B506EFF" w14:textId="53CA5151" w:rsidR="0011433B" w:rsidRPr="0011433B" w:rsidRDefault="0011433B" w:rsidP="0011433B">
      <w:pPr>
        <w:pStyle w:val="NoSpacing"/>
        <w:jc w:val="center"/>
        <w:rPr>
          <w:lang w:val="en-US"/>
        </w:rPr>
      </w:pPr>
      <w:r>
        <w:rPr>
          <w:lang w:val="en-US"/>
        </w:rPr>
        <w:t>putem</w:t>
      </w:r>
    </w:p>
    <w:p w14:paraId="2727C382" w14:textId="622C5C3B" w:rsidR="00A54F03" w:rsidRDefault="00A54F03" w:rsidP="0011433B">
      <w:pPr>
        <w:jc w:val="center"/>
        <w:rPr>
          <w:sz w:val="28"/>
          <w:szCs w:val="28"/>
          <w:lang w:val="en-US"/>
        </w:rPr>
      </w:pPr>
    </w:p>
    <w:p w14:paraId="5C13C408" w14:textId="456C8D63" w:rsidR="0011433B" w:rsidRPr="0011433B" w:rsidRDefault="0011433B" w:rsidP="0011433B">
      <w:pPr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Амбасаде Републике Србије у (град), држава пријема</w:t>
      </w:r>
    </w:p>
    <w:p w14:paraId="260F03B7" w14:textId="77777777" w:rsidR="00333C9B" w:rsidRDefault="00333C9B" w:rsidP="00A54F03">
      <w:pPr>
        <w:rPr>
          <w:sz w:val="28"/>
          <w:szCs w:val="28"/>
          <w:lang w:val="sr-Cyrl-RS"/>
        </w:rPr>
      </w:pPr>
    </w:p>
    <w:p w14:paraId="262D6F54" w14:textId="22390D83" w:rsidR="00333C9B" w:rsidRDefault="00333C9B" w:rsidP="00A54F03">
      <w:pPr>
        <w:rPr>
          <w:sz w:val="28"/>
          <w:szCs w:val="28"/>
          <w:lang w:val="sr-Cyrl-RS"/>
        </w:rPr>
      </w:pPr>
      <w:r w:rsidRPr="00EE6F56">
        <w:rPr>
          <w:b/>
          <w:bCs/>
          <w:sz w:val="28"/>
          <w:szCs w:val="28"/>
        </w:rPr>
        <w:t>ПОДНОСИЛАЦ</w:t>
      </w:r>
      <w:r w:rsidRPr="00EE6F56">
        <w:rPr>
          <w:sz w:val="28"/>
          <w:szCs w:val="28"/>
        </w:rPr>
        <w:t xml:space="preserve">: (име и презиме), ЈМБГ: (број), са </w:t>
      </w:r>
      <w:r w:rsidR="0011433B">
        <w:rPr>
          <w:sz w:val="28"/>
          <w:szCs w:val="28"/>
          <w:lang w:val="sr-Cyrl-RS"/>
        </w:rPr>
        <w:t xml:space="preserve">боравиштем </w:t>
      </w:r>
      <w:r w:rsidRPr="00EE6F56">
        <w:rPr>
          <w:sz w:val="28"/>
          <w:szCs w:val="28"/>
        </w:rPr>
        <w:t>у (место, улица и број), адреса за пријем електронске поште: (</w:t>
      </w:r>
      <w:r w:rsidR="0011433B">
        <w:rPr>
          <w:sz w:val="28"/>
          <w:szCs w:val="28"/>
          <w:lang w:val="sr-Cyrl-RS"/>
        </w:rPr>
        <w:t>мејл</w:t>
      </w:r>
      <w:r w:rsidRPr="00EE6F56">
        <w:rPr>
          <w:sz w:val="28"/>
          <w:szCs w:val="28"/>
        </w:rPr>
        <w:t>)</w:t>
      </w:r>
    </w:p>
    <w:p w14:paraId="4B58CEF9" w14:textId="77777777" w:rsidR="0011433B" w:rsidRDefault="0011433B" w:rsidP="00A54F03">
      <w:pPr>
        <w:rPr>
          <w:sz w:val="28"/>
          <w:szCs w:val="28"/>
          <w:lang w:val="sr-Cyrl-RS"/>
        </w:rPr>
      </w:pPr>
    </w:p>
    <w:p w14:paraId="3B841849" w14:textId="22168FA0" w:rsidR="00A54F03" w:rsidRPr="00841510" w:rsidRDefault="0011433B" w:rsidP="00841510">
      <w:pPr>
        <w:pStyle w:val="NoSpacing"/>
        <w:rPr>
          <w:lang w:val="en-US"/>
        </w:rPr>
      </w:pPr>
      <w:r w:rsidRPr="00333C9B">
        <w:rPr>
          <w:lang w:val="sr-Cyrl-RS"/>
        </w:rPr>
        <w:t>На основу ч</w:t>
      </w:r>
      <w:r w:rsidRPr="00333C9B">
        <w:t>лан</w:t>
      </w:r>
      <w:r w:rsidRPr="00333C9B">
        <w:rPr>
          <w:lang w:val="sr-Cyrl-RS"/>
        </w:rPr>
        <w:t>а</w:t>
      </w:r>
      <w:r w:rsidRPr="00333C9B">
        <w:t xml:space="preserve"> </w:t>
      </w:r>
      <w:r>
        <w:t>58</w:t>
      </w:r>
      <w:r w:rsidRPr="00333C9B">
        <w:t xml:space="preserve"> Закона о </w:t>
      </w:r>
      <w:r>
        <w:rPr>
          <w:lang w:val="sr-Cyrl-RS"/>
        </w:rPr>
        <w:t>општем управном поступку</w:t>
      </w:r>
      <w:r w:rsidRPr="00333C9B">
        <w:t xml:space="preserve"> </w:t>
      </w:r>
      <w:r w:rsidR="00841510" w:rsidRPr="00841510">
        <w:rPr>
          <w:lang w:val="en-US"/>
        </w:rPr>
        <w:t>("</w:t>
      </w:r>
      <w:r w:rsidR="006E6D3D">
        <w:rPr>
          <w:lang w:val="sr-Cyrl-RS"/>
        </w:rPr>
        <w:t>Сл</w:t>
      </w:r>
      <w:r w:rsidR="00841510" w:rsidRPr="00841510">
        <w:rPr>
          <w:lang w:val="en-US"/>
        </w:rPr>
        <w:t xml:space="preserve">. </w:t>
      </w:r>
      <w:r w:rsidR="006E6D3D">
        <w:rPr>
          <w:lang w:val="sr-Cyrl-RS"/>
        </w:rPr>
        <w:t>Гласник РС</w:t>
      </w:r>
      <w:r w:rsidR="00841510" w:rsidRPr="00841510">
        <w:rPr>
          <w:lang w:val="en-US"/>
        </w:rPr>
        <w:t xml:space="preserve">", br. 18/2016, 95/2018 </w:t>
      </w:r>
      <w:r w:rsidR="006E6D3D">
        <w:rPr>
          <w:lang w:val="en-US"/>
        </w:rPr>
        <w:t>–</w:t>
      </w:r>
      <w:r w:rsidR="00841510" w:rsidRPr="00841510">
        <w:rPr>
          <w:lang w:val="en-US"/>
        </w:rPr>
        <w:t xml:space="preserve"> </w:t>
      </w:r>
      <w:r w:rsidR="006E6D3D">
        <w:rPr>
          <w:lang w:val="sr-Cyrl-RS"/>
        </w:rPr>
        <w:t>сутентично тумачење и</w:t>
      </w:r>
      <w:r w:rsidR="00841510" w:rsidRPr="00841510">
        <w:rPr>
          <w:lang w:val="en-US"/>
        </w:rPr>
        <w:t xml:space="preserve"> 2/2023 </w:t>
      </w:r>
      <w:r w:rsidR="006E6D3D">
        <w:rPr>
          <w:lang w:val="en-US"/>
        </w:rPr>
        <w:t>–</w:t>
      </w:r>
      <w:r w:rsidR="00841510" w:rsidRPr="00841510">
        <w:rPr>
          <w:lang w:val="en-US"/>
        </w:rPr>
        <w:t xml:space="preserve"> </w:t>
      </w:r>
      <w:r w:rsidR="006E6D3D">
        <w:rPr>
          <w:lang w:val="sr-Cyrl-RS"/>
        </w:rPr>
        <w:t>одлука УС</w:t>
      </w:r>
      <w:r w:rsidR="00841510" w:rsidRPr="00841510">
        <w:rPr>
          <w:lang w:val="en-US"/>
        </w:rPr>
        <w:t>)</w:t>
      </w:r>
      <w:r w:rsidR="00841510">
        <w:rPr>
          <w:lang w:val="sr-Cyrl-RS"/>
        </w:rPr>
        <w:t xml:space="preserve"> </w:t>
      </w:r>
      <w:r>
        <w:rPr>
          <w:sz w:val="24"/>
          <w:szCs w:val="24"/>
          <w:lang w:val="sr-Cyrl-RS"/>
        </w:rPr>
        <w:t>подносим:</w:t>
      </w:r>
    </w:p>
    <w:p w14:paraId="55A47BFD" w14:textId="3260355E" w:rsidR="00A54F03" w:rsidRDefault="00A54F03" w:rsidP="00A54F03">
      <w:pPr>
        <w:jc w:val="center"/>
        <w:rPr>
          <w:b/>
          <w:bCs/>
          <w:sz w:val="36"/>
          <w:szCs w:val="36"/>
          <w:lang w:val="sr-Cyrl-RS"/>
        </w:rPr>
      </w:pPr>
      <w:r>
        <w:rPr>
          <w:b/>
          <w:bCs/>
          <w:sz w:val="36"/>
          <w:szCs w:val="36"/>
          <w:lang w:val="sr-Cyrl-RS"/>
        </w:rPr>
        <w:t xml:space="preserve">УРГЕНЦИЈА </w:t>
      </w:r>
    </w:p>
    <w:p w14:paraId="1237560F" w14:textId="4BB10A06" w:rsidR="0011433B" w:rsidRDefault="0011433B" w:rsidP="00A54F03">
      <w:pPr>
        <w:jc w:val="center"/>
        <w:rPr>
          <w:b/>
          <w:bCs/>
          <w:sz w:val="36"/>
          <w:szCs w:val="36"/>
          <w:lang w:val="sr-Cyrl-RS"/>
        </w:rPr>
      </w:pPr>
      <w:r>
        <w:rPr>
          <w:b/>
          <w:bCs/>
          <w:sz w:val="36"/>
          <w:szCs w:val="36"/>
          <w:lang w:val="sr-Cyrl-RS"/>
        </w:rPr>
        <w:t>за промену података у јединственом бирачком списку</w:t>
      </w:r>
    </w:p>
    <w:p w14:paraId="74F83389" w14:textId="77777777" w:rsidR="00333C9B" w:rsidRDefault="00333C9B" w:rsidP="00333C9B">
      <w:pPr>
        <w:pBdr>
          <w:bottom w:val="single" w:sz="6" w:space="1" w:color="auto"/>
        </w:pBdr>
        <w:rPr>
          <w:sz w:val="28"/>
          <w:szCs w:val="28"/>
        </w:rPr>
      </w:pPr>
    </w:p>
    <w:p w14:paraId="52FF9CD0" w14:textId="77777777" w:rsidR="00333C9B" w:rsidRDefault="00333C9B" w:rsidP="00A54F03">
      <w:pPr>
        <w:rPr>
          <w:sz w:val="24"/>
          <w:szCs w:val="24"/>
          <w:lang w:val="sr-Cyrl-RS"/>
        </w:rPr>
      </w:pPr>
    </w:p>
    <w:p w14:paraId="48F77F9B" w14:textId="389A951C" w:rsidR="00333C9B" w:rsidRDefault="00333C9B" w:rsidP="00333C9B">
      <w:pPr>
        <w:jc w:val="center"/>
        <w:rPr>
          <w:b/>
          <w:bCs/>
          <w:sz w:val="28"/>
          <w:szCs w:val="28"/>
          <w:lang w:val="sr-Cyrl-RS"/>
        </w:rPr>
      </w:pPr>
      <w:r>
        <w:rPr>
          <w:b/>
          <w:bCs/>
          <w:sz w:val="28"/>
          <w:szCs w:val="28"/>
          <w:lang w:val="sr-Cyrl-RS"/>
        </w:rPr>
        <w:t>Образложење</w:t>
      </w:r>
    </w:p>
    <w:p w14:paraId="307E4AC5" w14:textId="77777777" w:rsidR="00333C9B" w:rsidRDefault="00333C9B" w:rsidP="00333C9B">
      <w:pPr>
        <w:jc w:val="center"/>
        <w:rPr>
          <w:b/>
          <w:bCs/>
          <w:sz w:val="28"/>
          <w:szCs w:val="28"/>
          <w:lang w:val="sr-Cyrl-RS"/>
        </w:rPr>
      </w:pPr>
    </w:p>
    <w:p w14:paraId="083B7062" w14:textId="29D8ECC5" w:rsidR="00A54F03" w:rsidRPr="00A54F03" w:rsidRDefault="00333C9B" w:rsidP="00A54F03">
      <w:p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Подносилац ургенције је (датум) </w:t>
      </w:r>
      <w:r w:rsidR="00A54F03" w:rsidRPr="00A54F03">
        <w:rPr>
          <w:sz w:val="24"/>
          <w:szCs w:val="24"/>
          <w:lang w:val="sr-Cyrl-RS"/>
        </w:rPr>
        <w:t>поднео захтев да се у бирачки списак упише податак да ћ</w:t>
      </w:r>
      <w:r>
        <w:rPr>
          <w:sz w:val="24"/>
          <w:szCs w:val="24"/>
          <w:lang w:val="sr-Cyrl-RS"/>
        </w:rPr>
        <w:t>е</w:t>
      </w:r>
      <w:r w:rsidR="00A54F03" w:rsidRPr="00A54F03">
        <w:rPr>
          <w:sz w:val="24"/>
          <w:szCs w:val="24"/>
          <w:lang w:val="sr-Cyrl-RS"/>
        </w:rPr>
        <w:t xml:space="preserve"> на изборима за народне посланике 25. 10. 2026. гласати у иностранству, у месту</w:t>
      </w:r>
      <w:r w:rsidR="0011433B">
        <w:rPr>
          <w:sz w:val="24"/>
          <w:szCs w:val="24"/>
          <w:lang w:val="sr-Cyrl-RS"/>
        </w:rPr>
        <w:t xml:space="preserve"> (град, држава)</w:t>
      </w:r>
      <w:r w:rsidR="00A54F03" w:rsidRPr="00A54F03">
        <w:rPr>
          <w:sz w:val="24"/>
          <w:szCs w:val="24"/>
          <w:lang w:val="sr-Cyrl-RS"/>
        </w:rPr>
        <w:t xml:space="preserve">. Захтев </w:t>
      </w:r>
      <w:r>
        <w:rPr>
          <w:sz w:val="24"/>
          <w:szCs w:val="24"/>
          <w:lang w:val="sr-Cyrl-RS"/>
        </w:rPr>
        <w:t>је</w:t>
      </w:r>
      <w:r w:rsidR="00A54F03" w:rsidRPr="00A54F03">
        <w:rPr>
          <w:sz w:val="24"/>
          <w:szCs w:val="24"/>
          <w:lang w:val="sr-Cyrl-RS"/>
        </w:rPr>
        <w:t xml:space="preserve"> поднео мејлом преко дипломатско-конзуларног представништва.</w:t>
      </w:r>
    </w:p>
    <w:p w14:paraId="6B530344" w14:textId="77777777" w:rsidR="00A54F03" w:rsidRPr="00A54F03" w:rsidRDefault="00A54F03" w:rsidP="00A54F03">
      <w:pPr>
        <w:rPr>
          <w:sz w:val="24"/>
          <w:szCs w:val="24"/>
          <w:lang w:val="sr-Cyrl-RS"/>
        </w:rPr>
      </w:pPr>
    </w:p>
    <w:p w14:paraId="6AB13339" w14:textId="6DD5BE94" w:rsidR="00A54F03" w:rsidRPr="00A54F03" w:rsidRDefault="00A54F03" w:rsidP="00A54F03">
      <w:pPr>
        <w:rPr>
          <w:sz w:val="24"/>
          <w:szCs w:val="24"/>
          <w:lang w:val="sr-Cyrl-RS"/>
        </w:rPr>
      </w:pPr>
      <w:r w:rsidRPr="00A54F03">
        <w:rPr>
          <w:sz w:val="24"/>
          <w:szCs w:val="24"/>
          <w:lang w:val="sr-Cyrl-RS"/>
        </w:rPr>
        <w:t>По захтеву м</w:t>
      </w:r>
      <w:r w:rsidR="00333C9B">
        <w:rPr>
          <w:sz w:val="24"/>
          <w:szCs w:val="24"/>
          <w:lang w:val="sr-Cyrl-RS"/>
        </w:rPr>
        <w:t>у</w:t>
      </w:r>
      <w:r w:rsidRPr="00A54F03">
        <w:rPr>
          <w:sz w:val="24"/>
          <w:szCs w:val="24"/>
          <w:lang w:val="sr-Cyrl-RS"/>
        </w:rPr>
        <w:t xml:space="preserve"> је донето решење број [број решења], које </w:t>
      </w:r>
      <w:r w:rsidR="00333C9B">
        <w:rPr>
          <w:sz w:val="24"/>
          <w:szCs w:val="24"/>
          <w:lang w:val="sr-Cyrl-RS"/>
        </w:rPr>
        <w:t>је</w:t>
      </w:r>
      <w:r w:rsidRPr="00A54F03">
        <w:rPr>
          <w:sz w:val="24"/>
          <w:szCs w:val="24"/>
          <w:lang w:val="sr-Cyrl-RS"/>
        </w:rPr>
        <w:t xml:space="preserve"> </w:t>
      </w:r>
      <w:r w:rsidR="0011433B">
        <w:rPr>
          <w:sz w:val="24"/>
          <w:szCs w:val="24"/>
          <w:lang w:val="sr-Cyrl-RS"/>
        </w:rPr>
        <w:t xml:space="preserve">за </w:t>
      </w:r>
      <w:r w:rsidRPr="00A54F03">
        <w:rPr>
          <w:sz w:val="24"/>
          <w:szCs w:val="24"/>
          <w:lang w:val="sr-Cyrl-RS"/>
        </w:rPr>
        <w:t>примио</w:t>
      </w:r>
      <w:r w:rsidR="0011433B">
        <w:rPr>
          <w:sz w:val="24"/>
          <w:szCs w:val="24"/>
          <w:lang w:val="sr-Cyrl-RS"/>
        </w:rPr>
        <w:t xml:space="preserve"> </w:t>
      </w:r>
      <w:r w:rsidRPr="00A54F03">
        <w:rPr>
          <w:sz w:val="24"/>
          <w:szCs w:val="24"/>
          <w:lang w:val="sr-Cyrl-RS"/>
        </w:rPr>
        <w:t>[датум</w:t>
      </w:r>
      <w:r w:rsidR="0011433B">
        <w:rPr>
          <w:sz w:val="24"/>
          <w:szCs w:val="24"/>
          <w:lang w:val="sr-Cyrl-RS"/>
        </w:rPr>
        <w:t xml:space="preserve"> и час пријема</w:t>
      </w:r>
      <w:r w:rsidRPr="00A54F03">
        <w:rPr>
          <w:sz w:val="24"/>
          <w:szCs w:val="24"/>
          <w:lang w:val="sr-Cyrl-RS"/>
        </w:rPr>
        <w:t>], којим је уписан податак да ћ</w:t>
      </w:r>
      <w:r w:rsidR="00333C9B">
        <w:rPr>
          <w:sz w:val="24"/>
          <w:szCs w:val="24"/>
          <w:lang w:val="sr-Cyrl-RS"/>
        </w:rPr>
        <w:t>е</w:t>
      </w:r>
      <w:r w:rsidRPr="00A54F03">
        <w:rPr>
          <w:sz w:val="24"/>
          <w:szCs w:val="24"/>
          <w:lang w:val="sr-Cyrl-RS"/>
        </w:rPr>
        <w:t xml:space="preserve"> гласати у иностранству. Увидом у бирачки списак (</w:t>
      </w:r>
      <w:r w:rsidR="00333C9B">
        <w:rPr>
          <w:sz w:val="24"/>
          <w:szCs w:val="24"/>
        </w:rPr>
        <w:t>upit.birackispisak.gov.rs</w:t>
      </w:r>
      <w:r w:rsidRPr="00A54F03">
        <w:rPr>
          <w:sz w:val="24"/>
          <w:szCs w:val="24"/>
          <w:lang w:val="sr-Cyrl-RS"/>
        </w:rPr>
        <w:t>) [датум и време] утврди</w:t>
      </w:r>
      <w:r w:rsidR="0011433B">
        <w:rPr>
          <w:sz w:val="24"/>
          <w:szCs w:val="24"/>
          <w:lang w:val="sr-Cyrl-RS"/>
        </w:rPr>
        <w:t>о</w:t>
      </w:r>
      <w:r w:rsidRPr="00A54F03">
        <w:rPr>
          <w:sz w:val="24"/>
          <w:szCs w:val="24"/>
          <w:lang w:val="sr-Cyrl-RS"/>
        </w:rPr>
        <w:t xml:space="preserve"> </w:t>
      </w:r>
      <w:r w:rsidR="00333C9B">
        <w:rPr>
          <w:sz w:val="24"/>
          <w:szCs w:val="24"/>
        </w:rPr>
        <w:t>je</w:t>
      </w:r>
      <w:r w:rsidRPr="00A54F03">
        <w:rPr>
          <w:sz w:val="24"/>
          <w:szCs w:val="24"/>
          <w:lang w:val="sr-Cyrl-RS"/>
        </w:rPr>
        <w:t xml:space="preserve"> да м</w:t>
      </w:r>
      <w:r w:rsidR="00333C9B">
        <w:rPr>
          <w:sz w:val="24"/>
          <w:szCs w:val="24"/>
          <w:lang w:val="sr-Cyrl-RS"/>
        </w:rPr>
        <w:t>у</w:t>
      </w:r>
      <w:r w:rsidRPr="00A54F03">
        <w:rPr>
          <w:sz w:val="24"/>
          <w:szCs w:val="24"/>
          <w:lang w:val="sr-Cyrl-RS"/>
        </w:rPr>
        <w:t xml:space="preserve"> је у бирачком списку и даље уписано бирачко место према пребивалишту у Србији.</w:t>
      </w:r>
    </w:p>
    <w:p w14:paraId="2B0704B9" w14:textId="77777777" w:rsidR="00A54F03" w:rsidRPr="00A54F03" w:rsidRDefault="00A54F03" w:rsidP="00A54F03">
      <w:pPr>
        <w:rPr>
          <w:sz w:val="24"/>
          <w:szCs w:val="24"/>
          <w:lang w:val="sr-Cyrl-RS"/>
        </w:rPr>
      </w:pPr>
    </w:p>
    <w:p w14:paraId="79D9FCD0" w14:textId="0ECB698B" w:rsidR="00A54F03" w:rsidRDefault="00A54F03" w:rsidP="00A54F03">
      <w:pPr>
        <w:rPr>
          <w:sz w:val="24"/>
          <w:szCs w:val="24"/>
          <w:lang w:val="sr-Cyrl-RS"/>
        </w:rPr>
      </w:pPr>
      <w:r w:rsidRPr="00A54F03">
        <w:rPr>
          <w:sz w:val="24"/>
          <w:szCs w:val="24"/>
          <w:lang w:val="sr-Cyrl-RS"/>
        </w:rPr>
        <w:t xml:space="preserve">Републичка изборна комисија је бирачка места у иностранству одредила 5. 10. 2026. (Одлука Републичке изборне комисије о одређивању бирачких места у иностранству, 02 број 013-319/26-3 од 5. октобра 2026; Одлука о изменама те одлуке, 02 број 013-319/26-7 од 7. октобра 2026). Према тачки 8 став 4 Упутства за спровођење Закона о јединственом бирачком списку, после те одлуке општинска, односно градска управа доноси решење о упису податка да ће бирач гласати у иностранству и о бирачком месту на коме ће гласати. </w:t>
      </w:r>
      <w:r w:rsidR="00FB0F0D">
        <w:rPr>
          <w:sz w:val="24"/>
          <w:szCs w:val="24"/>
          <w:lang w:val="sr-Cyrl-RS"/>
        </w:rPr>
        <w:t>Сходно члану 9 став 1 закона о јединственом бирачком списку с</w:t>
      </w:r>
      <w:r w:rsidRPr="00A54F03">
        <w:rPr>
          <w:sz w:val="24"/>
          <w:szCs w:val="24"/>
          <w:lang w:val="sr-Cyrl-RS"/>
        </w:rPr>
        <w:t xml:space="preserve">вака промена у бирачком </w:t>
      </w:r>
      <w:r w:rsidRPr="00A54F03">
        <w:rPr>
          <w:sz w:val="24"/>
          <w:szCs w:val="24"/>
          <w:lang w:val="sr-Cyrl-RS"/>
        </w:rPr>
        <w:lastRenderedPageBreak/>
        <w:t>списку врши се на основу решења</w:t>
      </w:r>
      <w:r w:rsidR="00FB0F0D">
        <w:rPr>
          <w:sz w:val="24"/>
          <w:szCs w:val="24"/>
          <w:lang w:val="sr-Cyrl-RS"/>
        </w:rPr>
        <w:t xml:space="preserve">, а обзиром да је бирачи списак дана 09.10.2026 године закључен, те је овим надлежност за вршење ових измена прешло на именовано министарство, </w:t>
      </w:r>
      <w:r w:rsidR="0011433B">
        <w:rPr>
          <w:sz w:val="24"/>
          <w:szCs w:val="24"/>
          <w:lang w:val="sr-Cyrl-RS"/>
        </w:rPr>
        <w:t>Подносилац овим ургира да</w:t>
      </w:r>
      <w:r w:rsidR="00FB0F0D">
        <w:rPr>
          <w:sz w:val="24"/>
          <w:szCs w:val="24"/>
          <w:lang w:val="sr-Cyrl-RS"/>
        </w:rPr>
        <w:t xml:space="preserve"> Министарство </w:t>
      </w:r>
      <w:r w:rsidR="0011433B">
        <w:rPr>
          <w:sz w:val="24"/>
          <w:szCs w:val="24"/>
          <w:lang w:val="sr-Cyrl-RS"/>
        </w:rPr>
        <w:t>изврши промен</w:t>
      </w:r>
      <w:r w:rsidR="00FB0F0D">
        <w:rPr>
          <w:sz w:val="24"/>
          <w:szCs w:val="24"/>
          <w:lang w:val="sr-Cyrl-RS"/>
        </w:rPr>
        <w:t xml:space="preserve">у </w:t>
      </w:r>
      <w:r w:rsidR="0011433B">
        <w:rPr>
          <w:sz w:val="24"/>
          <w:szCs w:val="24"/>
          <w:lang w:val="sr-Cyrl-RS"/>
        </w:rPr>
        <w:t xml:space="preserve">података у јединственом </w:t>
      </w:r>
      <w:r w:rsidRPr="00A54F03">
        <w:rPr>
          <w:sz w:val="24"/>
          <w:szCs w:val="24"/>
          <w:lang w:val="sr-Cyrl-RS"/>
        </w:rPr>
        <w:t>бирачк</w:t>
      </w:r>
      <w:r w:rsidR="0011433B">
        <w:rPr>
          <w:sz w:val="24"/>
          <w:szCs w:val="24"/>
          <w:lang w:val="sr-Cyrl-RS"/>
        </w:rPr>
        <w:t>ом</w:t>
      </w:r>
      <w:r w:rsidRPr="00A54F03">
        <w:rPr>
          <w:sz w:val="24"/>
          <w:szCs w:val="24"/>
          <w:lang w:val="sr-Cyrl-RS"/>
        </w:rPr>
        <w:t xml:space="preserve"> спис</w:t>
      </w:r>
      <w:r w:rsidR="00FB0F0D">
        <w:rPr>
          <w:sz w:val="24"/>
          <w:szCs w:val="24"/>
          <w:lang w:val="sr-Cyrl-RS"/>
        </w:rPr>
        <w:t>ку, а на основу донетог решења,</w:t>
      </w:r>
      <w:r w:rsidRPr="00A54F03">
        <w:rPr>
          <w:sz w:val="24"/>
          <w:szCs w:val="24"/>
          <w:lang w:val="sr-Cyrl-RS"/>
        </w:rPr>
        <w:t xml:space="preserve"> без одлагања, </w:t>
      </w:r>
      <w:r w:rsidR="0011433B">
        <w:rPr>
          <w:sz w:val="24"/>
          <w:szCs w:val="24"/>
          <w:lang w:val="sr-Cyrl-RS"/>
        </w:rPr>
        <w:t xml:space="preserve">и да му се потврда о извршеним променама достави електронским путем на адресу за пријем електронске поште </w:t>
      </w:r>
      <w:r w:rsidR="00FB0F0D">
        <w:rPr>
          <w:sz w:val="24"/>
          <w:szCs w:val="24"/>
          <w:lang w:val="sr-Cyrl-RS"/>
        </w:rPr>
        <w:t>наведеној у заглављу</w:t>
      </w:r>
    </w:p>
    <w:p w14:paraId="301A6B25" w14:textId="77777777" w:rsidR="00FB0F0D" w:rsidRPr="00A54F03" w:rsidRDefault="00FB0F0D" w:rsidP="00A54F03">
      <w:pPr>
        <w:rPr>
          <w:sz w:val="24"/>
          <w:szCs w:val="24"/>
          <w:lang w:val="sr-Cyrl-RS"/>
        </w:rPr>
      </w:pPr>
    </w:p>
    <w:p w14:paraId="75ECE989" w14:textId="7D2C2579" w:rsidR="00A73D91" w:rsidRDefault="00333C9B" w:rsidP="00A54F03">
      <w:p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У (место), дана (датум) године</w:t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  <w:t>ПОДНОСИЛАЦ</w:t>
      </w:r>
    </w:p>
    <w:p w14:paraId="10008B48" w14:textId="67026D27" w:rsidR="00333C9B" w:rsidRDefault="00333C9B" w:rsidP="00A54F03">
      <w:p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  <w:t>(име и презиме)</w:t>
      </w:r>
    </w:p>
    <w:p w14:paraId="3B783A47" w14:textId="1F9E95C2" w:rsidR="00333C9B" w:rsidRPr="00A54F03" w:rsidRDefault="00333C9B" w:rsidP="00A54F03">
      <w:p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</w:r>
      <w:r>
        <w:rPr>
          <w:sz w:val="24"/>
          <w:szCs w:val="24"/>
          <w:lang w:val="sr-Cyrl-RS"/>
        </w:rPr>
        <w:tab/>
        <w:t xml:space="preserve">        (потпис)</w:t>
      </w:r>
    </w:p>
    <w:sectPr w:rsidR="00333C9B" w:rsidRPr="00A54F03" w:rsidSect="00A54F03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03"/>
    <w:rsid w:val="0011433B"/>
    <w:rsid w:val="001737C1"/>
    <w:rsid w:val="002D5545"/>
    <w:rsid w:val="00333C9B"/>
    <w:rsid w:val="00374B30"/>
    <w:rsid w:val="004E4788"/>
    <w:rsid w:val="006E6D3D"/>
    <w:rsid w:val="007032E4"/>
    <w:rsid w:val="00841510"/>
    <w:rsid w:val="009A2288"/>
    <w:rsid w:val="00A54F03"/>
    <w:rsid w:val="00A73D91"/>
    <w:rsid w:val="00FB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1B85"/>
  <w15:chartTrackingRefBased/>
  <w15:docId w15:val="{8E2B894C-2784-4EE2-A209-6A37449E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F03"/>
  </w:style>
  <w:style w:type="paragraph" w:styleId="Heading1">
    <w:name w:val="heading 1"/>
    <w:basedOn w:val="Normal"/>
    <w:next w:val="Normal"/>
    <w:link w:val="Heading1Char"/>
    <w:uiPriority w:val="9"/>
    <w:qFormat/>
    <w:rsid w:val="00A5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0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143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Strahinja Ordinačev</dc:creator>
  <cp:keywords/>
  <dc:description/>
  <cp:lastModifiedBy>Aleksandra Ilic</cp:lastModifiedBy>
  <cp:revision>4</cp:revision>
  <dcterms:created xsi:type="dcterms:W3CDTF">2026-10-12T18:35:00Z</dcterms:created>
  <dcterms:modified xsi:type="dcterms:W3CDTF">2026-10-15T00:34:00Z</dcterms:modified>
</cp:coreProperties>
</file>