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This document contains a </w:t>
      </w:r>
      <w:r>
        <w:rPr/>
        <w:commentReference w:id="0"/>
      </w:r>
      <w:r>
        <w:rPr/>
        <w:t>Word-style comment anchored on a phrase. The annotation must survive a round-trip through soffice --convert-to docx.</w:t>
      </w:r>
    </w:p>
    <w:p>
      <w:pPr>
        <w:pStyle w:val="Normal"/>
        <w:bidi w:val="0"/>
        <w:jc w:val="start"/>
        <w:rPr/>
      </w:pPr>
      <w:r>
        <w:rPr/>
        <w:t>Second paragraph without any comments.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pike" w:date="2026-05-14T00:00:00Z" w:initials="">
    <w:p>
      <w:pPr>
        <w:overflowPunct w:val="false"/>
        <w:bidi w:val="0"/>
        <w:rPr/>
      </w:pPr>
      <w:r>
        <w:annotationRef/>
      </w:r>
      <w:r>
        <w:rPr/>
        <w:t>Existing comment from the source ODF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