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923B" w14:textId="77777777" w:rsidR="008373A5" w:rsidRDefault="008373A5" w:rsidP="00C26BFD">
      <w:pPr>
        <w:pStyle w:val="Titre"/>
        <w:jc w:val="center"/>
        <w:rPr>
          <w:sz w:val="72"/>
          <w:szCs w:val="72"/>
        </w:rPr>
      </w:pPr>
    </w:p>
    <w:p w14:paraId="4A663C17" w14:textId="77777777" w:rsidR="008373A5" w:rsidRDefault="008373A5" w:rsidP="00C26BFD">
      <w:pPr>
        <w:pStyle w:val="Titre"/>
        <w:jc w:val="center"/>
        <w:rPr>
          <w:sz w:val="72"/>
          <w:szCs w:val="72"/>
        </w:rPr>
      </w:pPr>
    </w:p>
    <w:p w14:paraId="0255104D" w14:textId="77777777" w:rsidR="008373A5" w:rsidRDefault="008373A5" w:rsidP="00C26BFD">
      <w:pPr>
        <w:pStyle w:val="Titre"/>
        <w:jc w:val="center"/>
        <w:rPr>
          <w:sz w:val="72"/>
          <w:szCs w:val="72"/>
        </w:rPr>
      </w:pPr>
    </w:p>
    <w:p w14:paraId="1F0975A4" w14:textId="77777777" w:rsidR="008373A5" w:rsidRDefault="008373A5" w:rsidP="00C26BFD">
      <w:pPr>
        <w:pStyle w:val="Titre"/>
        <w:jc w:val="center"/>
        <w:rPr>
          <w:sz w:val="72"/>
          <w:szCs w:val="72"/>
        </w:rPr>
      </w:pPr>
    </w:p>
    <w:p w14:paraId="28868981" w14:textId="77777777" w:rsidR="008373A5" w:rsidRDefault="008373A5" w:rsidP="00C26BFD">
      <w:pPr>
        <w:pStyle w:val="Titre"/>
        <w:jc w:val="center"/>
        <w:rPr>
          <w:sz w:val="72"/>
          <w:szCs w:val="72"/>
        </w:rPr>
      </w:pPr>
    </w:p>
    <w:p w14:paraId="721A0CC5" w14:textId="4C55E8FD" w:rsidR="00902600" w:rsidRDefault="002C1C01" w:rsidP="00C26BFD">
      <w:pPr>
        <w:pStyle w:val="Titre"/>
        <w:jc w:val="center"/>
        <w:rPr>
          <w:sz w:val="72"/>
          <w:szCs w:val="72"/>
        </w:rPr>
      </w:pPr>
      <w:r w:rsidRPr="00C26BFD">
        <w:rPr>
          <w:sz w:val="72"/>
          <w:szCs w:val="72"/>
        </w:rPr>
        <w:t>Outil d’aide à la pédagogie innovante</w:t>
      </w:r>
    </w:p>
    <w:p w14:paraId="6C8F8589" w14:textId="77777777" w:rsidR="00C26BFD" w:rsidRPr="00C26BFD" w:rsidRDefault="00C26BFD" w:rsidP="00C26BFD"/>
    <w:p w14:paraId="05B13BA9" w14:textId="03D8A793" w:rsidR="00902600" w:rsidRPr="00C26BFD" w:rsidRDefault="00902600" w:rsidP="00C26BFD">
      <w:pPr>
        <w:pStyle w:val="Sous-titre"/>
        <w:jc w:val="center"/>
        <w:rPr>
          <w:sz w:val="24"/>
          <w:szCs w:val="24"/>
        </w:rPr>
      </w:pPr>
      <w:r w:rsidRPr="00C26BFD">
        <w:rPr>
          <w:sz w:val="24"/>
          <w:szCs w:val="24"/>
        </w:rPr>
        <w:t>Anthony BOUTEILLER, Luc HEYDEL, Guillaume MULLER, Victor SONZA</w:t>
      </w:r>
    </w:p>
    <w:p w14:paraId="657FDD18" w14:textId="77777777" w:rsidR="00902600" w:rsidRDefault="00902600" w:rsidP="00902600">
      <w:pPr>
        <w:tabs>
          <w:tab w:val="left" w:pos="8077"/>
        </w:tabs>
        <w:jc w:val="left"/>
      </w:pPr>
    </w:p>
    <w:p w14:paraId="6C68E5F6" w14:textId="58900DC9" w:rsidR="002C1C01" w:rsidRPr="00894A4A" w:rsidRDefault="00902600" w:rsidP="00894A4A">
      <w:pPr>
        <w:tabs>
          <w:tab w:val="left" w:pos="8077"/>
        </w:tabs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02600">
        <w:br w:type="page"/>
      </w:r>
    </w:p>
    <w:p w14:paraId="0F4B0D13" w14:textId="77777777" w:rsidR="00B96660" w:rsidRDefault="00B96660" w:rsidP="00B96660">
      <w:pPr>
        <w:pStyle w:val="Titre1"/>
      </w:pPr>
      <w:r>
        <w:lastRenderedPageBreak/>
        <w:t>Introduction</w:t>
      </w:r>
    </w:p>
    <w:p w14:paraId="4D414B5F" w14:textId="77777777" w:rsidR="00B96660" w:rsidRPr="00B96660" w:rsidRDefault="00B5226B" w:rsidP="00B96660">
      <w:pPr>
        <w:pStyle w:val="Titre2"/>
      </w:pPr>
      <w:r>
        <w:t>But</w:t>
      </w:r>
    </w:p>
    <w:p w14:paraId="5CF56190" w14:textId="77777777" w:rsidR="002C1C01" w:rsidRDefault="002C1C01" w:rsidP="00E22839">
      <w:pPr>
        <w:ind w:firstLine="360"/>
      </w:pPr>
      <w:r>
        <w:t>Le but de ce projet est de développer un programme visant à faciliter l’interaction entre professeurs et élèves</w:t>
      </w:r>
      <w:r w:rsidR="00E772DB">
        <w:t>, notamment via la création de quiz.</w:t>
      </w:r>
    </w:p>
    <w:p w14:paraId="4CACBA49" w14:textId="77777777" w:rsidR="00B96660" w:rsidRDefault="002C1C01" w:rsidP="00E22839">
      <w:pPr>
        <w:ind w:firstLine="360"/>
      </w:pPr>
      <w:r>
        <w:t>Le document présent décrit de façon général</w:t>
      </w:r>
      <w:r w:rsidR="00B96660">
        <w:t>e</w:t>
      </w:r>
      <w:r>
        <w:t xml:space="preserve"> l’environnement du système à produire, les caractéristiques des utilisateurs ciblés, les contraintes </w:t>
      </w:r>
      <w:r w:rsidR="00B96660">
        <w:t>liées au</w:t>
      </w:r>
      <w:r>
        <w:t xml:space="preserve"> développement du programme ainsi que les facteurs pouvant remettre en cause une partie ou la totalité du développement du programme. </w:t>
      </w:r>
    </w:p>
    <w:p w14:paraId="19736EB8" w14:textId="77777777" w:rsidR="00E772DB" w:rsidRDefault="002C1C01" w:rsidP="00E772DB">
      <w:pPr>
        <w:ind w:firstLine="360"/>
      </w:pPr>
      <w:r>
        <w:t>Il décrit les différents besoins fonctionnels, les différentes interfaces externes et les différents besoins en performance du logiciel final</w:t>
      </w:r>
      <w:r w:rsidR="00E772DB">
        <w:t>, ainsi que la manière dont le système s’intègre dans les objectifs commerciaux et stratégiques de l’organisme commanditaire.</w:t>
      </w:r>
    </w:p>
    <w:p w14:paraId="7C6B4768" w14:textId="77777777" w:rsidR="002C1C01" w:rsidRDefault="00B5226B" w:rsidP="00B5226B">
      <w:pPr>
        <w:pStyle w:val="Titre2"/>
      </w:pPr>
      <w:r>
        <w:t>Définitions – Abréviations</w:t>
      </w:r>
    </w:p>
    <w:p w14:paraId="3A9F5452" w14:textId="77777777" w:rsidR="00B5226B" w:rsidRPr="00B5226B" w:rsidRDefault="00B5226B" w:rsidP="00B5226B">
      <w:pPr>
        <w:ind w:firstLine="360"/>
      </w:pPr>
      <w:r>
        <w:t>Nous allons ici définir l’ensemble des termes techniques et des abréviations utilis</w:t>
      </w:r>
      <w:r w:rsidR="00E772DB">
        <w:t>ées</w:t>
      </w:r>
      <w:r w:rsidR="00E22839">
        <w:t xml:space="preserve"> tout</w:t>
      </w:r>
      <w:r>
        <w:t xml:space="preserve"> au long de ce document.</w:t>
      </w:r>
    </w:p>
    <w:p w14:paraId="0D72AB3A" w14:textId="77777777" w:rsidR="00B5226B" w:rsidRDefault="00B5226B" w:rsidP="00B5226B">
      <w:pPr>
        <w:pStyle w:val="Titre3"/>
      </w:pPr>
      <w:r>
        <w:t>Termes techniques</w:t>
      </w:r>
    </w:p>
    <w:p w14:paraId="031F96F5" w14:textId="77777777" w:rsidR="00D34BF4" w:rsidRDefault="00D34BF4" w:rsidP="00D34BF4">
      <w:pPr>
        <w:ind w:left="360" w:firstLine="348"/>
      </w:pPr>
      <w:r w:rsidRPr="00D34BF4">
        <w:rPr>
          <w:b/>
        </w:rPr>
        <w:t>GIT</w:t>
      </w:r>
      <w:r>
        <w:t xml:space="preserve"> – Gestionnaire de version</w:t>
      </w:r>
      <w:r w:rsidR="00E772DB">
        <w:t xml:space="preserve"> de code source.</w:t>
      </w:r>
    </w:p>
    <w:p w14:paraId="6DEEE209" w14:textId="77777777" w:rsidR="00D34BF4" w:rsidRDefault="00D34BF4" w:rsidP="00D34BF4">
      <w:pPr>
        <w:ind w:left="360" w:firstLine="348"/>
      </w:pPr>
      <w:r>
        <w:rPr>
          <w:b/>
        </w:rPr>
        <w:t xml:space="preserve">Framework </w:t>
      </w:r>
      <w:r>
        <w:t>– Ensemble d’outils et/ou de composant</w:t>
      </w:r>
      <w:r w:rsidR="00E22839">
        <w:t>s</w:t>
      </w:r>
      <w:r>
        <w:t xml:space="preserve"> formant une architecture, facilitant le travail du développeur</w:t>
      </w:r>
      <w:r w:rsidR="00E772DB">
        <w:t>.</w:t>
      </w:r>
    </w:p>
    <w:p w14:paraId="0062537C" w14:textId="77777777" w:rsidR="00795D6D" w:rsidRDefault="00795D6D" w:rsidP="00795D6D">
      <w:pPr>
        <w:ind w:left="360" w:firstLine="348"/>
      </w:pPr>
      <w:r>
        <w:rPr>
          <w:b/>
        </w:rPr>
        <w:t>Bibliothèques </w:t>
      </w:r>
      <w:r>
        <w:t xml:space="preserve">– </w:t>
      </w:r>
      <w:r w:rsidR="00E22839">
        <w:t>R</w:t>
      </w:r>
      <w:r>
        <w:t>egroupement de fonctions</w:t>
      </w:r>
      <w:r w:rsidR="00E22839">
        <w:t xml:space="preserve"> conçu</w:t>
      </w:r>
      <w:r w:rsidR="00E772DB">
        <w:t>es</w:t>
      </w:r>
      <w:r w:rsidR="00E22839">
        <w:t xml:space="preserve"> pour répondre à une problématique spécifique</w:t>
      </w:r>
      <w:r w:rsidR="00E772DB">
        <w:t>.</w:t>
      </w:r>
    </w:p>
    <w:p w14:paraId="572968EE" w14:textId="77777777" w:rsidR="00795D6D" w:rsidRDefault="00795D6D" w:rsidP="00D34BF4">
      <w:pPr>
        <w:ind w:left="360" w:firstLine="348"/>
      </w:pPr>
      <w:r>
        <w:rPr>
          <w:b/>
        </w:rPr>
        <w:t xml:space="preserve">Fonctionnalité </w:t>
      </w:r>
      <w:r w:rsidRPr="00795D6D">
        <w:t>–</w:t>
      </w:r>
      <w:r>
        <w:t xml:space="preserve"> </w:t>
      </w:r>
      <w:r w:rsidR="00E22839">
        <w:t>É</w:t>
      </w:r>
      <w:r>
        <w:t>lément atomique stricto-</w:t>
      </w:r>
      <w:proofErr w:type="spellStart"/>
      <w:r>
        <w:t>sensus</w:t>
      </w:r>
      <w:proofErr w:type="spellEnd"/>
      <w:r>
        <w:t xml:space="preserve"> de l’application</w:t>
      </w:r>
      <w:r w:rsidR="00E772DB">
        <w:t>.</w:t>
      </w:r>
    </w:p>
    <w:p w14:paraId="6AAB44BB" w14:textId="77777777" w:rsidR="00A92742" w:rsidRPr="00D34BF4" w:rsidRDefault="00A92742" w:rsidP="00D34BF4">
      <w:pPr>
        <w:ind w:left="360" w:firstLine="348"/>
      </w:pPr>
      <w:r>
        <w:rPr>
          <w:b/>
        </w:rPr>
        <w:t xml:space="preserve">Système </w:t>
      </w:r>
      <w:r w:rsidRPr="00A92742">
        <w:t>–</w:t>
      </w:r>
      <w:r>
        <w:t xml:space="preserve"> </w:t>
      </w:r>
      <w:r w:rsidR="00E772DB">
        <w:t>Désigne l’application dans sa globalité.</w:t>
      </w:r>
    </w:p>
    <w:p w14:paraId="4778B318" w14:textId="77777777" w:rsidR="00B5226B" w:rsidRPr="00B5226B" w:rsidRDefault="00B5226B" w:rsidP="00B5226B">
      <w:pPr>
        <w:pStyle w:val="Titre3"/>
      </w:pPr>
      <w:r>
        <w:t>Abréviations</w:t>
      </w:r>
    </w:p>
    <w:p w14:paraId="7C7B6E8A" w14:textId="35147B4F" w:rsidR="003E2AFF" w:rsidRDefault="00B5226B" w:rsidP="00B5226B">
      <w:pPr>
        <w:ind w:left="360" w:firstLine="348"/>
      </w:pPr>
      <w:r w:rsidRPr="00B5226B">
        <w:rPr>
          <w:b/>
        </w:rPr>
        <w:t>EDI/IDE</w:t>
      </w:r>
      <w:r>
        <w:t xml:space="preserve"> – Environnement de développement intégré / I</w:t>
      </w:r>
      <w:r w:rsidRPr="00B5226B">
        <w:t xml:space="preserve">ntegrated </w:t>
      </w:r>
      <w:proofErr w:type="spellStart"/>
      <w:r>
        <w:t>D</w:t>
      </w:r>
      <w:r w:rsidRPr="00B5226B">
        <w:t>evelopment</w:t>
      </w:r>
      <w:proofErr w:type="spellEnd"/>
      <w:r w:rsidRPr="00B5226B">
        <w:t xml:space="preserve"> </w:t>
      </w:r>
      <w:proofErr w:type="spellStart"/>
      <w:r>
        <w:t>E</w:t>
      </w:r>
      <w:r w:rsidRPr="00B5226B">
        <w:t>nvironment</w:t>
      </w:r>
      <w:proofErr w:type="spellEnd"/>
      <w:r>
        <w:t> : Il s’agit de l’outil qui nous permettra de développer le logiciel.</w:t>
      </w:r>
    </w:p>
    <w:p w14:paraId="6DCB5233" w14:textId="038A29E0" w:rsidR="00E16ECD" w:rsidRPr="00187A0C" w:rsidRDefault="00E16ECD" w:rsidP="00B5226B">
      <w:pPr>
        <w:ind w:left="360" w:firstLine="348"/>
      </w:pPr>
      <w:r w:rsidRPr="00187A0C">
        <w:rPr>
          <w:b/>
        </w:rPr>
        <w:t xml:space="preserve">ORM </w:t>
      </w:r>
      <w:r w:rsidRPr="00187A0C">
        <w:t xml:space="preserve">– Object </w:t>
      </w:r>
      <w:proofErr w:type="spellStart"/>
      <w:r w:rsidRPr="00187A0C">
        <w:t>relational</w:t>
      </w:r>
      <w:proofErr w:type="spellEnd"/>
      <w:r w:rsidRPr="00187A0C">
        <w:t xml:space="preserve"> mapping</w:t>
      </w:r>
      <w:r w:rsidR="00187A0C" w:rsidRPr="00187A0C">
        <w:t> : Il s’agit de</w:t>
      </w:r>
      <w:r w:rsidR="00187A0C">
        <w:t xml:space="preserve"> la technologie permettant de mettre en relation les classes du logiciel avec les tables en base de données.</w:t>
      </w:r>
    </w:p>
    <w:p w14:paraId="11E294AF" w14:textId="0081395E" w:rsidR="00B5226B" w:rsidRPr="00187A0C" w:rsidRDefault="003E2AFF" w:rsidP="003E2AFF">
      <w:pPr>
        <w:jc w:val="left"/>
      </w:pPr>
      <w:r w:rsidRPr="00187A0C">
        <w:br w:type="page"/>
      </w:r>
    </w:p>
    <w:p w14:paraId="264CA7A2" w14:textId="77777777" w:rsidR="00795D6D" w:rsidRDefault="00795D6D" w:rsidP="00795D6D">
      <w:pPr>
        <w:pStyle w:val="Titre1"/>
      </w:pPr>
      <w:r>
        <w:lastRenderedPageBreak/>
        <w:t xml:space="preserve">Description générale </w:t>
      </w:r>
    </w:p>
    <w:p w14:paraId="65C7C34C" w14:textId="77777777" w:rsidR="00795D6D" w:rsidRDefault="00795D6D" w:rsidP="00E16ECD">
      <w:pPr>
        <w:pStyle w:val="Titre2"/>
        <w:numPr>
          <w:ilvl w:val="0"/>
          <w:numId w:val="18"/>
        </w:numPr>
      </w:pPr>
      <w:r w:rsidRPr="00795D6D">
        <w:t>Environnement ou contexte du système</w:t>
      </w:r>
    </w:p>
    <w:p w14:paraId="3B9C2575" w14:textId="77777777" w:rsidR="007B7841" w:rsidRDefault="007B7841" w:rsidP="00E22839">
      <w:pPr>
        <w:ind w:firstLine="360"/>
      </w:pPr>
      <w:r>
        <w:t>A priori, l’application devra être utilisé</w:t>
      </w:r>
      <w:r w:rsidR="00E22839">
        <w:t>e lors</w:t>
      </w:r>
      <w:r>
        <w:t xml:space="preserve"> de cours universitaires. Le contexte réel</w:t>
      </w:r>
      <w:r w:rsidR="00E22839">
        <w:t xml:space="preserve"> n’est</w:t>
      </w:r>
      <w:r>
        <w:t xml:space="preserve"> pas encore défini</w:t>
      </w:r>
      <w:r w:rsidR="00E22839">
        <w:t xml:space="preserve"> (o</w:t>
      </w:r>
      <w:r>
        <w:t>n ne sait pas encore dans quel cadre l’application est demandé</w:t>
      </w:r>
      <w:r w:rsidR="00E22839">
        <w:t>e</w:t>
      </w:r>
      <w:r>
        <w:t>)</w:t>
      </w:r>
      <w:r w:rsidR="00E22839">
        <w:t>.</w:t>
      </w:r>
    </w:p>
    <w:p w14:paraId="7055D417" w14:textId="77777777" w:rsidR="00795D6D" w:rsidRDefault="007B7841" w:rsidP="007B7841">
      <w:r>
        <w:t xml:space="preserve">A priori l’application devrait </w:t>
      </w:r>
      <w:r w:rsidR="00A92742">
        <w:t>fonctionner</w:t>
      </w:r>
      <w:r>
        <w:t xml:space="preserve"> de manière indépendante</w:t>
      </w:r>
      <w:r w:rsidR="00E22839">
        <w:t xml:space="preserve"> (</w:t>
      </w:r>
      <w:r w:rsidR="00426290">
        <w:t>voir</w:t>
      </w:r>
      <w:r w:rsidR="00E22839">
        <w:t xml:space="preserve"> ci-dessous)</w:t>
      </w:r>
      <w:r>
        <w:t>.</w:t>
      </w:r>
    </w:p>
    <w:p w14:paraId="588CA964" w14:textId="68FC4999" w:rsidR="004F56FE" w:rsidRDefault="00C608E9" w:rsidP="003362C2">
      <w:r>
        <w:rPr>
          <w:noProof/>
        </w:rPr>
        <w:drawing>
          <wp:inline distT="0" distB="0" distL="0" distR="0" wp14:anchorId="3693B8C9" wp14:editId="280BD522">
            <wp:extent cx="5760720" cy="30314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A431" w14:textId="77777777" w:rsidR="003362C2" w:rsidRPr="003362C2" w:rsidRDefault="003362C2" w:rsidP="003362C2">
      <w:pPr>
        <w:rPr>
          <w:u w:val="single"/>
        </w:rPr>
      </w:pPr>
      <w:r w:rsidRPr="003362C2">
        <w:rPr>
          <w:u w:val="single"/>
        </w:rPr>
        <w:t xml:space="preserve">Etudiant </w:t>
      </w:r>
    </w:p>
    <w:p w14:paraId="4787E123" w14:textId="77777777" w:rsidR="003362C2" w:rsidRDefault="003362C2" w:rsidP="003362C2">
      <w:r>
        <w:t>-</w:t>
      </w:r>
      <w:r w:rsidR="00E22839">
        <w:t xml:space="preserve"> </w:t>
      </w:r>
      <w:r>
        <w:t xml:space="preserve">Un étudiant </w:t>
      </w:r>
      <w:r w:rsidR="00E772DB">
        <w:t>peut</w:t>
      </w:r>
      <w:r>
        <w:t xml:space="preserve"> répondre à zéro ou plusieurs quiz</w:t>
      </w:r>
      <w:r w:rsidR="00E22839">
        <w:t>.</w:t>
      </w:r>
    </w:p>
    <w:p w14:paraId="42D4E6CA" w14:textId="412299B2" w:rsidR="003362C2" w:rsidRDefault="003362C2" w:rsidP="003362C2">
      <w:r>
        <w:t>-</w:t>
      </w:r>
      <w:r w:rsidR="00E22839">
        <w:t xml:space="preserve"> </w:t>
      </w:r>
      <w:r>
        <w:t xml:space="preserve">Un étudiant </w:t>
      </w:r>
      <w:r w:rsidR="00E772DB">
        <w:t>reçoit</w:t>
      </w:r>
      <w:r>
        <w:t xml:space="preserve"> ensuite sa note qui sera calculée par </w:t>
      </w:r>
      <w:r w:rsidR="00E772DB">
        <w:t>le système.</w:t>
      </w:r>
    </w:p>
    <w:p w14:paraId="49A954A8" w14:textId="1141F2FE" w:rsidR="00D952CB" w:rsidRDefault="004F56FE" w:rsidP="003362C2">
      <w:r>
        <w:t>-</w:t>
      </w:r>
      <w:r w:rsidR="00D952CB">
        <w:t xml:space="preserve"> </w:t>
      </w:r>
      <w:r>
        <w:t>U</w:t>
      </w:r>
      <w:r w:rsidR="00D952CB">
        <w:t>n</w:t>
      </w:r>
      <w:r>
        <w:t xml:space="preserve"> étudiant</w:t>
      </w:r>
      <w:r w:rsidR="00D952CB">
        <w:t xml:space="preserve"> peu</w:t>
      </w:r>
      <w:r w:rsidR="00485D3F">
        <w:t>t</w:t>
      </w:r>
      <w:r w:rsidR="00D952CB">
        <w:t xml:space="preserve"> poser des questions au professeur</w:t>
      </w:r>
      <w:r w:rsidR="00090C30">
        <w:t xml:space="preserve"> et recevoir les réponses </w:t>
      </w:r>
    </w:p>
    <w:p w14:paraId="00F98729" w14:textId="77777777" w:rsidR="00C670D9" w:rsidRDefault="00D952CB" w:rsidP="003362C2">
      <w:r>
        <w:t xml:space="preserve">- </w:t>
      </w:r>
      <w:r w:rsidR="00090C30">
        <w:t>Un étudiant peu</w:t>
      </w:r>
      <w:r w:rsidR="00485D3F">
        <w:t>t</w:t>
      </w:r>
      <w:r>
        <w:t xml:space="preserve"> </w:t>
      </w:r>
      <w:r w:rsidR="00485D3F">
        <w:t>déposer des comptes rendus</w:t>
      </w:r>
    </w:p>
    <w:p w14:paraId="676F2B50" w14:textId="7962226A" w:rsidR="004F56FE" w:rsidRDefault="00C670D9" w:rsidP="003362C2">
      <w:r>
        <w:t>- Un étudiant peu</w:t>
      </w:r>
      <w:r w:rsidR="007704B1">
        <w:t>t</w:t>
      </w:r>
      <w:r>
        <w:t xml:space="preserve"> aussi récupérer des </w:t>
      </w:r>
      <w:r w:rsidR="00FF033B">
        <w:t xml:space="preserve">document mis en ligne par le professeur </w:t>
      </w:r>
      <w:r w:rsidR="00485D3F">
        <w:t xml:space="preserve"> </w:t>
      </w:r>
      <w:r w:rsidR="004F56FE">
        <w:t xml:space="preserve"> </w:t>
      </w:r>
    </w:p>
    <w:p w14:paraId="44CF3D03" w14:textId="5277383E" w:rsidR="00DA1F69" w:rsidRDefault="00DA1F69" w:rsidP="003362C2">
      <w:r>
        <w:t>- Un étudiant peut s’inscrire au</w:t>
      </w:r>
      <w:r w:rsidR="00A006D5">
        <w:t>x</w:t>
      </w:r>
      <w:r>
        <w:t xml:space="preserve"> projets </w:t>
      </w:r>
    </w:p>
    <w:p w14:paraId="7CA69C82" w14:textId="77777777" w:rsidR="003362C2" w:rsidRDefault="003362C2" w:rsidP="003362C2">
      <w:pPr>
        <w:rPr>
          <w:u w:val="single"/>
        </w:rPr>
      </w:pPr>
      <w:r w:rsidRPr="003362C2">
        <w:rPr>
          <w:u w:val="single"/>
        </w:rPr>
        <w:t xml:space="preserve">Professeur </w:t>
      </w:r>
    </w:p>
    <w:p w14:paraId="1ECF3239" w14:textId="77777777" w:rsidR="003362C2" w:rsidRDefault="003362C2" w:rsidP="003362C2">
      <w:r w:rsidRPr="003362C2">
        <w:t>-</w:t>
      </w:r>
      <w:r w:rsidR="00E22839">
        <w:t xml:space="preserve"> </w:t>
      </w:r>
      <w:r w:rsidRPr="003362C2">
        <w:t xml:space="preserve">Un </w:t>
      </w:r>
      <w:r w:rsidR="00E772DB">
        <w:t>professeur</w:t>
      </w:r>
      <w:r w:rsidRPr="003362C2">
        <w:t xml:space="preserve"> </w:t>
      </w:r>
      <w:r w:rsidR="00E772DB">
        <w:t>peut</w:t>
      </w:r>
      <w:r>
        <w:t xml:space="preserve"> créer zéro ou plusieurs quiz</w:t>
      </w:r>
      <w:r w:rsidR="00E772DB">
        <w:t>.</w:t>
      </w:r>
    </w:p>
    <w:p w14:paraId="0DC66617" w14:textId="21BF7A90" w:rsidR="003362C2" w:rsidRDefault="003362C2" w:rsidP="003362C2">
      <w:r>
        <w:t>-</w:t>
      </w:r>
      <w:r w:rsidR="00E22839">
        <w:t xml:space="preserve"> </w:t>
      </w:r>
      <w:r>
        <w:t xml:space="preserve">Lorsque tous les étudiants ont répondu au </w:t>
      </w:r>
      <w:r w:rsidR="00E22839">
        <w:t>quiz,</w:t>
      </w:r>
      <w:r>
        <w:t xml:space="preserve"> </w:t>
      </w:r>
      <w:r w:rsidR="00E772DB">
        <w:t>le système fournit</w:t>
      </w:r>
      <w:r>
        <w:t xml:space="preserve"> les statistiques au professeur</w:t>
      </w:r>
      <w:r w:rsidR="00E772DB">
        <w:t>.</w:t>
      </w:r>
    </w:p>
    <w:p w14:paraId="49CDAE8B" w14:textId="4F0AF551" w:rsidR="00EB0CA7" w:rsidRDefault="00EB0CA7" w:rsidP="003362C2">
      <w:r>
        <w:t>-</w:t>
      </w:r>
      <w:r w:rsidR="002E2C1E">
        <w:t xml:space="preserve"> </w:t>
      </w:r>
      <w:r>
        <w:t xml:space="preserve">Le professeur reçoit les questions des élèves et peut y répondre </w:t>
      </w:r>
    </w:p>
    <w:p w14:paraId="1CE8DAE6" w14:textId="40CF2A0C" w:rsidR="00EB0CA7" w:rsidRDefault="002E2C1E" w:rsidP="003362C2">
      <w:r>
        <w:t>- Le professeur peu</w:t>
      </w:r>
      <w:r w:rsidR="007704B1">
        <w:t>t</w:t>
      </w:r>
      <w:r>
        <w:t xml:space="preserve"> récupérer les comptes </w:t>
      </w:r>
    </w:p>
    <w:p w14:paraId="11EDFE81" w14:textId="31A06107" w:rsidR="00485D3F" w:rsidRDefault="002E2C1E" w:rsidP="003362C2">
      <w:r>
        <w:t xml:space="preserve">- </w:t>
      </w:r>
      <w:r w:rsidR="00E2104E">
        <w:t xml:space="preserve"> Le professeur peut aussi rendre accessible </w:t>
      </w:r>
      <w:r w:rsidR="00FF033B">
        <w:t>des documents</w:t>
      </w:r>
      <w:r w:rsidR="00E2104E">
        <w:t xml:space="preserve"> </w:t>
      </w:r>
    </w:p>
    <w:p w14:paraId="70B71957" w14:textId="6C89B142" w:rsidR="00C608E9" w:rsidRDefault="00C608E9" w:rsidP="003362C2">
      <w:r>
        <w:lastRenderedPageBreak/>
        <w:t>-</w:t>
      </w:r>
      <w:r w:rsidR="00DA1F69">
        <w:t xml:space="preserve"> </w:t>
      </w:r>
      <w:r>
        <w:t>Le professeur peut créer</w:t>
      </w:r>
      <w:r w:rsidR="00DA1F69">
        <w:t xml:space="preserve"> des projets</w:t>
      </w:r>
    </w:p>
    <w:p w14:paraId="0F47285F" w14:textId="77777777" w:rsidR="003362C2" w:rsidRPr="00E772DB" w:rsidRDefault="00E772DB" w:rsidP="00E16ECD">
      <w:pPr>
        <w:pStyle w:val="Titre2"/>
      </w:pPr>
      <w:r w:rsidRPr="00E772DB">
        <w:t>Caractéristiques des u</w:t>
      </w:r>
      <w:r w:rsidR="003362C2" w:rsidRPr="00E772DB">
        <w:t>tilisateurs</w:t>
      </w:r>
    </w:p>
    <w:p w14:paraId="37E477D7" w14:textId="77777777" w:rsidR="003362C2" w:rsidRDefault="00E772DB" w:rsidP="00E772DB">
      <w:pPr>
        <w:ind w:firstLine="360"/>
      </w:pPr>
      <w:r>
        <w:t>L’a</w:t>
      </w:r>
      <w:r w:rsidR="003362C2">
        <w:t xml:space="preserve">pplication se veut tout public, pour </w:t>
      </w:r>
      <w:r w:rsidR="00E22839">
        <w:t>des utilisateurs réguliers</w:t>
      </w:r>
      <w:r>
        <w:t xml:space="preserve"> ou occasionnels</w:t>
      </w:r>
      <w:r w:rsidR="003362C2">
        <w:t xml:space="preserve"> sans connaissances spécifique en informatique</w:t>
      </w:r>
      <w:r>
        <w:t>.</w:t>
      </w:r>
    </w:p>
    <w:p w14:paraId="52D636D7" w14:textId="77777777" w:rsidR="003362C2" w:rsidRPr="00E772DB" w:rsidRDefault="003362C2" w:rsidP="00E16ECD">
      <w:pPr>
        <w:pStyle w:val="Titre2"/>
      </w:pPr>
      <w:r w:rsidRPr="00E772DB">
        <w:t>Contrainte</w:t>
      </w:r>
      <w:r w:rsidR="00E772DB">
        <w:t>s</w:t>
      </w:r>
      <w:r w:rsidRPr="00E772DB">
        <w:t xml:space="preserve"> de développement </w:t>
      </w:r>
    </w:p>
    <w:p w14:paraId="7F02B7BC" w14:textId="5834FFA2" w:rsidR="003362C2" w:rsidRDefault="00E22839" w:rsidP="00E772DB">
      <w:pPr>
        <w:pStyle w:val="Paragraphedeliste"/>
        <w:numPr>
          <w:ilvl w:val="0"/>
          <w:numId w:val="17"/>
        </w:numPr>
      </w:pPr>
      <w:r>
        <w:t>Base de données RGPD dans le but de garder les données utilisateur pour les statistiques</w:t>
      </w:r>
      <w:r w:rsidR="000A68DA">
        <w:t>.</w:t>
      </w:r>
    </w:p>
    <w:p w14:paraId="416E8FBB" w14:textId="7A8416F1" w:rsidR="003E2AFF" w:rsidRDefault="003E2AFF" w:rsidP="00E772DB">
      <w:pPr>
        <w:pStyle w:val="Paragraphedeliste"/>
        <w:numPr>
          <w:ilvl w:val="0"/>
          <w:numId w:val="17"/>
        </w:numPr>
      </w:pPr>
      <w:r>
        <w:t>Application web, pour permettre un accès plus facile à la plateforme</w:t>
      </w:r>
      <w:r w:rsidR="000A68DA">
        <w:t>.</w:t>
      </w:r>
    </w:p>
    <w:p w14:paraId="7FD2AB11" w14:textId="06D1073F" w:rsidR="00F85ECC" w:rsidRDefault="00F85ECC" w:rsidP="00F85ECC">
      <w:pPr>
        <w:pStyle w:val="Paragraphedeliste"/>
        <w:numPr>
          <w:ilvl w:val="0"/>
          <w:numId w:val="17"/>
        </w:numPr>
      </w:pPr>
      <w:r>
        <w:t>Utilisation de GIT pour la parallélisation des tâches, et la gestion des versions.</w:t>
      </w:r>
    </w:p>
    <w:p w14:paraId="663F1983" w14:textId="623E3055" w:rsidR="00F85ECC" w:rsidRDefault="00F85ECC" w:rsidP="00F85ECC">
      <w:pPr>
        <w:pStyle w:val="Paragraphedeliste"/>
        <w:numPr>
          <w:ilvl w:val="0"/>
          <w:numId w:val="17"/>
        </w:numPr>
      </w:pPr>
      <w:r w:rsidRPr="00F85ECC">
        <w:t>Framework « </w:t>
      </w:r>
      <w:proofErr w:type="spellStart"/>
      <w:r w:rsidRPr="00F85ECC">
        <w:t>Entity</w:t>
      </w:r>
      <w:proofErr w:type="spellEnd"/>
      <w:r w:rsidRPr="00F85ECC">
        <w:t xml:space="preserve"> Framework » pour la l</w:t>
      </w:r>
      <w:r>
        <w:t>iaison entre l’application et la base de données.</w:t>
      </w:r>
    </w:p>
    <w:p w14:paraId="1FAA0AAF" w14:textId="5F3D1A6F" w:rsidR="00E16ECD" w:rsidRPr="00F85ECC" w:rsidRDefault="00696330" w:rsidP="00F85ECC">
      <w:pPr>
        <w:pStyle w:val="Paragraphedeliste"/>
        <w:numPr>
          <w:ilvl w:val="0"/>
          <w:numId w:val="17"/>
        </w:numPr>
      </w:pPr>
      <w:r>
        <w:t xml:space="preserve">Utilisation des bibliothèques fournies par le </w:t>
      </w:r>
      <w:r w:rsidR="0066329F">
        <w:t>Framework</w:t>
      </w:r>
      <w:r>
        <w:t xml:space="preserve"> .NET pour l’</w:t>
      </w:r>
      <w:r w:rsidR="0066329F">
        <w:t>authentification</w:t>
      </w:r>
      <w:r>
        <w:t xml:space="preserve"> des utilisateurs à l’application.</w:t>
      </w:r>
      <w:r w:rsidR="00AC530D" w:rsidRPr="00F85ECC">
        <w:t xml:space="preserve"> </w:t>
      </w:r>
    </w:p>
    <w:p w14:paraId="02ABAA0E" w14:textId="1F44095B" w:rsidR="00F85ECC" w:rsidRDefault="00F85ECC" w:rsidP="00F85ECC">
      <w:pPr>
        <w:rPr>
          <w:b/>
        </w:rPr>
      </w:pPr>
    </w:p>
    <w:p w14:paraId="1027B829" w14:textId="67A535B5" w:rsidR="00E16ECD" w:rsidRDefault="00E16ECD" w:rsidP="00E16ECD">
      <w:pPr>
        <w:pStyle w:val="Titre2"/>
      </w:pPr>
      <w:r>
        <w:t>Hypothèse de travail</w:t>
      </w:r>
    </w:p>
    <w:p w14:paraId="480A465B" w14:textId="6D724321" w:rsidR="00E16ECD" w:rsidRDefault="00E16ECD" w:rsidP="00E16ECD">
      <w:r>
        <w:t>« </w:t>
      </w:r>
      <w:r>
        <w:t>remettre en cause tout ou une partie de la réalisation des spécifications ainsi que d'éventuelles solutions de repli.</w:t>
      </w:r>
      <w:r>
        <w:t> »</w:t>
      </w:r>
    </w:p>
    <w:p w14:paraId="2F1201B5" w14:textId="045ABA97" w:rsidR="00E16ECD" w:rsidRDefault="00E16ECD" w:rsidP="00E16ECD">
      <w:pPr>
        <w:pStyle w:val="Titre3"/>
        <w:numPr>
          <w:ilvl w:val="0"/>
          <w:numId w:val="19"/>
        </w:numPr>
      </w:pPr>
      <w:r>
        <w:t>L’utilisation d’un nouvel EDI</w:t>
      </w:r>
      <w:r w:rsidR="003B279C">
        <w:t>/Langage</w:t>
      </w:r>
    </w:p>
    <w:p w14:paraId="2F0C9A52" w14:textId="7475DACA" w:rsidR="003B279C" w:rsidRDefault="003B279C" w:rsidP="003B279C">
      <w:pPr>
        <w:ind w:firstLine="360"/>
      </w:pPr>
      <w:r>
        <w:t xml:space="preserve">Nous utilisons l’EDI Visual Studio 2017. Il s’agit d’un environnement propriétaire Microsoft particulièrement utilisé en entreprise. </w:t>
      </w:r>
      <w:r w:rsidR="00127F9F">
        <w:t>C’est une première pour notre équipe, nous n’avions jamais utilisé cet</w:t>
      </w:r>
      <w:r>
        <w:t xml:space="preserve"> IDE pour des projets aussi importants</w:t>
      </w:r>
      <w:r w:rsidR="00127F9F">
        <w:t xml:space="preserve"> (il en va d</w:t>
      </w:r>
      <w:r>
        <w:t xml:space="preserve">e même </w:t>
      </w:r>
      <w:r w:rsidR="00127F9F">
        <w:t>pour le C#, langage de programmation utilisé pour ce projet).</w:t>
      </w:r>
    </w:p>
    <w:p w14:paraId="2AF88C79" w14:textId="2428ACCF" w:rsidR="003B279C" w:rsidRPr="003B279C" w:rsidRDefault="00127F9F" w:rsidP="00FD784E">
      <w:pPr>
        <w:ind w:firstLine="360"/>
      </w:pPr>
      <w:r>
        <w:t xml:space="preserve">L’option de repli envisagée est d’utiliser l’environnement </w:t>
      </w:r>
      <w:proofErr w:type="spellStart"/>
      <w:r>
        <w:t>IntelliJ</w:t>
      </w:r>
      <w:proofErr w:type="spellEnd"/>
      <w:r>
        <w:t xml:space="preserve"> IDEA (langage JAVA) pour développer l’application.</w:t>
      </w:r>
    </w:p>
    <w:p w14:paraId="030BF48D" w14:textId="17E8E621" w:rsidR="00A80655" w:rsidRDefault="00E16ECD" w:rsidP="00A80655">
      <w:pPr>
        <w:pStyle w:val="Titre3"/>
      </w:pPr>
      <w:r>
        <w:t>L’utilisation d’un nouvel ORM</w:t>
      </w:r>
    </w:p>
    <w:p w14:paraId="5CD1455F" w14:textId="19DFDDFB" w:rsidR="00A80655" w:rsidRPr="00A80655" w:rsidRDefault="00A80655" w:rsidP="00A80655">
      <w:pPr>
        <w:ind w:firstLine="360"/>
      </w:pPr>
      <w:r w:rsidRPr="00A80655">
        <w:t>Nous utilisons l’ORM « </w:t>
      </w:r>
      <w:proofErr w:type="spellStart"/>
      <w:r w:rsidRPr="00A80655">
        <w:t>Entity</w:t>
      </w:r>
      <w:proofErr w:type="spellEnd"/>
      <w:r w:rsidRPr="00A80655">
        <w:t xml:space="preserve"> Framework » fournie</w:t>
      </w:r>
      <w:r>
        <w:t xml:space="preserve"> par le </w:t>
      </w:r>
      <w:proofErr w:type="spellStart"/>
      <w:r>
        <w:t>framework</w:t>
      </w:r>
      <w:proofErr w:type="spellEnd"/>
      <w:r>
        <w:t xml:space="preserve"> .NET (inclus dans Visual Studio 2017)</w:t>
      </w:r>
      <w:r w:rsidR="00332B38">
        <w:t>. C’est la première fois que nous utilisons cet ORM, et avons envisagé comme solution de replis l’ORM « Hibernate » qui est utilisé avec le langage JAVA</w:t>
      </w:r>
    </w:p>
    <w:p w14:paraId="53569AF0" w14:textId="3E9D6C4F" w:rsidR="00E16ECD" w:rsidRDefault="003B279C" w:rsidP="00E16ECD">
      <w:pPr>
        <w:pStyle w:val="Titre3"/>
      </w:pPr>
      <w:r>
        <w:t>Réalisation d’un projet Web</w:t>
      </w:r>
    </w:p>
    <w:p w14:paraId="3850E426" w14:textId="2BA2E41A" w:rsidR="00AC530D" w:rsidRDefault="00EA11C7" w:rsidP="00EA11C7">
      <w:pPr>
        <w:ind w:firstLine="360"/>
      </w:pPr>
      <w:r>
        <w:t>Nous n’avons jusqu’à présent jamais créé d’applications Web aussi importante. S’agissant d’une des spécifications de l’application, il n</w:t>
      </w:r>
      <w:r w:rsidR="003D5672">
        <w:t>’y a pas d’autre choix que de la réaliser.</w:t>
      </w:r>
    </w:p>
    <w:p w14:paraId="231588B9" w14:textId="77777777" w:rsidR="00AC530D" w:rsidRDefault="00AC530D">
      <w:pPr>
        <w:jc w:val="left"/>
      </w:pPr>
      <w:r>
        <w:br w:type="page"/>
      </w:r>
    </w:p>
    <w:p w14:paraId="3F188B40" w14:textId="20FF7050" w:rsidR="00EA11C7" w:rsidRDefault="006463D8" w:rsidP="006463D8">
      <w:pPr>
        <w:pStyle w:val="Titre1"/>
      </w:pPr>
      <w:r>
        <w:lastRenderedPageBreak/>
        <w:t>Besoins fonctionnels</w:t>
      </w:r>
    </w:p>
    <w:p w14:paraId="02846E2E" w14:textId="5C8481DB" w:rsidR="0066329F" w:rsidRDefault="0066329F" w:rsidP="0066329F">
      <w:pPr>
        <w:pStyle w:val="Titre2"/>
        <w:numPr>
          <w:ilvl w:val="0"/>
          <w:numId w:val="20"/>
        </w:numPr>
      </w:pPr>
      <w:r>
        <w:t>Les quizz</w:t>
      </w:r>
    </w:p>
    <w:p w14:paraId="62769F79" w14:textId="2ABF6997" w:rsidR="00C56C0F" w:rsidRDefault="003235F7" w:rsidP="00C56C0F">
      <w:r>
        <w:rPr>
          <w:noProof/>
        </w:rPr>
        <w:drawing>
          <wp:inline distT="0" distB="0" distL="0" distR="0" wp14:anchorId="7BA978FE" wp14:editId="0CF4E9F1">
            <wp:extent cx="4786549" cy="5017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" t="8975" r="14104" b="23607"/>
                    <a:stretch/>
                  </pic:blipFill>
                  <pic:spPr bwMode="auto">
                    <a:xfrm>
                      <a:off x="0" y="0"/>
                      <a:ext cx="4786758" cy="501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4CB87" w14:textId="77777777" w:rsidR="003235F7" w:rsidRDefault="003235F7" w:rsidP="00C56C0F">
      <w:r>
        <w:rPr>
          <w:b/>
          <w:bCs/>
        </w:rPr>
        <w:t>Description :</w:t>
      </w:r>
      <w:r>
        <w:t xml:space="preserve"> Ce cas d’utilisation représente le liens entre un professeur, en charge de créer les quizz, et un étudiant, qui est en charge de réaliser ces quizz.</w:t>
      </w:r>
    </w:p>
    <w:p w14:paraId="5391DB3C" w14:textId="77777777" w:rsidR="003235F7" w:rsidRDefault="003235F7" w:rsidP="00C56C0F">
      <w:r>
        <w:rPr>
          <w:b/>
          <w:bCs/>
        </w:rPr>
        <w:t>Acteurs :</w:t>
      </w:r>
      <w:r>
        <w:t xml:space="preserve"> Nous avons 3 acteurs : Utilisateur, Professeur et Etudiant. Etudiant et Professeur sont des utilisateurs spécifiques.</w:t>
      </w:r>
    </w:p>
    <w:p w14:paraId="0A315949" w14:textId="7FC1F721" w:rsidR="003235F7" w:rsidRPr="003235F7" w:rsidRDefault="003235F7" w:rsidP="00C56C0F">
      <w:r>
        <w:rPr>
          <w:b/>
          <w:bCs/>
        </w:rPr>
        <w:t xml:space="preserve">Entrées et provenances : </w:t>
      </w:r>
      <w:r>
        <w:t>Les entrées sont des saisies utilisateur (clic souris et saisie clavier pour le professeur, clic souris pour l’étudiant).</w:t>
      </w:r>
    </w:p>
    <w:p w14:paraId="7FC2C2D4" w14:textId="7DB79A95" w:rsidR="003235F7" w:rsidRPr="003235F7" w:rsidRDefault="003235F7" w:rsidP="00C56C0F">
      <w:r>
        <w:rPr>
          <w:b/>
          <w:bCs/>
        </w:rPr>
        <w:t xml:space="preserve">Traitement : </w:t>
      </w:r>
      <w:r>
        <w:t>Pour le professeur, les données saisies sont sauvegardées en base afin de permettre une persistance des informations. Pour l’étudiant, seul le résultat au quizz sera retenu.</w:t>
      </w:r>
    </w:p>
    <w:p w14:paraId="5A376801" w14:textId="4B5333C6" w:rsidR="003235F7" w:rsidRPr="003235F7" w:rsidRDefault="003235F7" w:rsidP="00C56C0F">
      <w:pPr>
        <w:rPr>
          <w:b/>
          <w:bCs/>
        </w:rPr>
      </w:pPr>
      <w:r>
        <w:rPr>
          <w:b/>
          <w:bCs/>
        </w:rPr>
        <w:t>Sorties :</w:t>
      </w:r>
      <w:r>
        <w:t xml:space="preserve"> Pour le professeur comme pour l’étudiant les seules sorties sont des affichages à l’écran indiquant par exemple la création d’un quizz (pour le professeur) ou la fin de la participation à un quizz (pour l’étudiant).</w:t>
      </w:r>
      <w:bookmarkStart w:id="0" w:name="_GoBack"/>
      <w:bookmarkEnd w:id="0"/>
    </w:p>
    <w:p w14:paraId="7F9700B6" w14:textId="4E2AC204" w:rsidR="0066329F" w:rsidRDefault="0066329F" w:rsidP="0066329F">
      <w:pPr>
        <w:pStyle w:val="Titre2"/>
      </w:pPr>
      <w:r>
        <w:lastRenderedPageBreak/>
        <w:t>Les projets</w:t>
      </w:r>
    </w:p>
    <w:p w14:paraId="59620019" w14:textId="519B11C8" w:rsidR="0066329F" w:rsidRDefault="0066329F" w:rsidP="0066329F">
      <w:pPr>
        <w:pStyle w:val="Titre2"/>
      </w:pPr>
      <w:r>
        <w:t>Les UV</w:t>
      </w:r>
    </w:p>
    <w:p w14:paraId="45060198" w14:textId="1CCFE2B1" w:rsidR="00141BA9" w:rsidRPr="00141BA9" w:rsidRDefault="00141BA9" w:rsidP="00141BA9">
      <w:pPr>
        <w:pStyle w:val="Titre2"/>
      </w:pPr>
      <w:r>
        <w:t>Les comptes</w:t>
      </w:r>
      <w:r w:rsidR="00137754">
        <w:t xml:space="preserve"> </w:t>
      </w:r>
    </w:p>
    <w:p w14:paraId="6A9D4063" w14:textId="77777777" w:rsidR="0066329F" w:rsidRPr="0066329F" w:rsidRDefault="0066329F" w:rsidP="0066329F"/>
    <w:p w14:paraId="7BAB54E3" w14:textId="77777777" w:rsidR="0066329F" w:rsidRPr="003362C2" w:rsidRDefault="0066329F" w:rsidP="0066329F">
      <w:pPr>
        <w:rPr>
          <w:u w:val="single"/>
        </w:rPr>
      </w:pPr>
      <w:r w:rsidRPr="003362C2">
        <w:rPr>
          <w:u w:val="single"/>
        </w:rPr>
        <w:t xml:space="preserve">Etudiant </w:t>
      </w:r>
    </w:p>
    <w:p w14:paraId="76E4758F" w14:textId="77777777" w:rsidR="0066329F" w:rsidRDefault="0066329F" w:rsidP="0066329F">
      <w:r>
        <w:t>- Un étudiant peut répondre à zéro ou plusieurs quiz.</w:t>
      </w:r>
    </w:p>
    <w:p w14:paraId="357EDAC6" w14:textId="77777777" w:rsidR="0066329F" w:rsidRDefault="0066329F" w:rsidP="0066329F">
      <w:r>
        <w:t>- Un étudiant reçoit ensuite sa note qui sera calculée par le système.</w:t>
      </w:r>
    </w:p>
    <w:p w14:paraId="5E9BA017" w14:textId="77777777" w:rsidR="0066329F" w:rsidRDefault="0066329F" w:rsidP="0066329F">
      <w:r>
        <w:t xml:space="preserve">- Un étudiant peut poser des questions au professeur et recevoir les réponses </w:t>
      </w:r>
    </w:p>
    <w:p w14:paraId="13597B1C" w14:textId="77777777" w:rsidR="0066329F" w:rsidRDefault="0066329F" w:rsidP="0066329F">
      <w:r>
        <w:t>- Un étudiant peut déposer des comptes rendus</w:t>
      </w:r>
    </w:p>
    <w:p w14:paraId="6AD49219" w14:textId="77777777" w:rsidR="0066329F" w:rsidRDefault="0066329F" w:rsidP="0066329F">
      <w:r>
        <w:t xml:space="preserve">- Un étudiant peut aussi récupérer des document mis en ligne par le professeur   </w:t>
      </w:r>
    </w:p>
    <w:p w14:paraId="77F5BA5F" w14:textId="77777777" w:rsidR="0066329F" w:rsidRDefault="0066329F" w:rsidP="0066329F">
      <w:r>
        <w:t xml:space="preserve">- Un étudiant peut s’inscrire aux projets </w:t>
      </w:r>
    </w:p>
    <w:p w14:paraId="28FBC0EE" w14:textId="77777777" w:rsidR="0066329F" w:rsidRDefault="0066329F" w:rsidP="0066329F">
      <w:pPr>
        <w:rPr>
          <w:u w:val="single"/>
        </w:rPr>
      </w:pPr>
      <w:r w:rsidRPr="003362C2">
        <w:rPr>
          <w:u w:val="single"/>
        </w:rPr>
        <w:t xml:space="preserve">Professeur </w:t>
      </w:r>
    </w:p>
    <w:p w14:paraId="5D252C06" w14:textId="77777777" w:rsidR="0066329F" w:rsidRDefault="0066329F" w:rsidP="0066329F">
      <w:r w:rsidRPr="003362C2">
        <w:t>-</w:t>
      </w:r>
      <w:r>
        <w:t xml:space="preserve"> </w:t>
      </w:r>
      <w:r w:rsidRPr="003362C2">
        <w:t xml:space="preserve">Un </w:t>
      </w:r>
      <w:r>
        <w:t>professeur</w:t>
      </w:r>
      <w:r w:rsidRPr="003362C2">
        <w:t xml:space="preserve"> </w:t>
      </w:r>
      <w:r>
        <w:t>peut créer zéro ou plusieurs quiz.</w:t>
      </w:r>
    </w:p>
    <w:p w14:paraId="7616B98B" w14:textId="77777777" w:rsidR="0066329F" w:rsidRDefault="0066329F" w:rsidP="0066329F">
      <w:r>
        <w:t>- Lorsque tous les étudiants ont répondu au quiz, le système fournit les statistiques au professeur.</w:t>
      </w:r>
    </w:p>
    <w:p w14:paraId="60D901C1" w14:textId="77777777" w:rsidR="0066329F" w:rsidRDefault="0066329F" w:rsidP="0066329F">
      <w:r>
        <w:t xml:space="preserve">- Le professeur reçoit les questions des élèves et peut y répondre </w:t>
      </w:r>
    </w:p>
    <w:p w14:paraId="0025377D" w14:textId="77777777" w:rsidR="0066329F" w:rsidRDefault="0066329F" w:rsidP="0066329F">
      <w:r>
        <w:t xml:space="preserve">- Le professeur peut récupérer les comptes </w:t>
      </w:r>
    </w:p>
    <w:p w14:paraId="2ECE58E1" w14:textId="77777777" w:rsidR="0066329F" w:rsidRDefault="0066329F" w:rsidP="0066329F">
      <w:r>
        <w:t xml:space="preserve">-  Le professeur peut aussi rendre accessible des documents </w:t>
      </w:r>
    </w:p>
    <w:p w14:paraId="3D34787F" w14:textId="77777777" w:rsidR="0066329F" w:rsidRDefault="0066329F" w:rsidP="0066329F">
      <w:r>
        <w:t>- Le professeur peut créer des projets</w:t>
      </w:r>
    </w:p>
    <w:p w14:paraId="3055441A" w14:textId="77777777" w:rsidR="006463D8" w:rsidRPr="006463D8" w:rsidRDefault="006463D8" w:rsidP="006463D8"/>
    <w:sectPr w:rsidR="006463D8" w:rsidRPr="006463D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4062" w14:textId="77777777" w:rsidR="00AB2888" w:rsidRDefault="00AB2888" w:rsidP="00C207D5">
      <w:pPr>
        <w:spacing w:after="0" w:line="240" w:lineRule="auto"/>
      </w:pPr>
      <w:r>
        <w:separator/>
      </w:r>
    </w:p>
  </w:endnote>
  <w:endnote w:type="continuationSeparator" w:id="0">
    <w:p w14:paraId="743492CC" w14:textId="77777777" w:rsidR="00AB2888" w:rsidRDefault="00AB2888" w:rsidP="00C2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682138"/>
      <w:docPartObj>
        <w:docPartGallery w:val="Page Numbers (Bottom of Page)"/>
        <w:docPartUnique/>
      </w:docPartObj>
    </w:sdtPr>
    <w:sdtContent>
      <w:p w14:paraId="26799310" w14:textId="53CC2B75" w:rsidR="00C207D5" w:rsidRDefault="00C207D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70FC0" w14:textId="77777777" w:rsidR="00C207D5" w:rsidRDefault="00C207D5">
    <w:pPr>
      <w:pStyle w:val="Pieddepage"/>
      <w:rPr>
        <w:szCs w:val="24"/>
      </w:rPr>
    </w:pPr>
    <w:r>
      <w:rPr>
        <w:szCs w:val="24"/>
      </w:rPr>
      <w:t xml:space="preserve">GL52 – P19 </w:t>
    </w:r>
  </w:p>
  <w:p w14:paraId="7AC74923" w14:textId="38D258D7" w:rsidR="00C207D5" w:rsidRDefault="00C207D5">
    <w:pPr>
      <w:pStyle w:val="Pieddepage"/>
    </w:pPr>
    <w:r w:rsidRPr="00C26BFD">
      <w:rPr>
        <w:szCs w:val="24"/>
      </w:rPr>
      <w:t>Anthony BOUTEILLER, Luc HEYDEL, Guillaume MULLER, Victor SONZA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77D2" w14:textId="77777777" w:rsidR="00AB2888" w:rsidRDefault="00AB2888" w:rsidP="00C207D5">
      <w:pPr>
        <w:spacing w:after="0" w:line="240" w:lineRule="auto"/>
      </w:pPr>
      <w:r>
        <w:separator/>
      </w:r>
    </w:p>
  </w:footnote>
  <w:footnote w:type="continuationSeparator" w:id="0">
    <w:p w14:paraId="5DA7FFC3" w14:textId="77777777" w:rsidR="00AB2888" w:rsidRDefault="00AB2888" w:rsidP="00C2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03EF7"/>
    <w:multiLevelType w:val="hybridMultilevel"/>
    <w:tmpl w:val="8952727A"/>
    <w:lvl w:ilvl="0" w:tplc="9362AAEA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747C"/>
    <w:multiLevelType w:val="hybridMultilevel"/>
    <w:tmpl w:val="FAC2708A"/>
    <w:lvl w:ilvl="0" w:tplc="F7B21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B3668"/>
    <w:multiLevelType w:val="hybridMultilevel"/>
    <w:tmpl w:val="EB583B8E"/>
    <w:lvl w:ilvl="0" w:tplc="ABA8E4F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426AF"/>
    <w:multiLevelType w:val="hybridMultilevel"/>
    <w:tmpl w:val="8C32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B344A"/>
    <w:multiLevelType w:val="hybridMultilevel"/>
    <w:tmpl w:val="5164C7EA"/>
    <w:lvl w:ilvl="0" w:tplc="4F362B6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07F31"/>
    <w:multiLevelType w:val="hybridMultilevel"/>
    <w:tmpl w:val="8F9608C2"/>
    <w:lvl w:ilvl="0" w:tplc="BF70A9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3"/>
  </w:num>
  <w:num w:numId="15">
    <w:abstractNumId w:val="4"/>
  </w:num>
  <w:num w:numId="16">
    <w:abstractNumId w:val="4"/>
  </w:num>
  <w:num w:numId="17">
    <w:abstractNumId w:val="5"/>
  </w:num>
  <w:num w:numId="18">
    <w:abstractNumId w:val="2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01"/>
    <w:rsid w:val="00090C30"/>
    <w:rsid w:val="000A68DA"/>
    <w:rsid w:val="00127F9F"/>
    <w:rsid w:val="00137754"/>
    <w:rsid w:val="00141BA9"/>
    <w:rsid w:val="00187A0C"/>
    <w:rsid w:val="002C1C01"/>
    <w:rsid w:val="002E2C1E"/>
    <w:rsid w:val="003235F7"/>
    <w:rsid w:val="00332B38"/>
    <w:rsid w:val="003362C2"/>
    <w:rsid w:val="003B279C"/>
    <w:rsid w:val="003D5672"/>
    <w:rsid w:val="003E2AFF"/>
    <w:rsid w:val="00426290"/>
    <w:rsid w:val="00485D3F"/>
    <w:rsid w:val="004F56FE"/>
    <w:rsid w:val="006463D8"/>
    <w:rsid w:val="0066329F"/>
    <w:rsid w:val="00696330"/>
    <w:rsid w:val="007704B1"/>
    <w:rsid w:val="00795D6D"/>
    <w:rsid w:val="007B7841"/>
    <w:rsid w:val="008373A5"/>
    <w:rsid w:val="00894A4A"/>
    <w:rsid w:val="008C46C1"/>
    <w:rsid w:val="00902600"/>
    <w:rsid w:val="00A006D5"/>
    <w:rsid w:val="00A80655"/>
    <w:rsid w:val="00A92742"/>
    <w:rsid w:val="00AB2888"/>
    <w:rsid w:val="00AC3E07"/>
    <w:rsid w:val="00AC530D"/>
    <w:rsid w:val="00B5226B"/>
    <w:rsid w:val="00B96660"/>
    <w:rsid w:val="00C207D5"/>
    <w:rsid w:val="00C26BFD"/>
    <w:rsid w:val="00C56C0F"/>
    <w:rsid w:val="00C608E9"/>
    <w:rsid w:val="00C670D9"/>
    <w:rsid w:val="00D34BF4"/>
    <w:rsid w:val="00D952CB"/>
    <w:rsid w:val="00DA1F69"/>
    <w:rsid w:val="00E0671D"/>
    <w:rsid w:val="00E16ECD"/>
    <w:rsid w:val="00E2104E"/>
    <w:rsid w:val="00E22839"/>
    <w:rsid w:val="00E772DB"/>
    <w:rsid w:val="00EA11C7"/>
    <w:rsid w:val="00EB0CA7"/>
    <w:rsid w:val="00F85ECC"/>
    <w:rsid w:val="00FA1F22"/>
    <w:rsid w:val="00FD784E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3F53"/>
  <w15:chartTrackingRefBased/>
  <w15:docId w15:val="{13681F13-D8D4-42B3-9CC3-793C1F54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6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772DB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6ECD"/>
    <w:pPr>
      <w:keepNext/>
      <w:keepLines/>
      <w:numPr>
        <w:numId w:val="2"/>
      </w:numPr>
      <w:spacing w:before="40" w:after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226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6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6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772D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6EC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2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83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772D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026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02600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C20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7D5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20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7D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6853-F0EA-47B8-B53A-CC68EF24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Sonza</dc:creator>
  <cp:keywords/>
  <dc:description/>
  <cp:lastModifiedBy>Victor Sonza</cp:lastModifiedBy>
  <cp:revision>41</cp:revision>
  <dcterms:created xsi:type="dcterms:W3CDTF">2019-03-27T09:34:00Z</dcterms:created>
  <dcterms:modified xsi:type="dcterms:W3CDTF">2019-06-15T15:20:00Z</dcterms:modified>
</cp:coreProperties>
</file>