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10D11" w14:textId="7A931F46" w:rsidR="008D26CF" w:rsidRPr="008E330C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330C">
        <w:t xml:space="preserve">Глава </w:t>
      </w:r>
      <w:r w:rsidR="00874595" w:rsidRPr="008E330C">
        <w:t>8</w:t>
      </w:r>
      <w:r w:rsidRPr="008E330C">
        <w:t xml:space="preserve">. </w:t>
      </w:r>
      <w:bookmarkEnd w:id="1"/>
      <w:bookmarkEnd w:id="2"/>
      <w:bookmarkEnd w:id="3"/>
      <w:bookmarkEnd w:id="4"/>
      <w:bookmarkEnd w:id="5"/>
      <w:r w:rsidR="00874595" w:rsidRPr="008E330C">
        <w:t>Теми за напреднали: методи, масиви, стрингове, колекции, обекти</w:t>
      </w:r>
    </w:p>
    <w:p w14:paraId="75DF351E" w14:textId="77777777" w:rsidR="008D26CF" w:rsidRPr="008E330C" w:rsidRDefault="008D26CF" w:rsidP="008D26CF">
      <w:pPr>
        <w:pStyle w:val="Heading2"/>
      </w:pPr>
      <w:bookmarkStart w:id="6" w:name="_Toc299460802"/>
      <w:bookmarkStart w:id="7" w:name="_Toc419210123"/>
      <w:r w:rsidRPr="008E330C">
        <w:t>В тази тема...</w:t>
      </w:r>
      <w:bookmarkEnd w:id="6"/>
      <w:bookmarkEnd w:id="7"/>
    </w:p>
    <w:p w14:paraId="207F15C2" w14:textId="467269CD" w:rsidR="00C32A8D" w:rsidRPr="008E330C" w:rsidRDefault="00C32A8D" w:rsidP="00C32A8D">
      <w:r w:rsidRPr="008E330C">
        <w:rPr>
          <w:highlight w:val="yellow"/>
        </w:rPr>
        <w:t>TODO</w:t>
      </w:r>
    </w:p>
    <w:p w14:paraId="2FE1CF43" w14:textId="193ED033" w:rsidR="00745A42" w:rsidRPr="008E330C" w:rsidRDefault="00BB3D64" w:rsidP="00745A42">
      <w:pPr>
        <w:pStyle w:val="Heading2"/>
      </w:pPr>
      <w:r w:rsidRPr="008E330C">
        <w:t>Методи</w:t>
      </w:r>
    </w:p>
    <w:p w14:paraId="36CD5FF1" w14:textId="5A4FECF5" w:rsidR="00BB3D64" w:rsidRPr="008E330C" w:rsidRDefault="00BB3D64" w:rsidP="00BB3D64">
      <w:r w:rsidRPr="008E330C">
        <w:t>В ежедневието ни, при реша</w:t>
      </w:r>
      <w:r w:rsidR="00473D7D" w:rsidRPr="008E330C">
        <w:t>ването на даден проблем, особено, ако е по-сло</w:t>
      </w:r>
      <w:r w:rsidRPr="008E330C">
        <w:t>жен, прилагаме принципа на др</w:t>
      </w:r>
      <w:r w:rsidR="00473D7D" w:rsidRPr="008E330C">
        <w:t>евните римля</w:t>
      </w:r>
      <w:r w:rsidRPr="008E330C">
        <w:t>ни "</w:t>
      </w:r>
      <w:r w:rsidRPr="008E330C">
        <w:rPr>
          <w:b/>
        </w:rPr>
        <w:t>разделяй и владей</w:t>
      </w:r>
      <w:r w:rsidRPr="008E330C">
        <w:t>". Съгласно този принцип, проблемът</w:t>
      </w:r>
      <w:r w:rsidR="00473D7D" w:rsidRPr="008E330C">
        <w:t>, който трябва да решим, се раз</w:t>
      </w:r>
      <w:r w:rsidRPr="008E330C">
        <w:t xml:space="preserve">деля на множество по-малки </w:t>
      </w:r>
      <w:r w:rsidRPr="008E330C">
        <w:rPr>
          <w:b/>
        </w:rPr>
        <w:t>подпроблеми</w:t>
      </w:r>
      <w:r w:rsidRPr="008E330C">
        <w:t xml:space="preserve">. Самостоятелно разгледани, те </w:t>
      </w:r>
      <w:r w:rsidR="00473D7D" w:rsidRPr="008E330C">
        <w:t>са по-ясно дефи</w:t>
      </w:r>
      <w:r w:rsidRPr="008E330C">
        <w:t xml:space="preserve">нирани и по-лесно решими, </w:t>
      </w:r>
      <w:r w:rsidR="00473D7D" w:rsidRPr="008E330C">
        <w:t>в сравнение с търсенето на реше</w:t>
      </w:r>
      <w:r w:rsidRPr="008E330C">
        <w:t>ние на изходния проблем като едно цяло. Накрая, от решенията на всич</w:t>
      </w:r>
      <w:r w:rsidR="00473D7D" w:rsidRPr="008E330C">
        <w:t>ки под­проблеми, създаваме реше</w:t>
      </w:r>
      <w:r w:rsidRPr="008E330C">
        <w:t xml:space="preserve">нието на </w:t>
      </w:r>
      <w:r w:rsidRPr="008E330C">
        <w:rPr>
          <w:b/>
        </w:rPr>
        <w:t>цялостния проблем</w:t>
      </w:r>
      <w:r w:rsidRPr="008E330C">
        <w:t>.</w:t>
      </w:r>
    </w:p>
    <w:p w14:paraId="7FE6743E" w14:textId="2EB6564F" w:rsidR="00BB3D64" w:rsidRPr="008E330C" w:rsidRDefault="00BB3D64" w:rsidP="00BB3D64">
      <w:r w:rsidRPr="008E330C">
        <w:t xml:space="preserve">По същата аналогия, когато пишем дадена програма, целта ни </w:t>
      </w:r>
      <w:r w:rsidR="00473D7D" w:rsidRPr="008E330C">
        <w:t xml:space="preserve">е с нея да решим </w:t>
      </w:r>
      <w:r w:rsidR="00473D7D" w:rsidRPr="008E330C">
        <w:rPr>
          <w:b/>
        </w:rPr>
        <w:t>конкретна зада</w:t>
      </w:r>
      <w:r w:rsidRPr="008E330C">
        <w:rPr>
          <w:b/>
        </w:rPr>
        <w:t>ча</w:t>
      </w:r>
      <w:r w:rsidRPr="008E330C">
        <w:t>. За да го направим ефективн</w:t>
      </w:r>
      <w:r w:rsidR="00473D7D" w:rsidRPr="008E330C">
        <w:t>о и да улесним работата си, прила</w:t>
      </w:r>
      <w:r w:rsidRPr="008E330C">
        <w:t>гаме принципа "</w:t>
      </w:r>
      <w:r w:rsidRPr="008E330C">
        <w:rPr>
          <w:b/>
        </w:rPr>
        <w:t>разделяй и владей</w:t>
      </w:r>
      <w:r w:rsidR="00473D7D" w:rsidRPr="008E330C">
        <w:t>". Разбиваме поста</w:t>
      </w:r>
      <w:r w:rsidRPr="008E330C">
        <w:t xml:space="preserve">вената ни задача на </w:t>
      </w:r>
      <w:r w:rsidRPr="008E330C">
        <w:rPr>
          <w:b/>
        </w:rPr>
        <w:t>подзадачи</w:t>
      </w:r>
      <w:r w:rsidRPr="008E330C">
        <w:t>, р</w:t>
      </w:r>
      <w:r w:rsidR="00473D7D" w:rsidRPr="008E330C">
        <w:t>азработваме решения на тези подзадачи и накрая ги "</w:t>
      </w:r>
      <w:r w:rsidR="00473D7D" w:rsidRPr="008E330C">
        <w:rPr>
          <w:b/>
        </w:rPr>
        <w:t>сглобя</w:t>
      </w:r>
      <w:r w:rsidRPr="008E330C">
        <w:rPr>
          <w:b/>
        </w:rPr>
        <w:t>ваме</w:t>
      </w:r>
      <w:r w:rsidRPr="008E330C">
        <w:t xml:space="preserve">" в една програма. Решенията на тези подзадачи наричаме </w:t>
      </w:r>
      <w:r w:rsidRPr="008E330C">
        <w:rPr>
          <w:b/>
        </w:rPr>
        <w:t>подпрограми</w:t>
      </w:r>
      <w:r w:rsidRPr="008E330C">
        <w:t xml:space="preserve"> (subroutines).</w:t>
      </w:r>
    </w:p>
    <w:p w14:paraId="5EA6FD77" w14:textId="47066A9B" w:rsidR="00BB3D64" w:rsidRPr="008E330C" w:rsidRDefault="00BB3D64" w:rsidP="00BB3D64">
      <w:r w:rsidRPr="008E330C">
        <w:t xml:space="preserve">В някои езици за програмиране подпрограмите могат да се срещнат под наименованията </w:t>
      </w:r>
      <w:r w:rsidRPr="008E330C">
        <w:rPr>
          <w:b/>
        </w:rPr>
        <w:t>функции</w:t>
      </w:r>
      <w:r w:rsidRPr="008E330C">
        <w:t xml:space="preserve"> (functions) или </w:t>
      </w:r>
      <w:r w:rsidRPr="008E330C">
        <w:rPr>
          <w:b/>
        </w:rPr>
        <w:t>процедури</w:t>
      </w:r>
      <w:r w:rsidRPr="008E330C">
        <w:t xml:space="preserve"> (procedures). В C#, те се наричат </w:t>
      </w:r>
      <w:r w:rsidRPr="008E330C">
        <w:rPr>
          <w:b/>
        </w:rPr>
        <w:t>методи</w:t>
      </w:r>
      <w:r w:rsidRPr="008E330C">
        <w:t xml:space="preserve"> (methods).</w:t>
      </w:r>
    </w:p>
    <w:p w14:paraId="19C5FF29" w14:textId="5BDA7812" w:rsidR="00BB3D64" w:rsidRPr="008E330C" w:rsidRDefault="00BB3D64" w:rsidP="00BB3D64">
      <w:pPr>
        <w:pStyle w:val="Heading3"/>
      </w:pPr>
      <w:r w:rsidRPr="008E330C">
        <w:t>Какво е метод?</w:t>
      </w:r>
    </w:p>
    <w:p w14:paraId="58EFC588" w14:textId="38724080" w:rsidR="00BB3D64" w:rsidRPr="008E330C" w:rsidRDefault="00BB3D64" w:rsidP="00BB3D64">
      <w:r w:rsidRPr="008E330C">
        <w:rPr>
          <w:highlight w:val="yellow"/>
        </w:rPr>
        <w:t>TODO</w:t>
      </w:r>
    </w:p>
    <w:p w14:paraId="61387012" w14:textId="6F68AA7A" w:rsidR="00BB3D64" w:rsidRPr="008E330C" w:rsidRDefault="00BB3D64" w:rsidP="00BB3D64">
      <w:pPr>
        <w:pStyle w:val="Heading3"/>
      </w:pPr>
      <w:r w:rsidRPr="008E330C">
        <w:t>Дефиниране на метод</w:t>
      </w:r>
    </w:p>
    <w:p w14:paraId="67880B13" w14:textId="7C5DB33A" w:rsidR="00473D7D" w:rsidRPr="008E330C" w:rsidRDefault="00745A42" w:rsidP="00745A42">
      <w:r w:rsidRPr="008E330C">
        <w:rPr>
          <w:highlight w:val="yellow"/>
        </w:rPr>
        <w:t>TODO</w:t>
      </w:r>
      <w:r w:rsidR="00BB3D64" w:rsidRPr="008E330C">
        <w:t xml:space="preserve"> </w:t>
      </w:r>
      <w:r w:rsidR="00C32A8D" w:rsidRPr="008E330C">
        <w:t>как се дефинира метод</w:t>
      </w:r>
    </w:p>
    <w:p w14:paraId="04D912D7" w14:textId="6F158320" w:rsidR="00745A42" w:rsidRPr="008E330C" w:rsidRDefault="00473D7D" w:rsidP="00473D7D">
      <w:pPr>
        <w:pStyle w:val="Heading4"/>
      </w:pPr>
      <w:r w:rsidRPr="008E330C">
        <w:t>Параметри</w:t>
      </w:r>
    </w:p>
    <w:p w14:paraId="3F1FB321" w14:textId="18BEA177" w:rsidR="00473D7D" w:rsidRPr="008E330C" w:rsidRDefault="00473D7D" w:rsidP="00473D7D">
      <w:r w:rsidRPr="008E330C">
        <w:rPr>
          <w:highlight w:val="yellow"/>
        </w:rPr>
        <w:t>TODO</w:t>
      </w:r>
      <w:r w:rsidRPr="008E330C">
        <w:t xml:space="preserve"> параметри при дефиниция на метод</w:t>
      </w:r>
    </w:p>
    <w:p w14:paraId="06CFB341" w14:textId="691C87F9" w:rsidR="00C32A8D" w:rsidRPr="008E330C" w:rsidRDefault="00C32A8D" w:rsidP="00C32A8D">
      <w:pPr>
        <w:pStyle w:val="Heading4"/>
      </w:pPr>
      <w:r w:rsidRPr="008E330C">
        <w:lastRenderedPageBreak/>
        <w:t>Връщане на стойност</w:t>
      </w:r>
    </w:p>
    <w:p w14:paraId="6BB4F709" w14:textId="477F5E9E" w:rsidR="00C32A8D" w:rsidRPr="008E330C" w:rsidRDefault="00C32A8D" w:rsidP="00C32A8D">
      <w:r w:rsidRPr="008E330C">
        <w:rPr>
          <w:highlight w:val="yellow"/>
        </w:rPr>
        <w:t>TODO</w:t>
      </w:r>
      <w:r w:rsidRPr="008E330C">
        <w:t xml:space="preserve"> как се връщат стойности в един метод</w:t>
      </w:r>
    </w:p>
    <w:p w14:paraId="16B46463" w14:textId="14C041D6" w:rsidR="00745A42" w:rsidRPr="008E330C" w:rsidRDefault="00473D7D" w:rsidP="00C32A8D">
      <w:pPr>
        <w:pStyle w:val="Heading3"/>
      </w:pPr>
      <w:r w:rsidRPr="008E330C">
        <w:t>Извикване на метод</w:t>
      </w:r>
    </w:p>
    <w:p w14:paraId="217BF47C" w14:textId="77777777" w:rsidR="00745A42" w:rsidRPr="008E330C" w:rsidRDefault="00745A42" w:rsidP="00745A42">
      <w:r w:rsidRPr="008E330C">
        <w:rPr>
          <w:highlight w:val="yellow"/>
        </w:rPr>
        <w:t>TODO</w:t>
      </w:r>
    </w:p>
    <w:p w14:paraId="2B5EF1F5" w14:textId="5F867FEC" w:rsidR="00745A42" w:rsidRPr="008E330C" w:rsidRDefault="00C32A8D" w:rsidP="00745A42">
      <w:pPr>
        <w:pStyle w:val="Heading2"/>
      </w:pPr>
      <w:r w:rsidRPr="008E330C">
        <w:t>Масиви</w:t>
      </w:r>
    </w:p>
    <w:p w14:paraId="45E66357" w14:textId="216B9680" w:rsidR="00C32A8D" w:rsidRPr="008E330C" w:rsidRDefault="00C32A8D" w:rsidP="00C32A8D">
      <w:pPr>
        <w:pStyle w:val="Heading3"/>
      </w:pPr>
      <w:r w:rsidRPr="008E330C">
        <w:t>Какво са масивите?</w:t>
      </w:r>
    </w:p>
    <w:p w14:paraId="747508F9" w14:textId="77777777" w:rsidR="00745A42" w:rsidRPr="008E330C" w:rsidRDefault="00745A42" w:rsidP="00745A42">
      <w:r w:rsidRPr="008E330C">
        <w:rPr>
          <w:highlight w:val="yellow"/>
        </w:rPr>
        <w:t>TODO</w:t>
      </w:r>
    </w:p>
    <w:p w14:paraId="326A20CD" w14:textId="2D776CE7" w:rsidR="00C32A8D" w:rsidRPr="008E330C" w:rsidRDefault="008E330C" w:rsidP="00C32A8D">
      <w:pPr>
        <w:pStyle w:val="Heading3"/>
      </w:pPr>
      <w:r>
        <w:t>Деклариране и заделяне на масив</w:t>
      </w:r>
    </w:p>
    <w:p w14:paraId="4B37D3E2" w14:textId="28B9D792" w:rsidR="00C32A8D" w:rsidRDefault="00C32A8D" w:rsidP="00C32A8D">
      <w:r w:rsidRPr="008E330C">
        <w:rPr>
          <w:highlight w:val="yellow"/>
        </w:rPr>
        <w:t>TODO</w:t>
      </w:r>
    </w:p>
    <w:p w14:paraId="5999B2B5" w14:textId="3D56EBA0" w:rsidR="008E330C" w:rsidRDefault="008E330C" w:rsidP="008E330C">
      <w:pPr>
        <w:pStyle w:val="Heading3"/>
      </w:pPr>
      <w:r>
        <w:t>Обхождане на масив</w:t>
      </w:r>
    </w:p>
    <w:p w14:paraId="193498CF" w14:textId="00CA2CC5" w:rsidR="008E330C" w:rsidRDefault="008E330C" w:rsidP="008E330C">
      <w:r w:rsidRPr="008E330C">
        <w:rPr>
          <w:highlight w:val="yellow"/>
        </w:rPr>
        <w:t>TODO</w:t>
      </w:r>
    </w:p>
    <w:p w14:paraId="6724332B" w14:textId="1E34F472" w:rsidR="008E330C" w:rsidRDefault="008E330C" w:rsidP="008E330C">
      <w:pPr>
        <w:pStyle w:val="Heading3"/>
      </w:pPr>
      <w:r>
        <w:t>Двумерни масиви</w:t>
      </w:r>
    </w:p>
    <w:p w14:paraId="2AAFBCDD" w14:textId="77777777" w:rsidR="008E330C" w:rsidRDefault="008E330C" w:rsidP="008E330C">
      <w:r w:rsidRPr="008E330C">
        <w:rPr>
          <w:highlight w:val="yellow"/>
        </w:rPr>
        <w:t>TODO</w:t>
      </w:r>
    </w:p>
    <w:p w14:paraId="70926A1D" w14:textId="4F5BFF56" w:rsidR="008E330C" w:rsidRDefault="008E330C" w:rsidP="008E330C">
      <w:pPr>
        <w:pStyle w:val="Heading4"/>
      </w:pPr>
      <w:r>
        <w:t>Обхождане на двумерен масив</w:t>
      </w:r>
    </w:p>
    <w:p w14:paraId="4249080A" w14:textId="00967BF1" w:rsidR="008E330C" w:rsidRPr="008E330C" w:rsidRDefault="008E330C" w:rsidP="008E330C">
      <w:r w:rsidRPr="008E330C">
        <w:rPr>
          <w:highlight w:val="yellow"/>
        </w:rPr>
        <w:t>TODO</w:t>
      </w:r>
    </w:p>
    <w:p w14:paraId="48E62D28" w14:textId="57F49E37" w:rsidR="00745A42" w:rsidRPr="008E330C" w:rsidRDefault="008E330C" w:rsidP="00745A42">
      <w:pPr>
        <w:pStyle w:val="Heading2"/>
        <w:rPr>
          <w:lang w:val="en-US"/>
        </w:rPr>
      </w:pPr>
      <w:r>
        <w:t>Списъци (</w:t>
      </w:r>
      <w:r>
        <w:rPr>
          <w:lang w:val="en-US"/>
        </w:rPr>
        <w:t>List&lt;T&gt;)</w:t>
      </w:r>
    </w:p>
    <w:p w14:paraId="415F40F5" w14:textId="77777777" w:rsidR="00745A42" w:rsidRDefault="00745A42" w:rsidP="00745A42">
      <w:r w:rsidRPr="008E330C">
        <w:rPr>
          <w:highlight w:val="yellow"/>
        </w:rPr>
        <w:t>TODO</w:t>
      </w:r>
    </w:p>
    <w:p w14:paraId="5E66975E" w14:textId="41145050" w:rsidR="008E330C" w:rsidRDefault="008E330C" w:rsidP="008E330C">
      <w:pPr>
        <w:pStyle w:val="Heading3"/>
      </w:pPr>
      <w:r>
        <w:t>Защо ги използваме?</w:t>
      </w:r>
    </w:p>
    <w:p w14:paraId="1FB5B6AD" w14:textId="0A950BB5" w:rsidR="008E330C" w:rsidRPr="008E330C" w:rsidRDefault="008E330C" w:rsidP="008E330C">
      <w:r w:rsidRPr="008E330C">
        <w:rPr>
          <w:highlight w:val="yellow"/>
        </w:rPr>
        <w:t>TODO</w:t>
      </w:r>
    </w:p>
    <w:p w14:paraId="4359F49D" w14:textId="510EA125" w:rsidR="008E330C" w:rsidRDefault="008E330C" w:rsidP="008E330C">
      <w:pPr>
        <w:pStyle w:val="Heading3"/>
      </w:pPr>
      <w:r>
        <w:t>Инициализиране на списък</w:t>
      </w:r>
    </w:p>
    <w:p w14:paraId="12EEDA53" w14:textId="0B46D865" w:rsidR="008E330C" w:rsidRPr="008E330C" w:rsidRDefault="008E330C" w:rsidP="008E330C">
      <w:r w:rsidRPr="008E330C">
        <w:rPr>
          <w:highlight w:val="yellow"/>
        </w:rPr>
        <w:t>TODO</w:t>
      </w:r>
    </w:p>
    <w:p w14:paraId="164430BE" w14:textId="3948E428" w:rsidR="008E330C" w:rsidRDefault="008E330C" w:rsidP="008E330C">
      <w:pPr>
        <w:pStyle w:val="Heading3"/>
      </w:pPr>
      <w:r>
        <w:t>Операции със списък</w:t>
      </w:r>
    </w:p>
    <w:p w14:paraId="37E844BA" w14:textId="1F5C8D6A" w:rsidR="008E330C" w:rsidRPr="008E330C" w:rsidRDefault="008E330C" w:rsidP="008E330C">
      <w:r w:rsidRPr="008E330C">
        <w:rPr>
          <w:highlight w:val="yellow"/>
        </w:rPr>
        <w:t>TODO</w:t>
      </w:r>
    </w:p>
    <w:p w14:paraId="00DBC273" w14:textId="51E063C5" w:rsidR="00745A42" w:rsidRPr="008E330C" w:rsidRDefault="00A95C24" w:rsidP="00745A42">
      <w:pPr>
        <w:pStyle w:val="Heading2"/>
      </w:pPr>
      <w:r>
        <w:t>Асоциативни масиви (</w:t>
      </w:r>
      <w:r>
        <w:rPr>
          <w:lang w:val="en-US"/>
        </w:rPr>
        <w:t>Dictionary&lt;K, V&gt;)</w:t>
      </w:r>
    </w:p>
    <w:p w14:paraId="53A0269D" w14:textId="146189EE" w:rsidR="00745A42" w:rsidRDefault="00745A42" w:rsidP="00745A42">
      <w:r w:rsidRPr="008E330C">
        <w:rPr>
          <w:highlight w:val="yellow"/>
        </w:rPr>
        <w:t>TODO</w:t>
      </w:r>
    </w:p>
    <w:p w14:paraId="28605CB3" w14:textId="57F5EB58" w:rsidR="00A95C24" w:rsidRDefault="00A95C24" w:rsidP="00A95C24">
      <w:pPr>
        <w:pStyle w:val="Heading3"/>
      </w:pPr>
      <w:r>
        <w:lastRenderedPageBreak/>
        <w:t>Инициализация на асоциативен масив</w:t>
      </w:r>
    </w:p>
    <w:p w14:paraId="60C4A802" w14:textId="664213BB" w:rsidR="00A95C24" w:rsidRPr="00A95C24" w:rsidRDefault="00A95C24" w:rsidP="00A95C24">
      <w:r w:rsidRPr="008E330C">
        <w:rPr>
          <w:highlight w:val="yellow"/>
        </w:rPr>
        <w:t>TODO</w:t>
      </w:r>
    </w:p>
    <w:p w14:paraId="13D11A98" w14:textId="0A470561" w:rsidR="00A95C24" w:rsidRDefault="00A95C24" w:rsidP="00A95C24">
      <w:pPr>
        <w:pStyle w:val="Heading3"/>
      </w:pPr>
      <w:r>
        <w:t xml:space="preserve">Достъпване и итериране на </w:t>
      </w:r>
      <w:r w:rsidRPr="00A95C24">
        <w:rPr>
          <w:highlight w:val="yellow"/>
        </w:rPr>
        <w:t>елементите</w:t>
      </w:r>
      <w:r>
        <w:t xml:space="preserve"> (тук може би има по-уместна дума)</w:t>
      </w:r>
    </w:p>
    <w:p w14:paraId="0FFBE772" w14:textId="3FEA24AA" w:rsidR="00A95C24" w:rsidRPr="00A95C24" w:rsidRDefault="00A95C24" w:rsidP="00A95C24">
      <w:r w:rsidRPr="008E330C">
        <w:rPr>
          <w:highlight w:val="yellow"/>
        </w:rPr>
        <w:t>TODO</w:t>
      </w:r>
    </w:p>
    <w:p w14:paraId="61A6197A" w14:textId="3C2C42D9" w:rsidR="00A95C24" w:rsidRDefault="00A95C24" w:rsidP="00A95C24">
      <w:pPr>
        <w:pStyle w:val="Heading2"/>
      </w:pPr>
      <w:r>
        <w:t>Символни низове (стрингове)</w:t>
      </w:r>
    </w:p>
    <w:p w14:paraId="791F94EC" w14:textId="416E32A2" w:rsidR="008D0F89" w:rsidRDefault="008D0F89" w:rsidP="008D0F89">
      <w:r w:rsidRPr="008E330C">
        <w:rPr>
          <w:highlight w:val="yellow"/>
        </w:rPr>
        <w:t>TODO</w:t>
      </w:r>
      <w:r>
        <w:t xml:space="preserve"> какво са стринговете</w:t>
      </w:r>
    </w:p>
    <w:p w14:paraId="3B995AE0" w14:textId="05401E0B" w:rsidR="008D0F89" w:rsidRDefault="008D0F89" w:rsidP="008D0F89">
      <w:pPr>
        <w:pStyle w:val="Heading3"/>
      </w:pPr>
      <w:r>
        <w:t>Деклариране и инициализиране на стрингове</w:t>
      </w:r>
    </w:p>
    <w:p w14:paraId="1673460B" w14:textId="5F52C021" w:rsidR="008D0F89" w:rsidRPr="008D0F89" w:rsidRDefault="008D0F89" w:rsidP="008D0F89">
      <w:r w:rsidRPr="008E330C">
        <w:rPr>
          <w:highlight w:val="yellow"/>
        </w:rPr>
        <w:t>TODO</w:t>
      </w:r>
    </w:p>
    <w:p w14:paraId="796E2EA1" w14:textId="77777777" w:rsidR="008D0F89" w:rsidRPr="008D0F89" w:rsidRDefault="008D0F89" w:rsidP="008D0F89">
      <w:pPr>
        <w:rPr>
          <w:lang w:val="en-US"/>
        </w:rPr>
      </w:pPr>
      <w:proofErr w:type="spellStart"/>
      <w:r w:rsidRPr="008D0F89">
        <w:rPr>
          <w:lang w:val="en-US"/>
        </w:rPr>
        <w:t>Можем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да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инициализираме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променливи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по</w:t>
      </w:r>
      <w:proofErr w:type="spellEnd"/>
      <w:r w:rsidRPr="008D0F89">
        <w:rPr>
          <w:lang w:val="en-US"/>
        </w:rPr>
        <w:t xml:space="preserve"> 3 </w:t>
      </w:r>
      <w:proofErr w:type="spellStart"/>
      <w:r w:rsidRPr="008D0F89">
        <w:rPr>
          <w:lang w:val="en-US"/>
        </w:rPr>
        <w:t>начина</w:t>
      </w:r>
      <w:proofErr w:type="spellEnd"/>
      <w:r w:rsidRPr="008D0F89">
        <w:rPr>
          <w:lang w:val="en-US"/>
        </w:rPr>
        <w:t>:</w:t>
      </w:r>
    </w:p>
    <w:p w14:paraId="12FFDF29" w14:textId="77777777" w:rsidR="008D0F89" w:rsidRPr="008D0F89" w:rsidRDefault="008D0F89" w:rsidP="008D0F89">
      <w:pPr>
        <w:rPr>
          <w:lang w:val="en-US"/>
        </w:rPr>
      </w:pPr>
      <w:proofErr w:type="gramStart"/>
      <w:r w:rsidRPr="008D0F89">
        <w:rPr>
          <w:lang w:val="en-US"/>
        </w:rPr>
        <w:t xml:space="preserve">1.  </w:t>
      </w:r>
      <w:proofErr w:type="spellStart"/>
      <w:r w:rsidRPr="008D0F89">
        <w:rPr>
          <w:lang w:val="en-US"/>
        </w:rPr>
        <w:t>Чрез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задаване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на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низов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литерал</w:t>
      </w:r>
      <w:proofErr w:type="spellEnd"/>
      <w:r w:rsidRPr="008D0F89">
        <w:rPr>
          <w:lang w:val="en-US"/>
        </w:rPr>
        <w:t>.</w:t>
      </w:r>
      <w:proofErr w:type="gramEnd"/>
    </w:p>
    <w:p w14:paraId="7D20E75B" w14:textId="77777777" w:rsidR="008D0F89" w:rsidRPr="008D0F89" w:rsidRDefault="008D0F89" w:rsidP="008D0F89">
      <w:pPr>
        <w:rPr>
          <w:lang w:val="en-US"/>
        </w:rPr>
      </w:pPr>
      <w:proofErr w:type="gramStart"/>
      <w:r w:rsidRPr="008D0F89">
        <w:rPr>
          <w:lang w:val="en-US"/>
        </w:rPr>
        <w:t xml:space="preserve">2.  </w:t>
      </w:r>
      <w:proofErr w:type="spellStart"/>
      <w:r w:rsidRPr="008D0F89">
        <w:rPr>
          <w:lang w:val="en-US"/>
        </w:rPr>
        <w:t>Чрез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присвояване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стойността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от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друг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символен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низ</w:t>
      </w:r>
      <w:proofErr w:type="spellEnd"/>
      <w:r w:rsidRPr="008D0F89">
        <w:rPr>
          <w:lang w:val="en-US"/>
        </w:rPr>
        <w:t>.</w:t>
      </w:r>
      <w:proofErr w:type="gramEnd"/>
    </w:p>
    <w:p w14:paraId="07CD373C" w14:textId="7258887D" w:rsidR="008D0F89" w:rsidRDefault="008D0F89" w:rsidP="008D0F89">
      <w:pPr>
        <w:rPr>
          <w:lang w:val="en-US"/>
        </w:rPr>
      </w:pPr>
      <w:proofErr w:type="gramStart"/>
      <w:r w:rsidRPr="008D0F89">
        <w:rPr>
          <w:lang w:val="en-US"/>
        </w:rPr>
        <w:t xml:space="preserve">3.  </w:t>
      </w:r>
      <w:proofErr w:type="spellStart"/>
      <w:r w:rsidRPr="008D0F89">
        <w:rPr>
          <w:lang w:val="en-US"/>
        </w:rPr>
        <w:t>Чрез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предаване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стойността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на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операция</w:t>
      </w:r>
      <w:proofErr w:type="spellEnd"/>
      <w:r w:rsidRPr="008D0F89">
        <w:rPr>
          <w:lang w:val="en-US"/>
        </w:rPr>
        <w:t xml:space="preserve">, </w:t>
      </w:r>
      <w:proofErr w:type="spellStart"/>
      <w:r w:rsidRPr="008D0F89">
        <w:rPr>
          <w:lang w:val="en-US"/>
        </w:rPr>
        <w:t>връщаща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символен</w:t>
      </w:r>
      <w:proofErr w:type="spellEnd"/>
      <w:r w:rsidRPr="008D0F89">
        <w:rPr>
          <w:lang w:val="en-US"/>
        </w:rPr>
        <w:t xml:space="preserve"> </w:t>
      </w:r>
      <w:proofErr w:type="spellStart"/>
      <w:r w:rsidRPr="008D0F89">
        <w:rPr>
          <w:lang w:val="en-US"/>
        </w:rPr>
        <w:t>низ</w:t>
      </w:r>
      <w:proofErr w:type="spellEnd"/>
      <w:r w:rsidRPr="008D0F89">
        <w:rPr>
          <w:lang w:val="en-US"/>
        </w:rPr>
        <w:t>.</w:t>
      </w:r>
      <w:proofErr w:type="gramEnd"/>
    </w:p>
    <w:p w14:paraId="04A18B4F" w14:textId="16BC6F08" w:rsidR="008D0F89" w:rsidRDefault="008D0F89" w:rsidP="008D0F89">
      <w:pPr>
        <w:rPr>
          <w:lang w:val="en-US"/>
        </w:rPr>
      </w:pPr>
      <w:proofErr w:type="spellStart"/>
      <w:r w:rsidRPr="008D0F89">
        <w:rPr>
          <w:highlight w:val="yellow"/>
          <w:lang w:val="en-US"/>
        </w:rPr>
        <w:t>Да</w:t>
      </w:r>
      <w:proofErr w:type="spellEnd"/>
      <w:r w:rsidRPr="008D0F89">
        <w:rPr>
          <w:highlight w:val="yellow"/>
          <w:lang w:val="en-US"/>
        </w:rPr>
        <w:t xml:space="preserve"> </w:t>
      </w:r>
      <w:proofErr w:type="spellStart"/>
      <w:r w:rsidRPr="008D0F89">
        <w:rPr>
          <w:highlight w:val="yellow"/>
          <w:lang w:val="en-US"/>
        </w:rPr>
        <w:t>се</w:t>
      </w:r>
      <w:proofErr w:type="spellEnd"/>
      <w:r w:rsidRPr="008D0F89">
        <w:rPr>
          <w:highlight w:val="yellow"/>
          <w:lang w:val="en-US"/>
        </w:rPr>
        <w:t xml:space="preserve"> </w:t>
      </w:r>
      <w:proofErr w:type="spellStart"/>
      <w:r w:rsidRPr="008D0F89">
        <w:rPr>
          <w:highlight w:val="yellow"/>
          <w:lang w:val="en-US"/>
        </w:rPr>
        <w:t>опише</w:t>
      </w:r>
      <w:proofErr w:type="spellEnd"/>
      <w:r w:rsidR="008B6A54">
        <w:rPr>
          <w:highlight w:val="yellow"/>
          <w:lang w:val="en-US"/>
        </w:rPr>
        <w:t xml:space="preserve"> </w:t>
      </w:r>
      <w:r w:rsidR="008B6A54">
        <w:rPr>
          <w:highlight w:val="yellow"/>
        </w:rPr>
        <w:t>подробно</w:t>
      </w:r>
      <w:r w:rsidRPr="008D0F89">
        <w:rPr>
          <w:highlight w:val="yellow"/>
          <w:lang w:val="en-US"/>
        </w:rPr>
        <w:t xml:space="preserve">, </w:t>
      </w:r>
      <w:proofErr w:type="spellStart"/>
      <w:r w:rsidRPr="008D0F89">
        <w:rPr>
          <w:highlight w:val="yellow"/>
          <w:lang w:val="en-US"/>
        </w:rPr>
        <w:t>че</w:t>
      </w:r>
      <w:proofErr w:type="spellEnd"/>
      <w:r w:rsidRPr="008D0F89">
        <w:rPr>
          <w:highlight w:val="yellow"/>
          <w:lang w:val="en-US"/>
        </w:rPr>
        <w:t xml:space="preserve"> </w:t>
      </w:r>
      <w:proofErr w:type="spellStart"/>
      <w:r w:rsidRPr="008D0F89">
        <w:rPr>
          <w:highlight w:val="yellow"/>
          <w:lang w:val="en-US"/>
        </w:rPr>
        <w:t>стринговете</w:t>
      </w:r>
      <w:proofErr w:type="spellEnd"/>
      <w:r w:rsidRPr="008D0F89">
        <w:rPr>
          <w:highlight w:val="yellow"/>
          <w:lang w:val="en-US"/>
        </w:rPr>
        <w:t xml:space="preserve"> </w:t>
      </w:r>
      <w:proofErr w:type="spellStart"/>
      <w:r w:rsidRPr="008D0F89">
        <w:rPr>
          <w:highlight w:val="yellow"/>
          <w:lang w:val="en-US"/>
        </w:rPr>
        <w:t>са</w:t>
      </w:r>
      <w:proofErr w:type="spellEnd"/>
      <w:r w:rsidRPr="008D0F89">
        <w:rPr>
          <w:highlight w:val="yellow"/>
          <w:lang w:val="en-US"/>
        </w:rPr>
        <w:t xml:space="preserve"> immutable</w:t>
      </w:r>
    </w:p>
    <w:p w14:paraId="18C8AEF2" w14:textId="320EB60F" w:rsidR="008D0F89" w:rsidRDefault="008D0F89" w:rsidP="008D0F89">
      <w:pPr>
        <w:pStyle w:val="Heading3"/>
      </w:pPr>
      <w:r>
        <w:t>Операции със стрингове</w:t>
      </w:r>
    </w:p>
    <w:p w14:paraId="65EC3734" w14:textId="066ECDFD" w:rsidR="008D0F89" w:rsidRDefault="008D0F89" w:rsidP="008D0F89">
      <w:pPr>
        <w:rPr>
          <w:lang w:val="en-US"/>
        </w:rPr>
      </w:pPr>
      <w:r w:rsidRPr="008D0F89">
        <w:rPr>
          <w:highlight w:val="yellow"/>
        </w:rPr>
        <w:t xml:space="preserve">Обхождане, </w:t>
      </w:r>
      <w:proofErr w:type="spellStart"/>
      <w:r w:rsidRPr="008D0F89">
        <w:rPr>
          <w:highlight w:val="yellow"/>
          <w:lang w:val="en-US"/>
        </w:rPr>
        <w:t>indexOf</w:t>
      </w:r>
      <w:proofErr w:type="spellEnd"/>
      <w:r w:rsidRPr="008D0F89">
        <w:rPr>
          <w:highlight w:val="yellow"/>
          <w:lang w:val="en-US"/>
        </w:rPr>
        <w:t xml:space="preserve">, </w:t>
      </w:r>
      <w:proofErr w:type="spellStart"/>
      <w:r w:rsidRPr="008D0F89">
        <w:rPr>
          <w:highlight w:val="yellow"/>
          <w:lang w:val="en-US"/>
        </w:rPr>
        <w:t>Substr</w:t>
      </w:r>
      <w:proofErr w:type="spellEnd"/>
      <w:r w:rsidRPr="008D0F89">
        <w:rPr>
          <w:highlight w:val="yellow"/>
          <w:lang w:val="en-US"/>
        </w:rPr>
        <w:t>, etc..</w:t>
      </w:r>
    </w:p>
    <w:p w14:paraId="56EC2CE1" w14:textId="55670DF6" w:rsidR="008B6A54" w:rsidRDefault="008B6A54" w:rsidP="008B6A54">
      <w:pPr>
        <w:pStyle w:val="Heading2"/>
        <w:rPr>
          <w:lang w:val="en-US"/>
        </w:rPr>
      </w:pPr>
      <w:proofErr w:type="spellStart"/>
      <w:r>
        <w:rPr>
          <w:lang w:val="en-US"/>
        </w:rPr>
        <w:t>Класове</w:t>
      </w:r>
      <w:bookmarkStart w:id="8" w:name="_GoBack"/>
      <w:bookmarkEnd w:id="8"/>
      <w:proofErr w:type="spellEnd"/>
    </w:p>
    <w:p w14:paraId="5444957D" w14:textId="77777777" w:rsidR="008B6A54" w:rsidRPr="008D0F89" w:rsidRDefault="008B6A54" w:rsidP="008B6A54">
      <w:r w:rsidRPr="008E330C">
        <w:rPr>
          <w:highlight w:val="yellow"/>
        </w:rPr>
        <w:t>TODO</w:t>
      </w:r>
    </w:p>
    <w:p w14:paraId="3D8293A6" w14:textId="1E56521A" w:rsidR="008B6A54" w:rsidRDefault="008B6A54" w:rsidP="008B6A54">
      <w:pPr>
        <w:pStyle w:val="Heading3"/>
      </w:pPr>
      <w:r>
        <w:t>Дефиниране на класове</w:t>
      </w:r>
    </w:p>
    <w:p w14:paraId="25143B7F" w14:textId="6F5B1740" w:rsidR="008B6A54" w:rsidRDefault="008B6A54" w:rsidP="008B6A54">
      <w:r w:rsidRPr="008E330C">
        <w:rPr>
          <w:highlight w:val="yellow"/>
        </w:rPr>
        <w:t>TODO</w:t>
      </w:r>
    </w:p>
    <w:p w14:paraId="3E1FED1D" w14:textId="3515EC49" w:rsidR="008B6A54" w:rsidRDefault="008B6A54" w:rsidP="008B6A54">
      <w:pPr>
        <w:pStyle w:val="Heading3"/>
      </w:pPr>
      <w:r>
        <w:t>Инициализиране на класове</w:t>
      </w:r>
    </w:p>
    <w:p w14:paraId="4FAD038D" w14:textId="7C57A059" w:rsidR="008B6A54" w:rsidRDefault="008B6A54" w:rsidP="008B6A54">
      <w:pPr>
        <w:rPr>
          <w:lang w:val="en-US"/>
        </w:rPr>
      </w:pPr>
      <w:r w:rsidRPr="008E330C">
        <w:rPr>
          <w:highlight w:val="yellow"/>
        </w:rPr>
        <w:t>TODO</w:t>
      </w:r>
      <w:r>
        <w:t xml:space="preserve"> </w:t>
      </w:r>
      <w:r>
        <w:rPr>
          <w:lang w:val="en-US"/>
        </w:rPr>
        <w:t>new x(); new x(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);new x() { a, b, c}</w:t>
      </w:r>
    </w:p>
    <w:p w14:paraId="48AF6F7E" w14:textId="117AC197" w:rsidR="008B6A54" w:rsidRDefault="008B6A54" w:rsidP="008B6A54">
      <w:pPr>
        <w:pStyle w:val="Heading2"/>
        <w:rPr>
          <w:lang w:val="en-US"/>
        </w:rPr>
      </w:pPr>
      <w:r>
        <w:t xml:space="preserve">Вградени класове в </w:t>
      </w:r>
      <w:r>
        <w:rPr>
          <w:lang w:val="en-US"/>
        </w:rPr>
        <w:t>.NET</w:t>
      </w:r>
    </w:p>
    <w:p w14:paraId="12226F11" w14:textId="4E0B9400" w:rsidR="008B6A54" w:rsidRPr="008B6A54" w:rsidRDefault="008B6A54" w:rsidP="008B6A54">
      <w:pPr>
        <w:rPr>
          <w:lang w:val="en-US"/>
        </w:rPr>
      </w:pPr>
      <w:r w:rsidRPr="008E330C">
        <w:rPr>
          <w:highlight w:val="yellow"/>
        </w:rPr>
        <w:t>TODO</w:t>
      </w:r>
    </w:p>
    <w:p w14:paraId="66299859" w14:textId="77777777" w:rsidR="008D26CF" w:rsidRPr="008E330C" w:rsidRDefault="008D26CF" w:rsidP="008D26CF">
      <w:pPr>
        <w:pStyle w:val="Heading2"/>
      </w:pPr>
      <w:bookmarkStart w:id="9" w:name="_Toc299460843"/>
      <w:bookmarkStart w:id="10" w:name="_Toc419210132"/>
      <w:r w:rsidRPr="008E330C">
        <w:t>Упражнения</w:t>
      </w:r>
      <w:bookmarkEnd w:id="9"/>
      <w:bookmarkEnd w:id="10"/>
    </w:p>
    <w:p w14:paraId="62B78312" w14:textId="352C33B7" w:rsidR="00745A42" w:rsidRPr="008E330C" w:rsidRDefault="00745A42" w:rsidP="00745A42">
      <w:r w:rsidRPr="008E330C">
        <w:rPr>
          <w:highlight w:val="yellow"/>
        </w:rPr>
        <w:t>TODO</w:t>
      </w:r>
    </w:p>
    <w:p w14:paraId="4D475F8C" w14:textId="31442ABF" w:rsidR="008D26CF" w:rsidRPr="008E330C" w:rsidRDefault="00745A42" w:rsidP="00DC52A3">
      <w:pPr>
        <w:numPr>
          <w:ilvl w:val="0"/>
          <w:numId w:val="9"/>
        </w:numPr>
      </w:pPr>
      <w:r w:rsidRPr="008E330C">
        <w:t>…</w:t>
      </w:r>
    </w:p>
    <w:p w14:paraId="1F28B276" w14:textId="623E476D" w:rsidR="00745A42" w:rsidRPr="008E330C" w:rsidRDefault="00745A42" w:rsidP="00DC52A3">
      <w:pPr>
        <w:numPr>
          <w:ilvl w:val="0"/>
          <w:numId w:val="9"/>
        </w:numPr>
      </w:pPr>
      <w:r w:rsidRPr="008E330C">
        <w:t>…</w:t>
      </w:r>
      <w:r w:rsidR="00A95C24">
        <w:t xml:space="preserve"> </w:t>
      </w:r>
    </w:p>
    <w:p w14:paraId="60A710E0" w14:textId="12E4672A" w:rsidR="00745A42" w:rsidRPr="008E330C" w:rsidRDefault="00745A42" w:rsidP="00DC52A3">
      <w:pPr>
        <w:numPr>
          <w:ilvl w:val="0"/>
          <w:numId w:val="9"/>
        </w:numPr>
      </w:pPr>
      <w:r w:rsidRPr="008E330C">
        <w:lastRenderedPageBreak/>
        <w:t>…</w:t>
      </w:r>
    </w:p>
    <w:p w14:paraId="462964BC" w14:textId="77777777" w:rsidR="008D26CF" w:rsidRPr="008E330C" w:rsidRDefault="008D26CF" w:rsidP="008D26CF">
      <w:pPr>
        <w:pStyle w:val="Heading2"/>
      </w:pPr>
      <w:bookmarkStart w:id="11" w:name="_Toc299460844"/>
      <w:bookmarkStart w:id="12" w:name="_Toc419210133"/>
      <w:r w:rsidRPr="008E330C">
        <w:t>Решения и упътвания</w:t>
      </w:r>
      <w:bookmarkEnd w:id="11"/>
      <w:bookmarkEnd w:id="12"/>
    </w:p>
    <w:p w14:paraId="7BC8B5B7" w14:textId="5DF01D32" w:rsidR="00745A42" w:rsidRPr="008E330C" w:rsidRDefault="00745A42" w:rsidP="00745A42">
      <w:r w:rsidRPr="008E330C">
        <w:rPr>
          <w:highlight w:val="yellow"/>
        </w:rPr>
        <w:t>TODO</w:t>
      </w:r>
    </w:p>
    <w:p w14:paraId="6C2A1899" w14:textId="6533B94C" w:rsidR="00EB3B05" w:rsidRPr="008E330C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 w:rsidRPr="008E330C">
        <w:t>…</w:t>
      </w:r>
    </w:p>
    <w:p w14:paraId="0C587BBE" w14:textId="7F1128FC" w:rsidR="00745A42" w:rsidRPr="008E330C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 w:rsidRPr="008E330C">
        <w:t>…</w:t>
      </w:r>
    </w:p>
    <w:p w14:paraId="505E5557" w14:textId="16E13A33" w:rsidR="00745A42" w:rsidRPr="008E330C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 w:rsidRPr="008E330C">
        <w:t>…</w:t>
      </w:r>
    </w:p>
    <w:p w14:paraId="4D8BB423" w14:textId="46F4EC57" w:rsidR="006A0658" w:rsidRPr="008E330C" w:rsidRDefault="006A0658" w:rsidP="00D004C2">
      <w:bookmarkStart w:id="13" w:name="_Глава_2._Примитивни"/>
      <w:bookmarkEnd w:id="13"/>
    </w:p>
    <w:sectPr w:rsidR="006A0658" w:rsidRPr="008E330C" w:rsidSect="00D004C2"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37494" w14:textId="77777777" w:rsidR="008B6A54" w:rsidRDefault="008B6A54">
      <w:r>
        <w:separator/>
      </w:r>
    </w:p>
    <w:p w14:paraId="246C1295" w14:textId="77777777" w:rsidR="008B6A54" w:rsidRDefault="008B6A54"/>
    <w:p w14:paraId="6111962C" w14:textId="77777777" w:rsidR="008B6A54" w:rsidRDefault="008B6A54"/>
  </w:endnote>
  <w:endnote w:type="continuationSeparator" w:id="0">
    <w:p w14:paraId="758B89E7" w14:textId="77777777" w:rsidR="008B6A54" w:rsidRDefault="008B6A54">
      <w:r>
        <w:continuationSeparator/>
      </w:r>
    </w:p>
    <w:p w14:paraId="05364826" w14:textId="77777777" w:rsidR="008B6A54" w:rsidRDefault="008B6A54"/>
    <w:p w14:paraId="0E7A9C92" w14:textId="77777777" w:rsidR="008B6A54" w:rsidRDefault="008B6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0792F" w14:textId="77777777" w:rsidR="008B6A54" w:rsidRDefault="008B6A54">
      <w:r>
        <w:separator/>
      </w:r>
    </w:p>
    <w:p w14:paraId="2E05E082" w14:textId="77777777" w:rsidR="008B6A54" w:rsidRDefault="008B6A54"/>
    <w:p w14:paraId="3282AC4D" w14:textId="77777777" w:rsidR="008B6A54" w:rsidRDefault="008B6A54"/>
  </w:footnote>
  <w:footnote w:type="continuationSeparator" w:id="0">
    <w:p w14:paraId="04A2DF05" w14:textId="77777777" w:rsidR="008B6A54" w:rsidRDefault="008B6A54">
      <w:r>
        <w:continuationSeparator/>
      </w:r>
    </w:p>
    <w:p w14:paraId="77526535" w14:textId="77777777" w:rsidR="008B6A54" w:rsidRDefault="008B6A54"/>
    <w:p w14:paraId="2F018A68" w14:textId="77777777" w:rsidR="008B6A54" w:rsidRDefault="008B6A5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50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2F7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3A4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7D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5A42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595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B6A54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0F89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30C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5C24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168"/>
    <w:rsid w:val="00BB292A"/>
    <w:rsid w:val="00BB3D64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2A8D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669FA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nhideWhenUsed="0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/>
    <w:lsdException w:name="Emphasis" w:semiHidden="0" w:unhideWhenUsed="0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D992-50B5-634A-A700-FA5A2F72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2328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Ivelin Kirilov</cp:lastModifiedBy>
  <cp:revision>1810</cp:revision>
  <cp:lastPrinted>2015-10-08T09:49:00Z</cp:lastPrinted>
  <dcterms:created xsi:type="dcterms:W3CDTF">2015-05-07T08:52:00Z</dcterms:created>
  <dcterms:modified xsi:type="dcterms:W3CDTF">2015-11-10T10:46:00Z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